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C8B" w:rsidRDefault="00CE2C8B" w:rsidP="00CE2C8B">
      <w:pPr>
        <w:pStyle w:val="a5"/>
        <w:jc w:val="center"/>
        <w:rPr>
          <w:rFonts w:ascii="Times New Roman" w:eastAsia="Calibri" w:hAnsi="Times New Roman" w:cs="Times New Roman"/>
          <w:sz w:val="28"/>
          <w:szCs w:val="28"/>
        </w:rPr>
      </w:pPr>
      <w:r>
        <w:rPr>
          <w:rFonts w:ascii="Times New Roman" w:eastAsia="Calibri" w:hAnsi="Times New Roman" w:cs="Times New Roman"/>
          <w:sz w:val="28"/>
          <w:szCs w:val="28"/>
        </w:rPr>
        <w:t>УПРАВЛЕНИЕ НАРОДНОГО ОБРАЗОВАНИЯ</w:t>
      </w:r>
    </w:p>
    <w:p w:rsidR="00CE2C8B" w:rsidRDefault="00CE2C8B" w:rsidP="00CE2C8B">
      <w:pPr>
        <w:pStyle w:val="a5"/>
        <w:jc w:val="center"/>
        <w:rPr>
          <w:rFonts w:ascii="Times New Roman" w:eastAsia="Calibri" w:hAnsi="Times New Roman" w:cs="Times New Roman"/>
          <w:sz w:val="28"/>
          <w:szCs w:val="28"/>
        </w:rPr>
      </w:pPr>
      <w:r>
        <w:rPr>
          <w:rFonts w:ascii="Times New Roman" w:eastAsia="Calibri" w:hAnsi="Times New Roman" w:cs="Times New Roman"/>
          <w:sz w:val="28"/>
          <w:szCs w:val="28"/>
        </w:rPr>
        <w:t>АДМИНИСТРАЦИИ ГОРОДА МИЧУРИНСКА</w:t>
      </w:r>
    </w:p>
    <w:p w:rsidR="00CE2C8B" w:rsidRDefault="00CE2C8B" w:rsidP="00CE2C8B">
      <w:pPr>
        <w:pStyle w:val="a5"/>
        <w:jc w:val="center"/>
        <w:rPr>
          <w:rFonts w:ascii="Times New Roman" w:eastAsia="Calibri" w:hAnsi="Times New Roman" w:cs="Times New Roman"/>
          <w:sz w:val="28"/>
          <w:szCs w:val="28"/>
        </w:rPr>
      </w:pPr>
      <w:r>
        <w:rPr>
          <w:rFonts w:ascii="Times New Roman" w:eastAsia="Calibri" w:hAnsi="Times New Roman" w:cs="Times New Roman"/>
          <w:sz w:val="28"/>
          <w:szCs w:val="28"/>
        </w:rPr>
        <w:t>ТАМБОВСКОЙ ОБЛАСТИ</w:t>
      </w:r>
    </w:p>
    <w:p w:rsidR="00CE2C8B" w:rsidRDefault="00CE2C8B" w:rsidP="00CE2C8B">
      <w:pPr>
        <w:pStyle w:val="a5"/>
        <w:rPr>
          <w:rFonts w:ascii="Times New Roman" w:eastAsia="Calibri" w:hAnsi="Times New Roman" w:cs="Times New Roman"/>
          <w:b/>
          <w:sz w:val="28"/>
          <w:szCs w:val="28"/>
        </w:rPr>
      </w:pPr>
    </w:p>
    <w:tbl>
      <w:tblPr>
        <w:tblW w:w="0" w:type="auto"/>
        <w:tblInd w:w="102" w:type="dxa"/>
        <w:tblLayout w:type="fixed"/>
        <w:tblLook w:val="04A0" w:firstRow="1" w:lastRow="0" w:firstColumn="1" w:lastColumn="0" w:noHBand="0" w:noVBand="1"/>
      </w:tblPr>
      <w:tblGrid>
        <w:gridCol w:w="3045"/>
        <w:gridCol w:w="3150"/>
        <w:gridCol w:w="3408"/>
      </w:tblGrid>
      <w:tr w:rsidR="00CE2C8B" w:rsidRPr="00AD59A2" w:rsidTr="00A31878">
        <w:tc>
          <w:tcPr>
            <w:tcW w:w="3045" w:type="dxa"/>
          </w:tcPr>
          <w:p w:rsidR="00CE2C8B" w:rsidRPr="00827EDC" w:rsidRDefault="00827EDC" w:rsidP="00A31878">
            <w:pPr>
              <w:pStyle w:val="a5"/>
              <w:spacing w:line="276" w:lineRule="auto"/>
              <w:rPr>
                <w:rFonts w:ascii="Times New Roman" w:eastAsia="Calibri" w:hAnsi="Times New Roman" w:cs="Times New Roman"/>
                <w:sz w:val="28"/>
                <w:szCs w:val="28"/>
              </w:rPr>
            </w:pPr>
            <w:r w:rsidRPr="00827EDC">
              <w:rPr>
                <w:rFonts w:ascii="Times New Roman" w:eastAsia="Calibri" w:hAnsi="Times New Roman" w:cs="Times New Roman"/>
                <w:sz w:val="28"/>
                <w:szCs w:val="28"/>
              </w:rPr>
              <w:t>28</w:t>
            </w:r>
            <w:r w:rsidR="00CE2C8B" w:rsidRPr="00827EDC">
              <w:rPr>
                <w:rFonts w:ascii="Times New Roman" w:eastAsia="Calibri" w:hAnsi="Times New Roman" w:cs="Times New Roman"/>
                <w:sz w:val="28"/>
                <w:szCs w:val="28"/>
              </w:rPr>
              <w:t>.09. 2022</w:t>
            </w:r>
          </w:p>
          <w:p w:rsidR="00CE2C8B" w:rsidRPr="00827EDC" w:rsidRDefault="00CE2C8B" w:rsidP="00A31878">
            <w:pPr>
              <w:pStyle w:val="a5"/>
              <w:spacing w:line="276" w:lineRule="auto"/>
              <w:rPr>
                <w:rFonts w:ascii="Times New Roman" w:eastAsia="Calibri" w:hAnsi="Times New Roman" w:cs="Times New Roman"/>
                <w:sz w:val="28"/>
                <w:szCs w:val="28"/>
              </w:rPr>
            </w:pPr>
          </w:p>
        </w:tc>
        <w:tc>
          <w:tcPr>
            <w:tcW w:w="3150" w:type="dxa"/>
          </w:tcPr>
          <w:p w:rsidR="00CE2C8B" w:rsidRPr="00AD59A2" w:rsidRDefault="00CE2C8B" w:rsidP="00A31878">
            <w:pPr>
              <w:pStyle w:val="a5"/>
              <w:spacing w:line="276" w:lineRule="auto"/>
              <w:jc w:val="center"/>
              <w:rPr>
                <w:rFonts w:ascii="Times New Roman" w:eastAsia="Calibri" w:hAnsi="Times New Roman" w:cs="Times New Roman"/>
                <w:sz w:val="28"/>
                <w:szCs w:val="28"/>
              </w:rPr>
            </w:pPr>
            <w:r w:rsidRPr="00AD59A2">
              <w:rPr>
                <w:rFonts w:ascii="Times New Roman" w:eastAsia="Calibri" w:hAnsi="Times New Roman" w:cs="Times New Roman"/>
                <w:sz w:val="28"/>
                <w:szCs w:val="28"/>
              </w:rPr>
              <w:t>ПРИКАЗ</w:t>
            </w:r>
          </w:p>
          <w:p w:rsidR="00CE2C8B" w:rsidRPr="00AD59A2" w:rsidRDefault="00CE2C8B" w:rsidP="00A31878">
            <w:pPr>
              <w:pStyle w:val="a5"/>
              <w:spacing w:line="276" w:lineRule="auto"/>
              <w:jc w:val="center"/>
              <w:rPr>
                <w:rFonts w:ascii="Times New Roman" w:eastAsia="Calibri" w:hAnsi="Times New Roman" w:cs="Times New Roman"/>
                <w:sz w:val="28"/>
                <w:szCs w:val="28"/>
              </w:rPr>
            </w:pPr>
            <w:r w:rsidRPr="00AD59A2">
              <w:rPr>
                <w:rFonts w:ascii="Times New Roman" w:eastAsia="Calibri" w:hAnsi="Times New Roman" w:cs="Times New Roman"/>
                <w:sz w:val="28"/>
                <w:szCs w:val="28"/>
              </w:rPr>
              <w:t>г. Мичуринск</w:t>
            </w:r>
          </w:p>
          <w:p w:rsidR="00CE2C8B" w:rsidRPr="00AD59A2" w:rsidRDefault="00CE2C8B" w:rsidP="00A31878">
            <w:pPr>
              <w:pStyle w:val="a5"/>
              <w:spacing w:line="276" w:lineRule="auto"/>
              <w:jc w:val="center"/>
              <w:rPr>
                <w:rFonts w:ascii="Times New Roman" w:eastAsia="Calibri" w:hAnsi="Times New Roman" w:cs="Times New Roman"/>
                <w:sz w:val="28"/>
                <w:szCs w:val="28"/>
              </w:rPr>
            </w:pPr>
          </w:p>
        </w:tc>
        <w:tc>
          <w:tcPr>
            <w:tcW w:w="3408" w:type="dxa"/>
          </w:tcPr>
          <w:p w:rsidR="00CE2C8B" w:rsidRPr="00AD59A2" w:rsidRDefault="00CE2C8B" w:rsidP="00A31878">
            <w:pPr>
              <w:pStyle w:val="a5"/>
              <w:spacing w:line="276"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D59A2">
              <w:rPr>
                <w:rFonts w:ascii="Times New Roman" w:eastAsia="Calibri" w:hAnsi="Times New Roman" w:cs="Times New Roman"/>
                <w:sz w:val="28"/>
                <w:szCs w:val="28"/>
              </w:rPr>
              <w:t>№</w:t>
            </w:r>
            <w:r w:rsidR="00827EDC">
              <w:rPr>
                <w:rFonts w:ascii="Times New Roman" w:eastAsia="Calibri" w:hAnsi="Times New Roman" w:cs="Times New Roman"/>
                <w:sz w:val="28"/>
                <w:szCs w:val="28"/>
              </w:rPr>
              <w:t>405</w:t>
            </w:r>
            <w:r>
              <w:rPr>
                <w:rFonts w:ascii="Times New Roman" w:eastAsia="Calibri" w:hAnsi="Times New Roman" w:cs="Times New Roman"/>
                <w:sz w:val="28"/>
                <w:szCs w:val="28"/>
              </w:rPr>
              <w:t xml:space="preserve"> </w:t>
            </w:r>
            <w:r w:rsidRPr="00AD59A2">
              <w:rPr>
                <w:rFonts w:ascii="Times New Roman" w:eastAsia="Calibri" w:hAnsi="Times New Roman" w:cs="Times New Roman"/>
                <w:sz w:val="28"/>
                <w:szCs w:val="28"/>
              </w:rPr>
              <w:t xml:space="preserve"> </w:t>
            </w:r>
          </w:p>
        </w:tc>
      </w:tr>
    </w:tbl>
    <w:p w:rsidR="00CE2C8B" w:rsidRDefault="00CE2C8B" w:rsidP="00CE2C8B">
      <w:pPr>
        <w:spacing w:after="0" w:line="240" w:lineRule="auto"/>
        <w:jc w:val="both"/>
        <w:rPr>
          <w:rFonts w:ascii="Times New Roman" w:hAnsi="Times New Roman" w:cs="Times New Roman"/>
          <w:sz w:val="28"/>
          <w:szCs w:val="28"/>
        </w:rPr>
      </w:pPr>
      <w:r>
        <w:rPr>
          <w:rFonts w:ascii="Times New Roman" w:eastAsia="Times New Roman" w:hAnsi="Times New Roman" w:cs="Times New Roman"/>
          <w:bCs/>
          <w:sz w:val="28"/>
          <w:szCs w:val="28"/>
        </w:rPr>
        <w:t xml:space="preserve">Об утверждении </w:t>
      </w:r>
      <w:r>
        <w:rPr>
          <w:rFonts w:ascii="Times New Roman" w:hAnsi="Times New Roman" w:cs="Times New Roman"/>
          <w:sz w:val="28"/>
          <w:szCs w:val="28"/>
        </w:rPr>
        <w:t xml:space="preserve">муниципальной Программы </w:t>
      </w:r>
      <w:r w:rsidRPr="00E56794">
        <w:rPr>
          <w:rFonts w:ascii="Times New Roman" w:hAnsi="Times New Roman" w:cs="Times New Roman"/>
          <w:sz w:val="28"/>
          <w:szCs w:val="28"/>
        </w:rPr>
        <w:t xml:space="preserve">«Развитие </w:t>
      </w:r>
      <w:proofErr w:type="gramStart"/>
      <w:r w:rsidRPr="00E56794">
        <w:rPr>
          <w:rFonts w:ascii="Times New Roman" w:hAnsi="Times New Roman" w:cs="Times New Roman"/>
          <w:sz w:val="28"/>
          <w:szCs w:val="28"/>
        </w:rPr>
        <w:t>системы проф</w:t>
      </w:r>
      <w:r w:rsidR="00566A54">
        <w:rPr>
          <w:rFonts w:ascii="Times New Roman" w:hAnsi="Times New Roman" w:cs="Times New Roman"/>
          <w:sz w:val="28"/>
          <w:szCs w:val="28"/>
        </w:rPr>
        <w:t xml:space="preserve">ессиональной </w:t>
      </w:r>
      <w:r w:rsidRPr="00E56794">
        <w:rPr>
          <w:rFonts w:ascii="Times New Roman" w:hAnsi="Times New Roman" w:cs="Times New Roman"/>
          <w:sz w:val="28"/>
          <w:szCs w:val="28"/>
        </w:rPr>
        <w:t>ориентаци</w:t>
      </w:r>
      <w:r>
        <w:rPr>
          <w:rFonts w:ascii="Times New Roman" w:hAnsi="Times New Roman" w:cs="Times New Roman"/>
          <w:sz w:val="28"/>
          <w:szCs w:val="28"/>
        </w:rPr>
        <w:t>и</w:t>
      </w:r>
      <w:r w:rsidRPr="00E56794">
        <w:rPr>
          <w:rFonts w:ascii="Times New Roman" w:hAnsi="Times New Roman" w:cs="Times New Roman"/>
          <w:sz w:val="28"/>
          <w:szCs w:val="28"/>
        </w:rPr>
        <w:t xml:space="preserve"> обуча</w:t>
      </w:r>
      <w:r>
        <w:rPr>
          <w:rFonts w:ascii="Times New Roman" w:hAnsi="Times New Roman" w:cs="Times New Roman"/>
          <w:sz w:val="28"/>
          <w:szCs w:val="28"/>
        </w:rPr>
        <w:t>ю</w:t>
      </w:r>
      <w:r w:rsidRPr="00E56794">
        <w:rPr>
          <w:rFonts w:ascii="Times New Roman" w:hAnsi="Times New Roman" w:cs="Times New Roman"/>
          <w:sz w:val="28"/>
          <w:szCs w:val="28"/>
        </w:rPr>
        <w:t>щихся образовательных организаций города Мичуринска</w:t>
      </w:r>
      <w:proofErr w:type="gramEnd"/>
      <w:r w:rsidRPr="00E56794">
        <w:rPr>
          <w:rFonts w:ascii="Times New Roman" w:hAnsi="Times New Roman" w:cs="Times New Roman"/>
          <w:sz w:val="28"/>
          <w:szCs w:val="28"/>
        </w:rPr>
        <w:t xml:space="preserve"> </w:t>
      </w:r>
      <w:r>
        <w:rPr>
          <w:rFonts w:ascii="Times New Roman" w:hAnsi="Times New Roman" w:cs="Times New Roman"/>
          <w:sz w:val="28"/>
          <w:szCs w:val="28"/>
        </w:rPr>
        <w:t>до  2026 года</w:t>
      </w:r>
      <w:r w:rsidRPr="00E56794">
        <w:rPr>
          <w:rFonts w:ascii="Times New Roman" w:hAnsi="Times New Roman" w:cs="Times New Roman"/>
          <w:sz w:val="28"/>
          <w:szCs w:val="28"/>
        </w:rPr>
        <w:t>»</w:t>
      </w:r>
    </w:p>
    <w:p w:rsidR="00CE2C8B" w:rsidRDefault="00CE2C8B" w:rsidP="00CE2C8B">
      <w:pPr>
        <w:spacing w:after="0" w:line="240" w:lineRule="auto"/>
        <w:jc w:val="both"/>
        <w:rPr>
          <w:rFonts w:ascii="Times New Roman" w:eastAsia="Times New Roman" w:hAnsi="Times New Roman" w:cs="Times New Roman"/>
          <w:sz w:val="28"/>
          <w:szCs w:val="28"/>
        </w:rPr>
      </w:pPr>
    </w:p>
    <w:p w:rsidR="00CA0A27" w:rsidRPr="00ED657F" w:rsidRDefault="00CA0A27" w:rsidP="00CA0A27">
      <w:pPr>
        <w:spacing w:after="0" w:line="240" w:lineRule="auto"/>
        <w:jc w:val="both"/>
        <w:rPr>
          <w:rFonts w:ascii="Times New Roman" w:eastAsia="Times New Roman" w:hAnsi="Times New Roman" w:cs="Times New Roman"/>
          <w:sz w:val="28"/>
          <w:szCs w:val="28"/>
        </w:rPr>
      </w:pPr>
      <w:proofErr w:type="gramStart"/>
      <w:r w:rsidRPr="00CE4A41">
        <w:rPr>
          <w:rFonts w:ascii="Times New Roman" w:eastAsia="Times New Roman" w:hAnsi="Times New Roman" w:cs="Times New Roman"/>
          <w:sz w:val="28"/>
          <w:szCs w:val="28"/>
        </w:rPr>
        <w:t xml:space="preserve">Во исполнение </w:t>
      </w:r>
      <w:r>
        <w:rPr>
          <w:rFonts w:ascii="Times New Roman" w:hAnsi="Times New Roman" w:cs="Times New Roman"/>
          <w:sz w:val="28"/>
          <w:szCs w:val="28"/>
          <w:shd w:val="clear" w:color="auto" w:fill="FFFFFF"/>
        </w:rPr>
        <w:t>Федерального</w:t>
      </w:r>
      <w:r w:rsidRPr="00CE4A41">
        <w:rPr>
          <w:rFonts w:ascii="Times New Roman" w:hAnsi="Times New Roman" w:cs="Times New Roman"/>
          <w:sz w:val="28"/>
          <w:szCs w:val="28"/>
          <w:shd w:val="clear" w:color="auto" w:fill="FFFFFF"/>
        </w:rPr>
        <w:t> </w:t>
      </w:r>
      <w:r>
        <w:rPr>
          <w:rFonts w:ascii="Times New Roman" w:hAnsi="Times New Roman" w:cs="Times New Roman"/>
          <w:bCs/>
          <w:sz w:val="28"/>
          <w:szCs w:val="28"/>
          <w:shd w:val="clear" w:color="auto" w:fill="FFFFFF"/>
        </w:rPr>
        <w:t>закона</w:t>
      </w:r>
      <w:r w:rsidRPr="00CE4A41">
        <w:rPr>
          <w:rFonts w:ascii="Times New Roman" w:hAnsi="Times New Roman" w:cs="Times New Roman"/>
          <w:sz w:val="28"/>
          <w:szCs w:val="28"/>
          <w:shd w:val="clear" w:color="auto" w:fill="FFFFFF"/>
        </w:rPr>
        <w:t> от 29 декабря 2012 г. № 273-</w:t>
      </w:r>
      <w:r w:rsidRPr="00CE4A41">
        <w:rPr>
          <w:rFonts w:ascii="Times New Roman" w:hAnsi="Times New Roman" w:cs="Times New Roman"/>
          <w:bCs/>
          <w:sz w:val="28"/>
          <w:szCs w:val="28"/>
          <w:shd w:val="clear" w:color="auto" w:fill="FFFFFF"/>
        </w:rPr>
        <w:t>ФЗ</w:t>
      </w:r>
      <w:r w:rsidRPr="00CE4A41">
        <w:rPr>
          <w:rFonts w:ascii="Times New Roman" w:hAnsi="Times New Roman" w:cs="Times New Roman"/>
          <w:sz w:val="28"/>
          <w:szCs w:val="28"/>
          <w:shd w:val="clear" w:color="auto" w:fill="FFFFFF"/>
        </w:rPr>
        <w:t> «</w:t>
      </w:r>
      <w:r w:rsidRPr="00CE4A41">
        <w:rPr>
          <w:rFonts w:ascii="Times New Roman" w:hAnsi="Times New Roman" w:cs="Times New Roman"/>
          <w:bCs/>
          <w:sz w:val="28"/>
          <w:szCs w:val="28"/>
          <w:shd w:val="clear" w:color="auto" w:fill="FFFFFF"/>
        </w:rPr>
        <w:t>Об</w:t>
      </w:r>
      <w:r w:rsidRPr="00CE4A41">
        <w:rPr>
          <w:rFonts w:ascii="Times New Roman" w:hAnsi="Times New Roman" w:cs="Times New Roman"/>
          <w:sz w:val="28"/>
          <w:szCs w:val="28"/>
          <w:shd w:val="clear" w:color="auto" w:fill="FFFFFF"/>
        </w:rPr>
        <w:t> </w:t>
      </w:r>
      <w:r w:rsidRPr="00CE4A41">
        <w:rPr>
          <w:rFonts w:ascii="Times New Roman" w:hAnsi="Times New Roman" w:cs="Times New Roman"/>
          <w:bCs/>
          <w:sz w:val="28"/>
          <w:szCs w:val="28"/>
          <w:shd w:val="clear" w:color="auto" w:fill="FFFFFF"/>
        </w:rPr>
        <w:t>образовании</w:t>
      </w:r>
      <w:r w:rsidRPr="00CE4A41">
        <w:rPr>
          <w:rFonts w:ascii="Times New Roman" w:hAnsi="Times New Roman" w:cs="Times New Roman"/>
          <w:sz w:val="28"/>
          <w:szCs w:val="28"/>
          <w:shd w:val="clear" w:color="auto" w:fill="FFFFFF"/>
        </w:rPr>
        <w:t> в </w:t>
      </w:r>
      <w:r w:rsidRPr="00CE4A41">
        <w:rPr>
          <w:rFonts w:ascii="Times New Roman" w:hAnsi="Times New Roman" w:cs="Times New Roman"/>
          <w:bCs/>
          <w:sz w:val="28"/>
          <w:szCs w:val="28"/>
          <w:shd w:val="clear" w:color="auto" w:fill="FFFFFF"/>
        </w:rPr>
        <w:t>Российской</w:t>
      </w:r>
      <w:r w:rsidRPr="00CE4A41">
        <w:rPr>
          <w:rFonts w:ascii="Times New Roman" w:hAnsi="Times New Roman" w:cs="Times New Roman"/>
          <w:sz w:val="28"/>
          <w:szCs w:val="28"/>
          <w:shd w:val="clear" w:color="auto" w:fill="FFFFFF"/>
        </w:rPr>
        <w:t> </w:t>
      </w:r>
      <w:r w:rsidRPr="00CE4A41">
        <w:rPr>
          <w:rFonts w:ascii="Times New Roman" w:hAnsi="Times New Roman" w:cs="Times New Roman"/>
          <w:bCs/>
          <w:sz w:val="28"/>
          <w:szCs w:val="28"/>
          <w:shd w:val="clear" w:color="auto" w:fill="FFFFFF"/>
        </w:rPr>
        <w:t>Федерации</w:t>
      </w:r>
      <w:r w:rsidRPr="00CE4A41">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w:t>
      </w:r>
      <w:r w:rsidRPr="00CE4A41">
        <w:rPr>
          <w:rFonts w:ascii="Times New Roman" w:hAnsi="Times New Roman" w:cs="Times New Roman"/>
          <w:sz w:val="28"/>
          <w:szCs w:val="28"/>
          <w:shd w:val="clear" w:color="auto" w:fill="FFFFFF"/>
        </w:rPr>
        <w:t xml:space="preserve"> </w:t>
      </w:r>
      <w:hyperlink r:id="rId7">
        <w:r w:rsidRPr="00CE4A41">
          <w:rPr>
            <w:rFonts w:ascii="Times New Roman" w:hAnsi="Times New Roman" w:cs="Times New Roman"/>
            <w:sz w:val="28"/>
            <w:szCs w:val="28"/>
          </w:rPr>
          <w:t>Федерального закона</w:t>
        </w:r>
      </w:hyperlink>
      <w:r w:rsidRPr="00CE4A41">
        <w:rPr>
          <w:rFonts w:ascii="Times New Roman" w:eastAsia="Times New Roman" w:hAnsi="Times New Roman" w:cs="Times New Roman"/>
          <w:sz w:val="28"/>
          <w:szCs w:val="28"/>
        </w:rPr>
        <w:t xml:space="preserve"> от 31.07.2020 №304-ФЗ «О внесении изменений в Федеральный закон «Об образовании в Российской Федерации» по вопросам воспитания обучающихся», распоряжения Правительства Российской Федерации </w:t>
      </w:r>
      <w:hyperlink r:id="rId8">
        <w:r w:rsidRPr="00CE4A41">
          <w:rPr>
            <w:rFonts w:ascii="Times New Roman" w:hAnsi="Times New Roman" w:cs="Times New Roman"/>
            <w:sz w:val="28"/>
            <w:szCs w:val="28"/>
          </w:rPr>
          <w:t>от 29.05.2015 № 996-р</w:t>
        </w:r>
      </w:hyperlink>
      <w:r w:rsidRPr="00CE4A41">
        <w:rPr>
          <w:rFonts w:ascii="Times New Roman" w:eastAsia="Times New Roman" w:hAnsi="Times New Roman" w:cs="Times New Roman"/>
          <w:sz w:val="28"/>
          <w:szCs w:val="28"/>
        </w:rPr>
        <w:t xml:space="preserve"> «Об утверждении Стратегии развития воспитания в Российской Федерации на период до 2025 года», </w:t>
      </w:r>
      <w:r w:rsidR="00ED657F">
        <w:rPr>
          <w:rFonts w:ascii="Times New Roman" w:eastAsia="Times New Roman" w:hAnsi="Times New Roman" w:cs="Times New Roman"/>
          <w:sz w:val="28"/>
          <w:szCs w:val="28"/>
        </w:rPr>
        <w:t>на основании приказа управления образования</w:t>
      </w:r>
      <w:proofErr w:type="gramEnd"/>
      <w:r w:rsidR="00ED657F">
        <w:rPr>
          <w:rFonts w:ascii="Times New Roman" w:eastAsia="Times New Roman" w:hAnsi="Times New Roman" w:cs="Times New Roman"/>
          <w:sz w:val="28"/>
          <w:szCs w:val="28"/>
        </w:rPr>
        <w:t xml:space="preserve"> </w:t>
      </w:r>
      <w:proofErr w:type="gramStart"/>
      <w:r w:rsidR="00ED657F">
        <w:rPr>
          <w:rFonts w:ascii="Times New Roman" w:eastAsia="Times New Roman" w:hAnsi="Times New Roman" w:cs="Times New Roman"/>
          <w:sz w:val="28"/>
          <w:szCs w:val="28"/>
        </w:rPr>
        <w:t>и науки Тамбовской области от 27.09.2021 «</w:t>
      </w:r>
      <w:r w:rsidR="00ED657F">
        <w:rPr>
          <w:rFonts w:ascii="Times New Roman" w:eastAsia="Times New Roman" w:hAnsi="Times New Roman" w:cs="Times New Roman"/>
          <w:bCs/>
          <w:sz w:val="28"/>
          <w:szCs w:val="28"/>
        </w:rPr>
        <w:t xml:space="preserve">Об утверждении региональной программы развития воспитания </w:t>
      </w:r>
      <w:r w:rsidR="00ED657F">
        <w:rPr>
          <w:rFonts w:ascii="Times New Roman" w:eastAsia="Times New Roman" w:hAnsi="Times New Roman" w:cs="Times New Roman"/>
          <w:sz w:val="28"/>
          <w:szCs w:val="28"/>
        </w:rPr>
        <w:t xml:space="preserve">в Тамбовской области на период до 2025 года, приказа управления народного образования администрации г. Мичуринска </w:t>
      </w:r>
      <w:r w:rsidR="00ED657F">
        <w:rPr>
          <w:rFonts w:ascii="Times New Roman" w:hAnsi="Times New Roman"/>
          <w:bCs/>
          <w:sz w:val="28"/>
          <w:szCs w:val="28"/>
        </w:rPr>
        <w:t>от 14.10.2021 №455 «</w:t>
      </w:r>
      <w:r w:rsidR="00ED657F">
        <w:rPr>
          <w:rFonts w:ascii="Times New Roman" w:eastAsia="Times New Roman" w:hAnsi="Times New Roman" w:cs="Times New Roman"/>
          <w:bCs/>
          <w:sz w:val="28"/>
          <w:szCs w:val="28"/>
        </w:rPr>
        <w:t xml:space="preserve">Об утверждении муниципальной программы развития воспитания </w:t>
      </w:r>
      <w:r w:rsidR="00ED657F">
        <w:rPr>
          <w:rFonts w:ascii="Times New Roman" w:eastAsia="Times New Roman" w:hAnsi="Times New Roman" w:cs="Times New Roman"/>
          <w:sz w:val="28"/>
          <w:szCs w:val="28"/>
        </w:rPr>
        <w:t>в городе Мичуринске и муниципальном плане мероприятий по реализации в 2021-2025 годах Стратегии развития воспитания в Российской Федерации на период до 2025 года»</w:t>
      </w:r>
      <w:r w:rsidRPr="0017328A">
        <w:rPr>
          <w:rFonts w:ascii="Times New Roman" w:hAnsi="Times New Roman" w:cs="Times New Roman"/>
          <w:sz w:val="28"/>
          <w:szCs w:val="28"/>
        </w:rPr>
        <w:t>,</w:t>
      </w:r>
      <w:r w:rsidRPr="00BA2474">
        <w:rPr>
          <w:rFonts w:ascii="Times New Roman" w:hAnsi="Times New Roman" w:cs="Times New Roman"/>
          <w:color w:val="FF0000"/>
          <w:sz w:val="28"/>
          <w:szCs w:val="28"/>
        </w:rPr>
        <w:t xml:space="preserve"> </w:t>
      </w:r>
      <w:r w:rsidRPr="00ED657F">
        <w:rPr>
          <w:rFonts w:ascii="Times New Roman" w:hAnsi="Times New Roman" w:cs="Times New Roman"/>
          <w:sz w:val="28"/>
          <w:szCs w:val="28"/>
        </w:rPr>
        <w:t>ПРИКАЗЫВАЮ:</w:t>
      </w:r>
      <w:proofErr w:type="gramEnd"/>
    </w:p>
    <w:p w:rsidR="00CE2C8B" w:rsidRDefault="00CE2C8B" w:rsidP="00CE2C8B">
      <w:pPr>
        <w:widowControl w:val="0"/>
        <w:spacing w:after="0" w:line="240" w:lineRule="auto"/>
        <w:ind w:firstLine="709"/>
        <w:jc w:val="both"/>
        <w:rPr>
          <w:rFonts w:ascii="Times New Roman" w:eastAsia="Times New Roman" w:hAnsi="Times New Roman" w:cs="Times New Roman"/>
          <w:sz w:val="28"/>
          <w:szCs w:val="28"/>
        </w:rPr>
      </w:pPr>
    </w:p>
    <w:p w:rsidR="00CE2C8B" w:rsidRPr="00CA0A27" w:rsidRDefault="00CE2C8B" w:rsidP="00FB08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715C1D">
        <w:rPr>
          <w:rFonts w:ascii="Times New Roman" w:eastAsia="Times New Roman" w:hAnsi="Times New Roman" w:cs="Times New Roman"/>
          <w:sz w:val="28"/>
          <w:szCs w:val="28"/>
        </w:rPr>
        <w:t xml:space="preserve">Утвердить </w:t>
      </w:r>
      <w:r w:rsidR="00CA0A27">
        <w:rPr>
          <w:rFonts w:ascii="Times New Roman" w:eastAsia="Times New Roman" w:hAnsi="Times New Roman" w:cs="Times New Roman"/>
          <w:sz w:val="28"/>
          <w:szCs w:val="28"/>
        </w:rPr>
        <w:t xml:space="preserve">Программу </w:t>
      </w:r>
      <w:proofErr w:type="gramStart"/>
      <w:r w:rsidR="00CA0A27">
        <w:rPr>
          <w:rFonts w:ascii="Times New Roman" w:hAnsi="Times New Roman" w:cs="Times New Roman"/>
          <w:sz w:val="28"/>
          <w:szCs w:val="28"/>
        </w:rPr>
        <w:t>развития</w:t>
      </w:r>
      <w:r w:rsidR="00197237">
        <w:rPr>
          <w:rFonts w:ascii="Times New Roman" w:hAnsi="Times New Roman" w:cs="Times New Roman"/>
          <w:sz w:val="28"/>
          <w:szCs w:val="28"/>
        </w:rPr>
        <w:t xml:space="preserve"> системы </w:t>
      </w:r>
      <w:r w:rsidR="00197237" w:rsidRPr="00E56794">
        <w:rPr>
          <w:rFonts w:ascii="Times New Roman" w:hAnsi="Times New Roman" w:cs="Times New Roman"/>
          <w:sz w:val="28"/>
          <w:szCs w:val="28"/>
        </w:rPr>
        <w:t>проф</w:t>
      </w:r>
      <w:r w:rsidR="00197237">
        <w:rPr>
          <w:rFonts w:ascii="Times New Roman" w:hAnsi="Times New Roman" w:cs="Times New Roman"/>
          <w:sz w:val="28"/>
          <w:szCs w:val="28"/>
        </w:rPr>
        <w:t xml:space="preserve">ессиональной </w:t>
      </w:r>
      <w:r w:rsidR="00197237" w:rsidRPr="00E56794">
        <w:rPr>
          <w:rFonts w:ascii="Times New Roman" w:hAnsi="Times New Roman" w:cs="Times New Roman"/>
          <w:sz w:val="28"/>
          <w:szCs w:val="28"/>
        </w:rPr>
        <w:t>ориентаци</w:t>
      </w:r>
      <w:r w:rsidR="00197237">
        <w:rPr>
          <w:rFonts w:ascii="Times New Roman" w:hAnsi="Times New Roman" w:cs="Times New Roman"/>
          <w:sz w:val="28"/>
          <w:szCs w:val="28"/>
        </w:rPr>
        <w:t>и</w:t>
      </w:r>
      <w:r w:rsidR="00197237" w:rsidRPr="00E56794">
        <w:rPr>
          <w:rFonts w:ascii="Times New Roman" w:hAnsi="Times New Roman" w:cs="Times New Roman"/>
          <w:sz w:val="28"/>
          <w:szCs w:val="28"/>
        </w:rPr>
        <w:t xml:space="preserve"> </w:t>
      </w:r>
      <w:r w:rsidR="00CA0A27" w:rsidRPr="00E56794">
        <w:rPr>
          <w:rFonts w:ascii="Times New Roman" w:hAnsi="Times New Roman" w:cs="Times New Roman"/>
          <w:sz w:val="28"/>
          <w:szCs w:val="28"/>
        </w:rPr>
        <w:t>обуча</w:t>
      </w:r>
      <w:r w:rsidR="00CA0A27">
        <w:rPr>
          <w:rFonts w:ascii="Times New Roman" w:hAnsi="Times New Roman" w:cs="Times New Roman"/>
          <w:sz w:val="28"/>
          <w:szCs w:val="28"/>
        </w:rPr>
        <w:t>ю</w:t>
      </w:r>
      <w:r w:rsidR="00CA0A27" w:rsidRPr="00E56794">
        <w:rPr>
          <w:rFonts w:ascii="Times New Roman" w:hAnsi="Times New Roman" w:cs="Times New Roman"/>
          <w:sz w:val="28"/>
          <w:szCs w:val="28"/>
        </w:rPr>
        <w:t>щихся образовательных организаций города Мичуринска</w:t>
      </w:r>
      <w:proofErr w:type="gramEnd"/>
      <w:r w:rsidR="00CA0A27" w:rsidRPr="00E56794">
        <w:rPr>
          <w:rFonts w:ascii="Times New Roman" w:hAnsi="Times New Roman" w:cs="Times New Roman"/>
          <w:sz w:val="28"/>
          <w:szCs w:val="28"/>
        </w:rPr>
        <w:t xml:space="preserve"> </w:t>
      </w:r>
      <w:r w:rsidR="00CA0A27">
        <w:rPr>
          <w:rFonts w:ascii="Times New Roman" w:hAnsi="Times New Roman" w:cs="Times New Roman"/>
          <w:sz w:val="28"/>
          <w:szCs w:val="28"/>
        </w:rPr>
        <w:t>до  2026 года</w:t>
      </w:r>
      <w:r w:rsidR="00CA0A27" w:rsidRPr="00715C1D">
        <w:rPr>
          <w:rFonts w:ascii="Times New Roman" w:eastAsia="Times New Roman" w:hAnsi="Times New Roman" w:cs="Times New Roman"/>
          <w:sz w:val="28"/>
          <w:szCs w:val="28"/>
        </w:rPr>
        <w:t xml:space="preserve"> </w:t>
      </w:r>
      <w:r w:rsidRPr="00715C1D">
        <w:rPr>
          <w:rFonts w:ascii="Times New Roman" w:eastAsia="Times New Roman" w:hAnsi="Times New Roman" w:cs="Times New Roman"/>
          <w:sz w:val="28"/>
          <w:szCs w:val="28"/>
        </w:rPr>
        <w:t xml:space="preserve">(далее – Программа) согласно </w:t>
      </w:r>
      <w:r w:rsidR="00756989">
        <w:rPr>
          <w:rFonts w:ascii="Times New Roman" w:eastAsia="Times New Roman" w:hAnsi="Times New Roman" w:cs="Times New Roman"/>
          <w:sz w:val="28"/>
          <w:szCs w:val="28"/>
        </w:rPr>
        <w:t>п</w:t>
      </w:r>
      <w:r w:rsidRPr="00715C1D">
        <w:rPr>
          <w:rFonts w:ascii="Times New Roman" w:eastAsia="Times New Roman" w:hAnsi="Times New Roman" w:cs="Times New Roman"/>
          <w:sz w:val="28"/>
          <w:szCs w:val="28"/>
        </w:rPr>
        <w:t>риложению 1.</w:t>
      </w:r>
    </w:p>
    <w:p w:rsidR="00CE2C8B" w:rsidRDefault="00CE2C8B" w:rsidP="00FB08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767FA7">
        <w:rPr>
          <w:rFonts w:ascii="Times New Roman" w:hAnsi="Times New Roman" w:cs="Times New Roman"/>
          <w:sz w:val="28"/>
          <w:szCs w:val="28"/>
        </w:rPr>
        <w:t xml:space="preserve">Утвердить </w:t>
      </w:r>
      <w:r>
        <w:rPr>
          <w:rFonts w:ascii="Times New Roman" w:hAnsi="Times New Roman" w:cs="Times New Roman"/>
          <w:sz w:val="28"/>
          <w:szCs w:val="28"/>
        </w:rPr>
        <w:t>П</w:t>
      </w:r>
      <w:r w:rsidRPr="00767FA7">
        <w:rPr>
          <w:rFonts w:ascii="Times New Roman" w:hAnsi="Times New Roman" w:cs="Times New Roman"/>
          <w:sz w:val="28"/>
          <w:szCs w:val="28"/>
        </w:rPr>
        <w:t xml:space="preserve">лан мероприятий по реализации </w:t>
      </w:r>
      <w:r w:rsidR="00CA0A27">
        <w:rPr>
          <w:rFonts w:ascii="Times New Roman" w:hAnsi="Times New Roman" w:cs="Times New Roman"/>
          <w:sz w:val="28"/>
          <w:szCs w:val="28"/>
        </w:rPr>
        <w:t>Программы</w:t>
      </w:r>
      <w:r w:rsidRPr="00767FA7">
        <w:rPr>
          <w:rFonts w:ascii="Times New Roman" w:hAnsi="Times New Roman" w:cs="Times New Roman"/>
          <w:sz w:val="28"/>
          <w:szCs w:val="28"/>
        </w:rPr>
        <w:t xml:space="preserve"> </w:t>
      </w:r>
      <w:r w:rsidR="00756989" w:rsidRPr="00767FA7">
        <w:rPr>
          <w:rFonts w:ascii="Times New Roman" w:hAnsi="Times New Roman" w:cs="Times New Roman"/>
          <w:sz w:val="28"/>
          <w:szCs w:val="28"/>
        </w:rPr>
        <w:t>(далее – План</w:t>
      </w:r>
      <w:r w:rsidR="00756989">
        <w:rPr>
          <w:rFonts w:ascii="Times New Roman" w:hAnsi="Times New Roman" w:cs="Times New Roman"/>
          <w:sz w:val="28"/>
          <w:szCs w:val="28"/>
        </w:rPr>
        <w:t>) согласно п</w:t>
      </w:r>
      <w:r w:rsidRPr="00767FA7">
        <w:rPr>
          <w:rFonts w:ascii="Times New Roman" w:hAnsi="Times New Roman" w:cs="Times New Roman"/>
          <w:sz w:val="28"/>
          <w:szCs w:val="28"/>
        </w:rPr>
        <w:t>риложение</w:t>
      </w:r>
      <w:r>
        <w:rPr>
          <w:rFonts w:ascii="Times New Roman" w:hAnsi="Times New Roman" w:cs="Times New Roman"/>
          <w:sz w:val="28"/>
          <w:szCs w:val="28"/>
        </w:rPr>
        <w:t xml:space="preserve"> 2.</w:t>
      </w:r>
    </w:p>
    <w:p w:rsidR="00CA0A27" w:rsidRPr="00767FA7" w:rsidRDefault="00CA0A27" w:rsidP="00FB08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Утвердить целевые показатели </w:t>
      </w:r>
      <w:r w:rsidR="00756989">
        <w:rPr>
          <w:rFonts w:ascii="Times New Roman" w:hAnsi="Times New Roman" w:cs="Times New Roman"/>
          <w:sz w:val="28"/>
          <w:szCs w:val="28"/>
        </w:rPr>
        <w:t xml:space="preserve">реализации </w:t>
      </w:r>
      <w:r>
        <w:rPr>
          <w:rFonts w:ascii="Times New Roman" w:hAnsi="Times New Roman" w:cs="Times New Roman"/>
          <w:sz w:val="28"/>
          <w:szCs w:val="28"/>
        </w:rPr>
        <w:t xml:space="preserve">Программы </w:t>
      </w:r>
      <w:r w:rsidR="00756989">
        <w:rPr>
          <w:rFonts w:ascii="Times New Roman" w:hAnsi="Times New Roman"/>
          <w:sz w:val="28"/>
          <w:szCs w:val="28"/>
        </w:rPr>
        <w:t xml:space="preserve">(далее – Целевые показатели) </w:t>
      </w:r>
      <w:r w:rsidR="00756989">
        <w:rPr>
          <w:rFonts w:ascii="Times New Roman" w:hAnsi="Times New Roman" w:cs="Times New Roman"/>
          <w:sz w:val="28"/>
          <w:szCs w:val="28"/>
        </w:rPr>
        <w:t>согласно приложению</w:t>
      </w:r>
      <w:r>
        <w:rPr>
          <w:rFonts w:ascii="Times New Roman" w:hAnsi="Times New Roman" w:cs="Times New Roman"/>
          <w:sz w:val="28"/>
          <w:szCs w:val="28"/>
        </w:rPr>
        <w:t xml:space="preserve"> 3.</w:t>
      </w:r>
    </w:p>
    <w:p w:rsidR="00CE2C8B" w:rsidRDefault="00CA0A27" w:rsidP="00FB08E9">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E2C8B">
        <w:rPr>
          <w:rFonts w:ascii="Times New Roman" w:eastAsia="Times New Roman" w:hAnsi="Times New Roman" w:cs="Times New Roman"/>
          <w:sz w:val="28"/>
          <w:szCs w:val="28"/>
        </w:rPr>
        <w:t xml:space="preserve">. </w:t>
      </w:r>
      <w:r w:rsidR="00CE2C8B" w:rsidRPr="00767FA7">
        <w:rPr>
          <w:rFonts w:ascii="Times New Roman" w:eastAsia="Times New Roman" w:hAnsi="Times New Roman" w:cs="Times New Roman"/>
          <w:sz w:val="28"/>
          <w:szCs w:val="28"/>
        </w:rPr>
        <w:t>Образовательным организациям:</w:t>
      </w:r>
    </w:p>
    <w:p w:rsidR="00CE2C8B" w:rsidRPr="00C46384" w:rsidRDefault="00FB08E9" w:rsidP="00FB08E9">
      <w:pPr>
        <w:pStyle w:val="a7"/>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E2C8B">
        <w:rPr>
          <w:rFonts w:ascii="Times New Roman" w:eastAsia="Times New Roman" w:hAnsi="Times New Roman" w:cs="Times New Roman"/>
          <w:sz w:val="28"/>
          <w:szCs w:val="28"/>
        </w:rPr>
        <w:t xml:space="preserve">.1 при планировании, организации и осуществлении </w:t>
      </w:r>
      <w:proofErr w:type="spellStart"/>
      <w:r w:rsidR="00CA0A27">
        <w:rPr>
          <w:rFonts w:ascii="Times New Roman" w:eastAsia="Times New Roman" w:hAnsi="Times New Roman" w:cs="Times New Roman"/>
          <w:sz w:val="28"/>
          <w:szCs w:val="28"/>
        </w:rPr>
        <w:t>профориентационной</w:t>
      </w:r>
      <w:proofErr w:type="spellEnd"/>
      <w:r w:rsidR="00CA0A27">
        <w:rPr>
          <w:rFonts w:ascii="Times New Roman" w:eastAsia="Times New Roman" w:hAnsi="Times New Roman" w:cs="Times New Roman"/>
          <w:sz w:val="28"/>
          <w:szCs w:val="28"/>
        </w:rPr>
        <w:t xml:space="preserve"> деятельности</w:t>
      </w:r>
      <w:r w:rsidR="00CE2C8B">
        <w:rPr>
          <w:rFonts w:ascii="Times New Roman" w:eastAsia="Times New Roman" w:hAnsi="Times New Roman" w:cs="Times New Roman"/>
          <w:sz w:val="28"/>
          <w:szCs w:val="28"/>
        </w:rPr>
        <w:t xml:space="preserve"> </w:t>
      </w:r>
      <w:r w:rsidR="00CE2C8B" w:rsidRPr="00C46384">
        <w:rPr>
          <w:rFonts w:ascii="Times New Roman" w:eastAsia="Times New Roman" w:hAnsi="Times New Roman" w:cs="Times New Roman"/>
          <w:sz w:val="28"/>
          <w:szCs w:val="28"/>
        </w:rPr>
        <w:t xml:space="preserve">руководствоваться </w:t>
      </w:r>
      <w:hyperlink r:id="rId9" w:anchor="block_1000" w:history="1">
        <w:r w:rsidR="00CE2C8B" w:rsidRPr="00C46384">
          <w:rPr>
            <w:rFonts w:ascii="Times New Roman" w:eastAsia="Times New Roman" w:hAnsi="Times New Roman" w:cs="Times New Roman"/>
            <w:sz w:val="28"/>
            <w:szCs w:val="28"/>
          </w:rPr>
          <w:t>Программой</w:t>
        </w:r>
      </w:hyperlink>
      <w:r w:rsidR="00CE2C8B">
        <w:rPr>
          <w:rFonts w:ascii="Times New Roman" w:eastAsia="Times New Roman" w:hAnsi="Times New Roman" w:cs="Times New Roman"/>
          <w:sz w:val="28"/>
          <w:szCs w:val="28"/>
        </w:rPr>
        <w:t>;</w:t>
      </w:r>
    </w:p>
    <w:p w:rsidR="00CE2C8B" w:rsidRPr="00767FA7" w:rsidRDefault="00FB08E9" w:rsidP="00FB08E9">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E2C8B" w:rsidRPr="00767FA7">
        <w:rPr>
          <w:rFonts w:ascii="Times New Roman" w:eastAsia="Times New Roman" w:hAnsi="Times New Roman" w:cs="Times New Roman"/>
          <w:sz w:val="28"/>
          <w:szCs w:val="28"/>
        </w:rPr>
        <w:t>.</w:t>
      </w:r>
      <w:r w:rsidR="00CE2C8B">
        <w:rPr>
          <w:rFonts w:ascii="Times New Roman" w:eastAsia="Times New Roman" w:hAnsi="Times New Roman" w:cs="Times New Roman"/>
          <w:sz w:val="28"/>
          <w:szCs w:val="28"/>
        </w:rPr>
        <w:t>2</w:t>
      </w:r>
      <w:r w:rsidR="00CE2C8B" w:rsidRPr="00767FA7">
        <w:rPr>
          <w:rFonts w:ascii="Times New Roman" w:eastAsia="Times New Roman" w:hAnsi="Times New Roman" w:cs="Times New Roman"/>
          <w:sz w:val="28"/>
          <w:szCs w:val="28"/>
        </w:rPr>
        <w:t xml:space="preserve"> назначить </w:t>
      </w:r>
      <w:proofErr w:type="gramStart"/>
      <w:r w:rsidR="00CE2C8B" w:rsidRPr="00767FA7">
        <w:rPr>
          <w:rFonts w:ascii="Times New Roman" w:eastAsia="Times New Roman" w:hAnsi="Times New Roman" w:cs="Times New Roman"/>
          <w:sz w:val="28"/>
          <w:szCs w:val="28"/>
        </w:rPr>
        <w:t>отве</w:t>
      </w:r>
      <w:r w:rsidR="00CE2C8B">
        <w:rPr>
          <w:rFonts w:ascii="Times New Roman" w:eastAsia="Times New Roman" w:hAnsi="Times New Roman" w:cs="Times New Roman"/>
          <w:sz w:val="28"/>
          <w:szCs w:val="28"/>
        </w:rPr>
        <w:t>т</w:t>
      </w:r>
      <w:r w:rsidR="00CE2C8B" w:rsidRPr="00767FA7">
        <w:rPr>
          <w:rFonts w:ascii="Times New Roman" w:eastAsia="Times New Roman" w:hAnsi="Times New Roman" w:cs="Times New Roman"/>
          <w:sz w:val="28"/>
          <w:szCs w:val="28"/>
        </w:rPr>
        <w:t>ственных</w:t>
      </w:r>
      <w:proofErr w:type="gramEnd"/>
      <w:r w:rsidR="00CE2C8B" w:rsidRPr="00767FA7">
        <w:rPr>
          <w:rFonts w:ascii="Times New Roman" w:eastAsia="Times New Roman" w:hAnsi="Times New Roman" w:cs="Times New Roman"/>
          <w:sz w:val="28"/>
          <w:szCs w:val="28"/>
        </w:rPr>
        <w:t xml:space="preserve"> за </w:t>
      </w:r>
      <w:r w:rsidR="00637786">
        <w:rPr>
          <w:rFonts w:ascii="Times New Roman" w:eastAsia="Times New Roman" w:hAnsi="Times New Roman" w:cs="Times New Roman"/>
          <w:sz w:val="28"/>
          <w:szCs w:val="28"/>
        </w:rPr>
        <w:t>реализацию Программы</w:t>
      </w:r>
      <w:r w:rsidR="00CE2C8B" w:rsidRPr="00767FA7">
        <w:rPr>
          <w:rFonts w:ascii="Times New Roman" w:eastAsia="Times New Roman" w:hAnsi="Times New Roman" w:cs="Times New Roman"/>
          <w:sz w:val="28"/>
          <w:szCs w:val="28"/>
        </w:rPr>
        <w:t>;</w:t>
      </w:r>
    </w:p>
    <w:p w:rsidR="00CE2C8B" w:rsidRPr="00767FA7" w:rsidRDefault="00FB08E9" w:rsidP="00FB08E9">
      <w:pPr>
        <w:pStyle w:val="a7"/>
        <w:widowControl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E2C8B" w:rsidRPr="00767FA7">
        <w:rPr>
          <w:rFonts w:ascii="Times New Roman" w:eastAsia="Times New Roman" w:hAnsi="Times New Roman" w:cs="Times New Roman"/>
          <w:sz w:val="28"/>
          <w:szCs w:val="28"/>
        </w:rPr>
        <w:t>.</w:t>
      </w:r>
      <w:r w:rsidR="00CE2C8B">
        <w:rPr>
          <w:rFonts w:ascii="Times New Roman" w:eastAsia="Times New Roman" w:hAnsi="Times New Roman" w:cs="Times New Roman"/>
          <w:sz w:val="28"/>
          <w:szCs w:val="28"/>
        </w:rPr>
        <w:t>3</w:t>
      </w:r>
      <w:r w:rsidR="00CE2C8B" w:rsidRPr="00767FA7">
        <w:rPr>
          <w:rFonts w:ascii="Times New Roman" w:eastAsia="Times New Roman" w:hAnsi="Times New Roman" w:cs="Times New Roman"/>
          <w:sz w:val="28"/>
          <w:szCs w:val="28"/>
        </w:rPr>
        <w:t xml:space="preserve"> обеспечить выполнение мероприятий </w:t>
      </w:r>
      <w:r w:rsidR="00CE2C8B">
        <w:rPr>
          <w:rFonts w:ascii="Times New Roman" w:eastAsia="Times New Roman" w:hAnsi="Times New Roman" w:cs="Times New Roman"/>
          <w:sz w:val="28"/>
          <w:szCs w:val="28"/>
        </w:rPr>
        <w:t>Плана</w:t>
      </w:r>
      <w:r w:rsidR="00CE2C8B" w:rsidRPr="00767FA7">
        <w:rPr>
          <w:rFonts w:ascii="Times New Roman" w:eastAsia="Times New Roman" w:hAnsi="Times New Roman" w:cs="Times New Roman"/>
          <w:sz w:val="28"/>
          <w:szCs w:val="28"/>
        </w:rPr>
        <w:t xml:space="preserve"> строго в установленные сроки.</w:t>
      </w:r>
    </w:p>
    <w:p w:rsidR="00CE2C8B" w:rsidRDefault="00CA0A27" w:rsidP="00FB08E9">
      <w:pPr>
        <w:spacing w:after="0" w:line="240" w:lineRule="auto"/>
        <w:ind w:firstLine="709"/>
        <w:jc w:val="both"/>
        <w:rPr>
          <w:rFonts w:ascii="Times New Roman" w:hAnsi="Times New Roman"/>
          <w:sz w:val="28"/>
          <w:szCs w:val="28"/>
        </w:rPr>
      </w:pPr>
      <w:r>
        <w:rPr>
          <w:rFonts w:ascii="Times New Roman" w:eastAsia="Times New Roman" w:hAnsi="Times New Roman" w:cs="Times New Roman"/>
          <w:sz w:val="28"/>
          <w:szCs w:val="28"/>
        </w:rPr>
        <w:t>5</w:t>
      </w:r>
      <w:r w:rsidR="00CE2C8B" w:rsidRPr="00767FA7">
        <w:rPr>
          <w:rFonts w:ascii="Times New Roman" w:eastAsia="Times New Roman" w:hAnsi="Times New Roman" w:cs="Times New Roman"/>
          <w:sz w:val="28"/>
          <w:szCs w:val="28"/>
        </w:rPr>
        <w:t xml:space="preserve">. </w:t>
      </w:r>
      <w:r w:rsidR="00FB08E9">
        <w:rPr>
          <w:rFonts w:ascii="Times New Roman" w:eastAsia="Times New Roman" w:hAnsi="Times New Roman" w:cs="Times New Roman"/>
          <w:sz w:val="28"/>
          <w:szCs w:val="28"/>
        </w:rPr>
        <w:t>Назначить к</w:t>
      </w:r>
      <w:r w:rsidR="00CE2C8B" w:rsidRPr="00767FA7">
        <w:rPr>
          <w:rFonts w:ascii="Times New Roman" w:eastAsia="Times New Roman" w:hAnsi="Times New Roman" w:cs="Times New Roman"/>
          <w:sz w:val="28"/>
          <w:szCs w:val="28"/>
        </w:rPr>
        <w:t xml:space="preserve">оординатором работы по </w:t>
      </w:r>
      <w:r>
        <w:rPr>
          <w:rFonts w:ascii="Times New Roman" w:eastAsia="Times New Roman" w:hAnsi="Times New Roman" w:cs="Times New Roman"/>
          <w:sz w:val="28"/>
          <w:szCs w:val="28"/>
        </w:rPr>
        <w:t>реализации</w:t>
      </w:r>
      <w:r w:rsidR="00CE2C8B" w:rsidRPr="00767FA7">
        <w:rPr>
          <w:rFonts w:ascii="Times New Roman" w:eastAsia="Times New Roman" w:hAnsi="Times New Roman" w:cs="Times New Roman"/>
          <w:sz w:val="28"/>
          <w:szCs w:val="28"/>
        </w:rPr>
        <w:t xml:space="preserve"> </w:t>
      </w:r>
      <w:r w:rsidR="00566A54">
        <w:rPr>
          <w:rFonts w:ascii="Times New Roman" w:eastAsia="Times New Roman" w:hAnsi="Times New Roman" w:cs="Times New Roman"/>
          <w:sz w:val="28"/>
          <w:szCs w:val="28"/>
        </w:rPr>
        <w:t>Программы</w:t>
      </w:r>
      <w:r w:rsidR="00CE2C8B" w:rsidRPr="00767FA7">
        <w:rPr>
          <w:rFonts w:ascii="Times New Roman" w:eastAsia="Times New Roman" w:hAnsi="Times New Roman" w:cs="Times New Roman"/>
          <w:sz w:val="28"/>
          <w:szCs w:val="28"/>
        </w:rPr>
        <w:t xml:space="preserve"> </w:t>
      </w:r>
      <w:r w:rsidR="00CE2C8B" w:rsidRPr="00767FA7">
        <w:rPr>
          <w:rFonts w:ascii="Times New Roman" w:hAnsi="Times New Roman"/>
          <w:sz w:val="28"/>
          <w:szCs w:val="28"/>
        </w:rPr>
        <w:t>МБУ «Учебно-методический и информационный центр»</w:t>
      </w:r>
      <w:r w:rsidR="00CE2C8B">
        <w:rPr>
          <w:rFonts w:ascii="Times New Roman" w:hAnsi="Times New Roman"/>
          <w:sz w:val="28"/>
          <w:szCs w:val="28"/>
        </w:rPr>
        <w:t xml:space="preserve"> (директор </w:t>
      </w:r>
      <w:proofErr w:type="spellStart"/>
      <w:r w:rsidR="00CE2C8B">
        <w:rPr>
          <w:rFonts w:ascii="Times New Roman" w:hAnsi="Times New Roman"/>
          <w:sz w:val="28"/>
          <w:szCs w:val="28"/>
        </w:rPr>
        <w:t>Л.В.Дедешко</w:t>
      </w:r>
      <w:proofErr w:type="spellEnd"/>
      <w:r w:rsidR="00CE2C8B">
        <w:rPr>
          <w:rFonts w:ascii="Times New Roman" w:hAnsi="Times New Roman"/>
          <w:sz w:val="28"/>
          <w:szCs w:val="28"/>
        </w:rPr>
        <w:t>)</w:t>
      </w:r>
      <w:r w:rsidR="00CE2C8B" w:rsidRPr="00767FA7">
        <w:rPr>
          <w:rFonts w:ascii="Times New Roman" w:hAnsi="Times New Roman"/>
          <w:sz w:val="28"/>
          <w:szCs w:val="28"/>
        </w:rPr>
        <w:t>.</w:t>
      </w:r>
    </w:p>
    <w:p w:rsidR="00CA0A27" w:rsidRPr="00FB08E9" w:rsidRDefault="00CE2C8B" w:rsidP="00FB08E9">
      <w:pPr>
        <w:spacing w:after="0" w:line="240" w:lineRule="auto"/>
        <w:ind w:firstLine="709"/>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rPr>
        <w:t xml:space="preserve">Контактные лица: Конькова Оксана </w:t>
      </w:r>
      <w:proofErr w:type="spellStart"/>
      <w:r>
        <w:rPr>
          <w:rFonts w:ascii="Times New Roman" w:eastAsia="Times New Roman" w:hAnsi="Times New Roman" w:cs="Times New Roman"/>
          <w:sz w:val="28"/>
          <w:szCs w:val="28"/>
        </w:rPr>
        <w:t>Сталинославовна</w:t>
      </w:r>
      <w:proofErr w:type="spellEnd"/>
      <w:r>
        <w:rPr>
          <w:rFonts w:ascii="Times New Roman" w:eastAsia="Times New Roman" w:hAnsi="Times New Roman" w:cs="Times New Roman"/>
          <w:sz w:val="28"/>
          <w:szCs w:val="28"/>
        </w:rPr>
        <w:t xml:space="preserve">, ведущий специалист управления народного образования администрации города </w:t>
      </w:r>
      <w:r>
        <w:rPr>
          <w:rFonts w:ascii="Times New Roman" w:eastAsia="Times New Roman" w:hAnsi="Times New Roman" w:cs="Times New Roman"/>
          <w:sz w:val="28"/>
          <w:szCs w:val="28"/>
        </w:rPr>
        <w:lastRenderedPageBreak/>
        <w:t>Мичуринска</w:t>
      </w:r>
      <w:r w:rsidRPr="0003319A">
        <w:rPr>
          <w:rFonts w:ascii="Times New Roman" w:hAnsi="Times New Roman"/>
          <w:sz w:val="28"/>
          <w:szCs w:val="28"/>
        </w:rPr>
        <w:t xml:space="preserve">, </w:t>
      </w:r>
      <w:r>
        <w:rPr>
          <w:rFonts w:ascii="Times New Roman" w:hAnsi="Times New Roman"/>
          <w:sz w:val="28"/>
          <w:szCs w:val="28"/>
        </w:rPr>
        <w:t xml:space="preserve">тел.: </w:t>
      </w:r>
      <w:r w:rsidR="00FB08E9">
        <w:rPr>
          <w:rFonts w:ascii="Times New Roman" w:hAnsi="Times New Roman"/>
          <w:sz w:val="28"/>
          <w:szCs w:val="28"/>
        </w:rPr>
        <w:t>8</w:t>
      </w:r>
      <w:r w:rsidRPr="0003319A">
        <w:rPr>
          <w:rFonts w:ascii="Times New Roman" w:hAnsi="Times New Roman"/>
          <w:sz w:val="28"/>
          <w:szCs w:val="28"/>
        </w:rPr>
        <w:t>(475</w:t>
      </w:r>
      <w:r>
        <w:rPr>
          <w:rFonts w:ascii="Times New Roman" w:hAnsi="Times New Roman"/>
          <w:sz w:val="28"/>
          <w:szCs w:val="28"/>
        </w:rPr>
        <w:t>45</w:t>
      </w:r>
      <w:r w:rsidRPr="0003319A">
        <w:rPr>
          <w:rFonts w:ascii="Times New Roman" w:hAnsi="Times New Roman"/>
          <w:sz w:val="28"/>
          <w:szCs w:val="28"/>
        </w:rPr>
        <w:t xml:space="preserve">) </w:t>
      </w:r>
      <w:r>
        <w:rPr>
          <w:rFonts w:ascii="Times New Roman" w:hAnsi="Times New Roman"/>
          <w:sz w:val="28"/>
          <w:szCs w:val="28"/>
        </w:rPr>
        <w:t>5-31-91</w:t>
      </w:r>
      <w:r w:rsidRPr="0003319A">
        <w:rPr>
          <w:rFonts w:ascii="Times New Roman" w:hAnsi="Times New Roman"/>
          <w:sz w:val="28"/>
          <w:szCs w:val="28"/>
        </w:rPr>
        <w:t xml:space="preserve"> (</w:t>
      </w:r>
      <w:r>
        <w:rPr>
          <w:rFonts w:ascii="Times New Roman" w:hAnsi="Times New Roman"/>
          <w:sz w:val="28"/>
          <w:szCs w:val="28"/>
        </w:rPr>
        <w:t>каб.3</w:t>
      </w:r>
      <w:r w:rsidRPr="0003319A">
        <w:rPr>
          <w:rFonts w:ascii="Times New Roman" w:hAnsi="Times New Roman"/>
          <w:sz w:val="28"/>
          <w:szCs w:val="28"/>
        </w:rPr>
        <w:t>)</w:t>
      </w:r>
      <w:r>
        <w:rPr>
          <w:rFonts w:ascii="Times New Roman" w:hAnsi="Times New Roman"/>
          <w:sz w:val="28"/>
          <w:szCs w:val="28"/>
        </w:rPr>
        <w:t xml:space="preserve">, </w:t>
      </w:r>
      <w:r w:rsidRPr="00777E1F">
        <w:rPr>
          <w:rFonts w:ascii="Times New Roman" w:hAnsi="Times New Roman" w:cs="Times New Roman"/>
          <w:sz w:val="28"/>
          <w:szCs w:val="28"/>
        </w:rPr>
        <w:t xml:space="preserve">адрес электронной почты: </w:t>
      </w:r>
      <w:hyperlink r:id="rId10" w:history="1">
        <w:r w:rsidRPr="00FB08E9">
          <w:rPr>
            <w:rStyle w:val="a8"/>
            <w:rFonts w:ascii="Times New Roman" w:hAnsi="Times New Roman" w:cs="Times New Roman"/>
            <w:color w:val="auto"/>
            <w:sz w:val="28"/>
            <w:szCs w:val="28"/>
            <w:u w:val="none"/>
            <w:shd w:val="clear" w:color="auto" w:fill="FFFFFF"/>
          </w:rPr>
          <w:t>konkova-obraz@yandex.ru</w:t>
        </w:r>
      </w:hyperlink>
      <w:r w:rsidRPr="00FB08E9">
        <w:rPr>
          <w:rFonts w:ascii="Times New Roman" w:hAnsi="Times New Roman" w:cs="Times New Roman"/>
          <w:sz w:val="28"/>
          <w:szCs w:val="28"/>
          <w:shd w:val="clear" w:color="auto" w:fill="FFFFFF"/>
        </w:rPr>
        <w:t xml:space="preserve">; </w:t>
      </w:r>
    </w:p>
    <w:p w:rsidR="00FB08E9" w:rsidRPr="00FB08E9" w:rsidRDefault="00FB08E9" w:rsidP="00FB08E9">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Солопова Светлана Васильевна, заместитель директора  МБУ </w:t>
      </w:r>
      <w:r w:rsidRPr="00767FA7">
        <w:rPr>
          <w:rFonts w:ascii="Times New Roman" w:hAnsi="Times New Roman"/>
          <w:sz w:val="28"/>
          <w:szCs w:val="28"/>
        </w:rPr>
        <w:t>«Учебно-методический и информационный центр»</w:t>
      </w:r>
      <w:r>
        <w:rPr>
          <w:rFonts w:ascii="Times New Roman" w:hAnsi="Times New Roman" w:cs="Times New Roman"/>
          <w:sz w:val="28"/>
          <w:szCs w:val="28"/>
          <w:shd w:val="clear" w:color="auto" w:fill="FFFFFF"/>
        </w:rPr>
        <w:t>: тел. 8(47545)</w:t>
      </w:r>
      <w:r w:rsidR="00CA0A27">
        <w:rPr>
          <w:rFonts w:ascii="Times New Roman" w:hAnsi="Times New Roman" w:cs="Times New Roman"/>
          <w:sz w:val="28"/>
          <w:szCs w:val="28"/>
          <w:shd w:val="clear" w:color="auto" w:fill="FFFFFF"/>
        </w:rPr>
        <w:t>5-00-87</w:t>
      </w:r>
      <w:r w:rsidR="00CE2C8B">
        <w:rPr>
          <w:rFonts w:ascii="Times New Roman" w:hAnsi="Times New Roman" w:cs="Times New Roman"/>
          <w:sz w:val="28"/>
          <w:szCs w:val="28"/>
          <w:shd w:val="clear" w:color="auto" w:fill="FFFFFF"/>
        </w:rPr>
        <w:t xml:space="preserve">, </w:t>
      </w:r>
      <w:r w:rsidR="00CE2C8B" w:rsidRPr="00777E1F">
        <w:rPr>
          <w:rFonts w:ascii="Times New Roman" w:hAnsi="Times New Roman" w:cs="Times New Roman"/>
          <w:sz w:val="28"/>
          <w:szCs w:val="28"/>
        </w:rPr>
        <w:t>адрес электронной почты:</w:t>
      </w:r>
      <w:r w:rsidR="00CE2C8B">
        <w:rPr>
          <w:rFonts w:ascii="Times New Roman" w:hAnsi="Times New Roman" w:cs="Times New Roman"/>
          <w:sz w:val="28"/>
          <w:szCs w:val="28"/>
        </w:rPr>
        <w:t xml:space="preserve"> </w:t>
      </w:r>
      <w:proofErr w:type="spellStart"/>
      <w:r>
        <w:rPr>
          <w:rFonts w:ascii="Times New Roman" w:hAnsi="Times New Roman" w:cs="Times New Roman"/>
          <w:sz w:val="28"/>
          <w:szCs w:val="28"/>
          <w:shd w:val="clear" w:color="auto" w:fill="FFFFFF"/>
          <w:lang w:val="en-US"/>
        </w:rPr>
        <w:t>solopova</w:t>
      </w:r>
      <w:proofErr w:type="spellEnd"/>
      <w:r w:rsidRPr="00FB08E9">
        <w:rPr>
          <w:rFonts w:ascii="Times New Roman" w:hAnsi="Times New Roman" w:cs="Times New Roman"/>
          <w:sz w:val="28"/>
          <w:szCs w:val="28"/>
          <w:shd w:val="clear" w:color="auto" w:fill="FFFFFF"/>
        </w:rPr>
        <w:t>_68@</w:t>
      </w:r>
      <w:r>
        <w:rPr>
          <w:rFonts w:ascii="Times New Roman" w:hAnsi="Times New Roman" w:cs="Times New Roman"/>
          <w:sz w:val="28"/>
          <w:szCs w:val="28"/>
          <w:shd w:val="clear" w:color="auto" w:fill="FFFFFF"/>
          <w:lang w:val="en-US"/>
        </w:rPr>
        <w:t>mail</w:t>
      </w:r>
      <w:r w:rsidRPr="00FB08E9">
        <w:rPr>
          <w:rFonts w:ascii="Times New Roman" w:hAnsi="Times New Roman" w:cs="Times New Roman"/>
          <w:sz w:val="28"/>
          <w:szCs w:val="28"/>
          <w:shd w:val="clear" w:color="auto" w:fill="FFFFFF"/>
        </w:rPr>
        <w:t>/</w:t>
      </w:r>
      <w:proofErr w:type="spellStart"/>
      <w:r w:rsidR="00CE2C8B" w:rsidRPr="00671BC5">
        <w:rPr>
          <w:rFonts w:ascii="Times New Roman" w:hAnsi="Times New Roman" w:cs="Times New Roman"/>
          <w:sz w:val="28"/>
          <w:szCs w:val="28"/>
          <w:shd w:val="clear" w:color="auto" w:fill="FFFFFF"/>
        </w:rPr>
        <w:t>ru</w:t>
      </w:r>
      <w:proofErr w:type="spellEnd"/>
      <w:r w:rsidR="00CE2C8B">
        <w:rPr>
          <w:rFonts w:ascii="Times New Roman" w:hAnsi="Times New Roman" w:cs="Times New Roman"/>
          <w:sz w:val="28"/>
          <w:szCs w:val="28"/>
          <w:shd w:val="clear" w:color="auto" w:fill="FFFFFF"/>
        </w:rPr>
        <w:t xml:space="preserve"> </w:t>
      </w:r>
    </w:p>
    <w:p w:rsidR="00CE2C8B" w:rsidRDefault="00FB08E9" w:rsidP="00CE2C8B">
      <w:pPr>
        <w:pStyle w:val="a5"/>
        <w:ind w:firstLine="851"/>
        <w:jc w:val="both"/>
        <w:rPr>
          <w:rFonts w:ascii="Times New Roman" w:hAnsi="Times New Roman"/>
          <w:sz w:val="28"/>
          <w:szCs w:val="28"/>
        </w:rPr>
      </w:pPr>
      <w:r>
        <w:rPr>
          <w:rFonts w:ascii="Times New Roman" w:eastAsia="Times New Roman" w:hAnsi="Times New Roman" w:cs="Times New Roman"/>
          <w:sz w:val="28"/>
          <w:szCs w:val="28"/>
        </w:rPr>
        <w:t>6</w:t>
      </w:r>
      <w:r w:rsidR="00CE2C8B">
        <w:rPr>
          <w:rFonts w:ascii="Times New Roman" w:eastAsia="Times New Roman" w:hAnsi="Times New Roman" w:cs="Times New Roman"/>
          <w:sz w:val="28"/>
          <w:szCs w:val="28"/>
        </w:rPr>
        <w:t xml:space="preserve">. </w:t>
      </w:r>
      <w:proofErr w:type="gramStart"/>
      <w:r w:rsidR="00CE2C8B">
        <w:rPr>
          <w:rFonts w:ascii="Times New Roman" w:hAnsi="Times New Roman"/>
          <w:sz w:val="28"/>
          <w:szCs w:val="28"/>
        </w:rPr>
        <w:t>Контроль за</w:t>
      </w:r>
      <w:proofErr w:type="gramEnd"/>
      <w:r w:rsidR="00CE2C8B">
        <w:rPr>
          <w:rFonts w:ascii="Times New Roman" w:hAnsi="Times New Roman"/>
          <w:sz w:val="28"/>
          <w:szCs w:val="28"/>
        </w:rPr>
        <w:t xml:space="preserve"> исполнением данного приказа возложить на ведущего специалиста управления народного образования администрации г.Мичуринска О.С. Конькову.</w:t>
      </w:r>
    </w:p>
    <w:p w:rsidR="00CE2C8B" w:rsidRDefault="00CE2C8B" w:rsidP="00CE2C8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CE2C8B" w:rsidRDefault="00CE2C8B" w:rsidP="00CE2C8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управления                                                         А.В. Климкин</w:t>
      </w:r>
    </w:p>
    <w:p w:rsidR="007F0B35" w:rsidRDefault="00CE2C8B" w:rsidP="00944836">
      <w:pPr>
        <w:spacing w:after="0" w:line="240" w:lineRule="auto"/>
        <w:rPr>
          <w:rFonts w:ascii="Times New Roman" w:hAnsi="Times New Roman" w:cs="Times New Roman"/>
          <w:sz w:val="24"/>
        </w:rPr>
      </w:pPr>
      <w:r>
        <w:rPr>
          <w:rFonts w:ascii="Times New Roman" w:eastAsia="Times New Roman" w:hAnsi="Times New Roman" w:cs="Times New Roman"/>
          <w:sz w:val="28"/>
          <w:szCs w:val="28"/>
        </w:rPr>
        <w:br w:type="page"/>
      </w:r>
      <w:r w:rsidR="007F0B35">
        <w:rPr>
          <w:rFonts w:ascii="Times New Roman" w:hAnsi="Times New Roman" w:cs="Times New Roman"/>
          <w:sz w:val="24"/>
        </w:rPr>
        <w:lastRenderedPageBreak/>
        <w:t xml:space="preserve">                                   </w:t>
      </w:r>
      <w:r w:rsidR="0085766F">
        <w:rPr>
          <w:rFonts w:ascii="Times New Roman" w:hAnsi="Times New Roman" w:cs="Times New Roman"/>
          <w:sz w:val="24"/>
        </w:rPr>
        <w:t xml:space="preserve">                  </w:t>
      </w:r>
    </w:p>
    <w:p w:rsidR="00F330AD" w:rsidRDefault="00F330AD" w:rsidP="00F330AD">
      <w:pPr>
        <w:spacing w:after="0" w:line="240" w:lineRule="auto"/>
        <w:ind w:firstLine="283"/>
        <w:jc w:val="right"/>
        <w:textAlignment w:val="baseline"/>
        <w:rPr>
          <w:rFonts w:ascii="Times New Roman" w:eastAsia="SimSun" w:hAnsi="Times New Roman" w:cs="Times New Roman"/>
          <w:kern w:val="1"/>
          <w:sz w:val="28"/>
          <w:szCs w:val="28"/>
        </w:rPr>
      </w:pPr>
      <w:r>
        <w:rPr>
          <w:rFonts w:ascii="Times New Roman" w:eastAsia="SimSun" w:hAnsi="Times New Roman" w:cs="Times New Roman"/>
          <w:kern w:val="1"/>
          <w:sz w:val="28"/>
          <w:szCs w:val="28"/>
        </w:rPr>
        <w:t xml:space="preserve">Приложение 1 </w:t>
      </w:r>
    </w:p>
    <w:p w:rsidR="00F330AD" w:rsidRDefault="00F330AD" w:rsidP="00F330A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УТВЕРЖДЕНА</w:t>
      </w:r>
    </w:p>
    <w:p w:rsidR="00F330AD" w:rsidRDefault="00F330AD" w:rsidP="00F330A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приказом управления</w:t>
      </w:r>
    </w:p>
    <w:p w:rsidR="00F330AD" w:rsidRDefault="00F330AD" w:rsidP="00F330A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народного образования</w:t>
      </w:r>
    </w:p>
    <w:p w:rsidR="00F330AD" w:rsidRDefault="00F330AD" w:rsidP="00F330AD">
      <w:pPr>
        <w:tabs>
          <w:tab w:val="left" w:pos="1276"/>
        </w:tabs>
        <w:spacing w:after="0" w:line="240" w:lineRule="auto"/>
        <w:ind w:firstLine="709"/>
        <w:jc w:val="right"/>
        <w:rPr>
          <w:rFonts w:ascii="Times New Roman" w:eastAsia="Times New Roman" w:hAnsi="Times New Roman" w:cs="Times New Roman"/>
          <w:sz w:val="28"/>
          <w:szCs w:val="28"/>
          <w:lang w:eastAsia="ar-SA"/>
        </w:rPr>
      </w:pPr>
      <w:r>
        <w:rPr>
          <w:rFonts w:ascii="Times New Roman" w:hAnsi="Times New Roman" w:cs="Times New Roman"/>
          <w:bCs/>
          <w:sz w:val="28"/>
          <w:szCs w:val="28"/>
        </w:rPr>
        <w:t xml:space="preserve">                                               </w:t>
      </w:r>
      <w:r w:rsidR="007120FC">
        <w:rPr>
          <w:rFonts w:ascii="Times New Roman" w:hAnsi="Times New Roman" w:cs="Times New Roman"/>
          <w:bCs/>
          <w:sz w:val="28"/>
          <w:szCs w:val="28"/>
        </w:rPr>
        <w:t xml:space="preserve">                           от 28</w:t>
      </w:r>
      <w:r>
        <w:rPr>
          <w:rFonts w:ascii="Times New Roman" w:hAnsi="Times New Roman" w:cs="Times New Roman"/>
          <w:bCs/>
          <w:sz w:val="28"/>
          <w:szCs w:val="28"/>
        </w:rPr>
        <w:t xml:space="preserve">.09.2022  № </w:t>
      </w:r>
      <w:r w:rsidR="007120FC">
        <w:rPr>
          <w:rFonts w:ascii="Times New Roman" w:hAnsi="Times New Roman" w:cs="Times New Roman"/>
          <w:bCs/>
          <w:sz w:val="28"/>
          <w:szCs w:val="28"/>
        </w:rPr>
        <w:t>405</w:t>
      </w:r>
    </w:p>
    <w:p w:rsidR="007F0B35" w:rsidRDefault="007F0B35" w:rsidP="007F0B35">
      <w:pPr>
        <w:pStyle w:val="11"/>
        <w:ind w:left="5954"/>
        <w:jc w:val="center"/>
        <w:rPr>
          <w:b/>
          <w:bCs/>
        </w:rPr>
      </w:pPr>
    </w:p>
    <w:p w:rsidR="00317A83" w:rsidRDefault="00317A83" w:rsidP="007F0B35">
      <w:pPr>
        <w:pStyle w:val="11"/>
        <w:ind w:left="5954"/>
        <w:jc w:val="center"/>
        <w:rPr>
          <w:b/>
          <w:bCs/>
        </w:rPr>
      </w:pPr>
    </w:p>
    <w:p w:rsidR="00EE2C41" w:rsidRPr="0094536D" w:rsidRDefault="00EE2C41" w:rsidP="00EE2C41">
      <w:pPr>
        <w:spacing w:after="4" w:line="267" w:lineRule="auto"/>
        <w:ind w:left="329" w:right="323"/>
        <w:jc w:val="center"/>
        <w:rPr>
          <w:rFonts w:ascii="Times New Roman" w:hAnsi="Times New Roman" w:cs="Times New Roman"/>
          <w:b/>
          <w:sz w:val="28"/>
        </w:rPr>
      </w:pPr>
      <w:r w:rsidRPr="0094536D">
        <w:rPr>
          <w:rFonts w:ascii="Times New Roman" w:hAnsi="Times New Roman" w:cs="Times New Roman"/>
          <w:b/>
          <w:sz w:val="28"/>
        </w:rPr>
        <w:t xml:space="preserve">Программа </w:t>
      </w:r>
      <w:proofErr w:type="gramStart"/>
      <w:r w:rsidRPr="0094536D">
        <w:rPr>
          <w:rFonts w:ascii="Times New Roman" w:hAnsi="Times New Roman" w:cs="Times New Roman"/>
          <w:b/>
          <w:sz w:val="28"/>
        </w:rPr>
        <w:t xml:space="preserve">развития системы </w:t>
      </w:r>
      <w:r w:rsidR="00A039F2" w:rsidRPr="0094536D">
        <w:rPr>
          <w:rFonts w:ascii="Times New Roman" w:hAnsi="Times New Roman" w:cs="Times New Roman"/>
          <w:b/>
          <w:sz w:val="28"/>
          <w:szCs w:val="28"/>
        </w:rPr>
        <w:t>профессиональной ориентации</w:t>
      </w:r>
      <w:r w:rsidR="00B50310" w:rsidRPr="0094536D">
        <w:rPr>
          <w:rFonts w:ascii="Times New Roman" w:hAnsi="Times New Roman" w:cs="Times New Roman"/>
          <w:b/>
          <w:sz w:val="28"/>
        </w:rPr>
        <w:t xml:space="preserve"> обучающихся образовательных о</w:t>
      </w:r>
      <w:r w:rsidRPr="0094536D">
        <w:rPr>
          <w:rFonts w:ascii="Times New Roman" w:hAnsi="Times New Roman" w:cs="Times New Roman"/>
          <w:b/>
          <w:sz w:val="28"/>
        </w:rPr>
        <w:t>рганизаций города Мичуринска</w:t>
      </w:r>
      <w:proofErr w:type="gramEnd"/>
      <w:r w:rsidRPr="0094536D">
        <w:rPr>
          <w:rFonts w:ascii="Times New Roman" w:hAnsi="Times New Roman" w:cs="Times New Roman"/>
          <w:b/>
          <w:sz w:val="28"/>
        </w:rPr>
        <w:t xml:space="preserve"> </w:t>
      </w:r>
      <w:r w:rsidR="00A039F2" w:rsidRPr="0094536D">
        <w:rPr>
          <w:rFonts w:ascii="Times New Roman" w:hAnsi="Times New Roman" w:cs="Times New Roman"/>
          <w:b/>
          <w:sz w:val="28"/>
        </w:rPr>
        <w:t xml:space="preserve">на период </w:t>
      </w:r>
      <w:r w:rsidRPr="0094536D">
        <w:rPr>
          <w:rFonts w:ascii="Times New Roman" w:hAnsi="Times New Roman" w:cs="Times New Roman"/>
          <w:b/>
          <w:sz w:val="28"/>
        </w:rPr>
        <w:t>до 2026 года</w:t>
      </w:r>
    </w:p>
    <w:p w:rsidR="00EE2C41" w:rsidRDefault="00EE2C41" w:rsidP="007F0B35">
      <w:pPr>
        <w:pStyle w:val="11"/>
        <w:ind w:left="5954"/>
        <w:jc w:val="center"/>
        <w:rPr>
          <w:b/>
          <w:bCs/>
        </w:rPr>
      </w:pPr>
    </w:p>
    <w:p w:rsidR="00EE2C41" w:rsidRDefault="00EE2C41" w:rsidP="00EE2C41">
      <w:pPr>
        <w:spacing w:after="0" w:line="259" w:lineRule="auto"/>
        <w:ind w:left="67"/>
        <w:jc w:val="center"/>
        <w:rPr>
          <w:rFonts w:ascii="Times New Roman" w:hAnsi="Times New Roman" w:cs="Times New Roman"/>
          <w:b/>
          <w:sz w:val="28"/>
          <w:szCs w:val="28"/>
        </w:rPr>
      </w:pPr>
      <w:r w:rsidRPr="00EE2C41">
        <w:rPr>
          <w:rFonts w:ascii="Times New Roman" w:hAnsi="Times New Roman" w:cs="Times New Roman"/>
          <w:b/>
          <w:sz w:val="28"/>
          <w:szCs w:val="28"/>
        </w:rPr>
        <w:t>Паспорт Программы</w:t>
      </w:r>
    </w:p>
    <w:p w:rsidR="00A039F2" w:rsidRPr="00EE2C41" w:rsidRDefault="00A039F2" w:rsidP="00EE2C41">
      <w:pPr>
        <w:spacing w:after="0" w:line="259" w:lineRule="auto"/>
        <w:ind w:left="67"/>
        <w:jc w:val="center"/>
        <w:rPr>
          <w:rFonts w:ascii="Times New Roman" w:hAnsi="Times New Roman" w:cs="Times New Roman"/>
          <w:b/>
          <w:sz w:val="28"/>
          <w:szCs w:val="28"/>
        </w:rPr>
      </w:pPr>
    </w:p>
    <w:tbl>
      <w:tblPr>
        <w:tblStyle w:val="a3"/>
        <w:tblW w:w="0" w:type="auto"/>
        <w:tblInd w:w="108" w:type="dxa"/>
        <w:tblLayout w:type="fixed"/>
        <w:tblLook w:val="04A0" w:firstRow="1" w:lastRow="0" w:firstColumn="1" w:lastColumn="0" w:noHBand="0" w:noVBand="1"/>
      </w:tblPr>
      <w:tblGrid>
        <w:gridCol w:w="2410"/>
        <w:gridCol w:w="7053"/>
      </w:tblGrid>
      <w:tr w:rsidR="000636B9" w:rsidTr="00B02DAD">
        <w:tc>
          <w:tcPr>
            <w:tcW w:w="2410" w:type="dxa"/>
          </w:tcPr>
          <w:p w:rsidR="000636B9" w:rsidRPr="00EE2C41" w:rsidRDefault="000636B9" w:rsidP="00D72666">
            <w:pPr>
              <w:rPr>
                <w:rFonts w:ascii="Times New Roman" w:hAnsi="Times New Roman" w:cs="Times New Roman"/>
                <w:sz w:val="28"/>
                <w:szCs w:val="28"/>
              </w:rPr>
            </w:pPr>
            <w:r w:rsidRPr="00EE2C41">
              <w:rPr>
                <w:rFonts w:ascii="Times New Roman" w:hAnsi="Times New Roman" w:cs="Times New Roman"/>
                <w:sz w:val="28"/>
                <w:szCs w:val="28"/>
              </w:rPr>
              <w:t>Наименование муниципальной Программы</w:t>
            </w:r>
          </w:p>
        </w:tc>
        <w:tc>
          <w:tcPr>
            <w:tcW w:w="7053" w:type="dxa"/>
          </w:tcPr>
          <w:p w:rsidR="000636B9" w:rsidRPr="00EE2C41" w:rsidRDefault="000636B9" w:rsidP="00A039F2">
            <w:pPr>
              <w:ind w:firstLine="709"/>
              <w:rPr>
                <w:rFonts w:ascii="Times New Roman" w:hAnsi="Times New Roman" w:cs="Times New Roman"/>
                <w:sz w:val="28"/>
                <w:szCs w:val="28"/>
              </w:rPr>
            </w:pPr>
            <w:r w:rsidRPr="00EE2C41">
              <w:rPr>
                <w:rFonts w:ascii="Times New Roman" w:hAnsi="Times New Roman" w:cs="Times New Roman"/>
                <w:sz w:val="28"/>
                <w:szCs w:val="28"/>
              </w:rPr>
              <w:t xml:space="preserve">Развитие </w:t>
            </w:r>
            <w:proofErr w:type="gramStart"/>
            <w:r w:rsidRPr="00EE2C41">
              <w:rPr>
                <w:rFonts w:ascii="Times New Roman" w:hAnsi="Times New Roman" w:cs="Times New Roman"/>
                <w:sz w:val="28"/>
                <w:szCs w:val="28"/>
              </w:rPr>
              <w:t>системы проф</w:t>
            </w:r>
            <w:r w:rsidR="00A039F2">
              <w:rPr>
                <w:rFonts w:ascii="Times New Roman" w:hAnsi="Times New Roman" w:cs="Times New Roman"/>
                <w:sz w:val="28"/>
                <w:szCs w:val="28"/>
              </w:rPr>
              <w:t xml:space="preserve">ессиональной </w:t>
            </w:r>
            <w:r w:rsidRPr="00EE2C41">
              <w:rPr>
                <w:rFonts w:ascii="Times New Roman" w:hAnsi="Times New Roman" w:cs="Times New Roman"/>
                <w:sz w:val="28"/>
                <w:szCs w:val="28"/>
              </w:rPr>
              <w:t>ориентаци</w:t>
            </w:r>
            <w:r w:rsidRPr="00EE2C41">
              <w:rPr>
                <w:rFonts w:ascii="Times New Roman" w:hAnsi="Times New Roman" w:cs="Times New Roman"/>
                <w:b/>
                <w:sz w:val="28"/>
                <w:szCs w:val="28"/>
              </w:rPr>
              <w:t xml:space="preserve">и </w:t>
            </w:r>
            <w:r w:rsidRPr="00EE2C41">
              <w:rPr>
                <w:rFonts w:ascii="Times New Roman" w:hAnsi="Times New Roman" w:cs="Times New Roman"/>
                <w:sz w:val="28"/>
                <w:szCs w:val="28"/>
              </w:rPr>
              <w:t>обуча</w:t>
            </w:r>
            <w:r w:rsidRPr="00EE2C41">
              <w:rPr>
                <w:rFonts w:ascii="Times New Roman" w:hAnsi="Times New Roman" w:cs="Times New Roman"/>
                <w:b/>
                <w:sz w:val="28"/>
                <w:szCs w:val="28"/>
              </w:rPr>
              <w:t>ю</w:t>
            </w:r>
            <w:r w:rsidRPr="00EE2C41">
              <w:rPr>
                <w:rFonts w:ascii="Times New Roman" w:hAnsi="Times New Roman" w:cs="Times New Roman"/>
                <w:sz w:val="28"/>
                <w:szCs w:val="28"/>
              </w:rPr>
              <w:t>щихся образовательных организаций города Мичуринска</w:t>
            </w:r>
            <w:proofErr w:type="gramEnd"/>
            <w:r w:rsidRPr="00EE2C41">
              <w:rPr>
                <w:rFonts w:ascii="Times New Roman" w:hAnsi="Times New Roman" w:cs="Times New Roman"/>
                <w:sz w:val="28"/>
                <w:szCs w:val="28"/>
              </w:rPr>
              <w:t xml:space="preserve"> </w:t>
            </w:r>
            <w:r w:rsidR="00A039F2">
              <w:rPr>
                <w:rFonts w:ascii="Times New Roman" w:hAnsi="Times New Roman" w:cs="Times New Roman"/>
                <w:sz w:val="28"/>
                <w:szCs w:val="28"/>
              </w:rPr>
              <w:t xml:space="preserve"> на период </w:t>
            </w:r>
            <w:r w:rsidRPr="00EE2C41">
              <w:rPr>
                <w:rFonts w:ascii="Times New Roman" w:hAnsi="Times New Roman" w:cs="Times New Roman"/>
                <w:sz w:val="28"/>
                <w:szCs w:val="28"/>
              </w:rPr>
              <w:t>до 2026 года (далее - Программа)</w:t>
            </w:r>
          </w:p>
        </w:tc>
      </w:tr>
      <w:tr w:rsidR="000636B9" w:rsidTr="00B02DAD">
        <w:tc>
          <w:tcPr>
            <w:tcW w:w="2410" w:type="dxa"/>
          </w:tcPr>
          <w:p w:rsidR="000636B9" w:rsidRDefault="000636B9" w:rsidP="00D72666">
            <w:pPr>
              <w:rPr>
                <w:rFonts w:ascii="Times New Roman" w:hAnsi="Times New Roman" w:cs="Times New Roman"/>
                <w:sz w:val="28"/>
                <w:szCs w:val="28"/>
              </w:rPr>
            </w:pPr>
            <w:r w:rsidRPr="00EE2C41">
              <w:rPr>
                <w:rFonts w:ascii="Times New Roman" w:hAnsi="Times New Roman" w:cs="Times New Roman"/>
                <w:sz w:val="28"/>
                <w:szCs w:val="28"/>
              </w:rPr>
              <w:t>Основания для разработки Программы</w:t>
            </w:r>
          </w:p>
          <w:p w:rsidR="00820A75" w:rsidRDefault="00820A75" w:rsidP="00D72666">
            <w:pPr>
              <w:rPr>
                <w:rFonts w:ascii="Times New Roman" w:hAnsi="Times New Roman" w:cs="Times New Roman"/>
                <w:sz w:val="28"/>
                <w:szCs w:val="28"/>
              </w:rPr>
            </w:pPr>
          </w:p>
          <w:p w:rsidR="00820A75" w:rsidRDefault="00820A75" w:rsidP="00D72666">
            <w:pPr>
              <w:rPr>
                <w:rFonts w:ascii="Times New Roman" w:hAnsi="Times New Roman" w:cs="Times New Roman"/>
                <w:sz w:val="28"/>
                <w:szCs w:val="28"/>
              </w:rPr>
            </w:pPr>
          </w:p>
          <w:p w:rsidR="00820A75" w:rsidRDefault="00820A75" w:rsidP="00D72666">
            <w:pPr>
              <w:rPr>
                <w:rFonts w:ascii="Times New Roman" w:hAnsi="Times New Roman" w:cs="Times New Roman"/>
                <w:sz w:val="28"/>
                <w:szCs w:val="28"/>
              </w:rPr>
            </w:pPr>
          </w:p>
          <w:p w:rsidR="00820A75" w:rsidRDefault="00820A75" w:rsidP="00D72666">
            <w:pPr>
              <w:rPr>
                <w:rFonts w:ascii="Times New Roman" w:hAnsi="Times New Roman" w:cs="Times New Roman"/>
                <w:sz w:val="28"/>
                <w:szCs w:val="28"/>
              </w:rPr>
            </w:pPr>
          </w:p>
          <w:p w:rsidR="00820A75" w:rsidRDefault="00820A75" w:rsidP="00D72666">
            <w:pPr>
              <w:rPr>
                <w:rFonts w:ascii="Times New Roman" w:hAnsi="Times New Roman" w:cs="Times New Roman"/>
                <w:sz w:val="28"/>
                <w:szCs w:val="28"/>
              </w:rPr>
            </w:pPr>
          </w:p>
          <w:p w:rsidR="00820A75" w:rsidRDefault="00820A75" w:rsidP="00D72666">
            <w:pPr>
              <w:rPr>
                <w:rFonts w:ascii="Times New Roman" w:hAnsi="Times New Roman" w:cs="Times New Roman"/>
                <w:sz w:val="28"/>
                <w:szCs w:val="28"/>
              </w:rPr>
            </w:pPr>
          </w:p>
          <w:p w:rsidR="00820A75" w:rsidRDefault="00820A75" w:rsidP="00D72666">
            <w:pPr>
              <w:rPr>
                <w:rFonts w:ascii="Times New Roman" w:hAnsi="Times New Roman" w:cs="Times New Roman"/>
                <w:sz w:val="28"/>
                <w:szCs w:val="28"/>
              </w:rPr>
            </w:pPr>
          </w:p>
          <w:p w:rsidR="00820A75" w:rsidRDefault="00820A75" w:rsidP="00D72666">
            <w:pPr>
              <w:rPr>
                <w:rFonts w:ascii="Times New Roman" w:hAnsi="Times New Roman" w:cs="Times New Roman"/>
                <w:sz w:val="28"/>
                <w:szCs w:val="28"/>
              </w:rPr>
            </w:pPr>
          </w:p>
          <w:p w:rsidR="00820A75" w:rsidRDefault="00820A75" w:rsidP="00D72666">
            <w:pPr>
              <w:rPr>
                <w:rFonts w:ascii="Times New Roman" w:hAnsi="Times New Roman" w:cs="Times New Roman"/>
                <w:sz w:val="28"/>
                <w:szCs w:val="28"/>
              </w:rPr>
            </w:pPr>
          </w:p>
          <w:p w:rsidR="00820A75" w:rsidRDefault="00820A75" w:rsidP="00D72666">
            <w:pPr>
              <w:rPr>
                <w:rFonts w:ascii="Times New Roman" w:hAnsi="Times New Roman" w:cs="Times New Roman"/>
                <w:sz w:val="28"/>
                <w:szCs w:val="28"/>
              </w:rPr>
            </w:pPr>
          </w:p>
          <w:p w:rsidR="00820A75" w:rsidRDefault="00820A75" w:rsidP="00D72666">
            <w:pPr>
              <w:rPr>
                <w:rFonts w:ascii="Times New Roman" w:hAnsi="Times New Roman" w:cs="Times New Roman"/>
                <w:sz w:val="28"/>
                <w:szCs w:val="28"/>
              </w:rPr>
            </w:pPr>
          </w:p>
          <w:p w:rsidR="00820A75" w:rsidRDefault="00820A75" w:rsidP="00D72666">
            <w:pPr>
              <w:rPr>
                <w:rFonts w:ascii="Times New Roman" w:hAnsi="Times New Roman" w:cs="Times New Roman"/>
                <w:sz w:val="28"/>
                <w:szCs w:val="28"/>
              </w:rPr>
            </w:pPr>
          </w:p>
          <w:p w:rsidR="00820A75" w:rsidRDefault="00820A75" w:rsidP="00D72666">
            <w:pPr>
              <w:rPr>
                <w:rFonts w:ascii="Times New Roman" w:hAnsi="Times New Roman" w:cs="Times New Roman"/>
                <w:sz w:val="28"/>
                <w:szCs w:val="28"/>
              </w:rPr>
            </w:pPr>
          </w:p>
          <w:p w:rsidR="00820A75" w:rsidRDefault="00820A75" w:rsidP="00D72666">
            <w:pPr>
              <w:rPr>
                <w:rFonts w:ascii="Times New Roman" w:hAnsi="Times New Roman" w:cs="Times New Roman"/>
                <w:sz w:val="28"/>
                <w:szCs w:val="28"/>
              </w:rPr>
            </w:pPr>
          </w:p>
          <w:p w:rsidR="00820A75" w:rsidRDefault="00820A75" w:rsidP="00D72666">
            <w:pPr>
              <w:rPr>
                <w:rFonts w:ascii="Times New Roman" w:hAnsi="Times New Roman" w:cs="Times New Roman"/>
                <w:sz w:val="28"/>
                <w:szCs w:val="28"/>
              </w:rPr>
            </w:pPr>
          </w:p>
          <w:p w:rsidR="00820A75" w:rsidRDefault="00820A75" w:rsidP="00D72666">
            <w:pPr>
              <w:rPr>
                <w:rFonts w:ascii="Times New Roman" w:hAnsi="Times New Roman" w:cs="Times New Roman"/>
                <w:sz w:val="28"/>
                <w:szCs w:val="28"/>
              </w:rPr>
            </w:pPr>
          </w:p>
          <w:p w:rsidR="00820A75" w:rsidRDefault="00820A75" w:rsidP="00D72666">
            <w:pPr>
              <w:rPr>
                <w:rFonts w:ascii="Times New Roman" w:hAnsi="Times New Roman" w:cs="Times New Roman"/>
                <w:sz w:val="28"/>
                <w:szCs w:val="28"/>
              </w:rPr>
            </w:pPr>
          </w:p>
          <w:p w:rsidR="00820A75" w:rsidRDefault="00820A75" w:rsidP="00D72666">
            <w:pPr>
              <w:rPr>
                <w:rFonts w:ascii="Times New Roman" w:hAnsi="Times New Roman" w:cs="Times New Roman"/>
                <w:sz w:val="28"/>
                <w:szCs w:val="28"/>
              </w:rPr>
            </w:pPr>
          </w:p>
          <w:p w:rsidR="00820A75" w:rsidRDefault="00820A75" w:rsidP="00D72666">
            <w:pPr>
              <w:rPr>
                <w:rFonts w:ascii="Times New Roman" w:hAnsi="Times New Roman" w:cs="Times New Roman"/>
                <w:sz w:val="28"/>
                <w:szCs w:val="28"/>
              </w:rPr>
            </w:pPr>
          </w:p>
          <w:p w:rsidR="00820A75" w:rsidRDefault="00820A75" w:rsidP="00D72666">
            <w:pPr>
              <w:rPr>
                <w:rFonts w:ascii="Times New Roman" w:hAnsi="Times New Roman" w:cs="Times New Roman"/>
                <w:sz w:val="28"/>
                <w:szCs w:val="28"/>
              </w:rPr>
            </w:pPr>
          </w:p>
          <w:p w:rsidR="00820A75" w:rsidRDefault="00820A75" w:rsidP="00D72666">
            <w:pPr>
              <w:rPr>
                <w:rFonts w:ascii="Times New Roman" w:hAnsi="Times New Roman" w:cs="Times New Roman"/>
                <w:sz w:val="28"/>
                <w:szCs w:val="28"/>
              </w:rPr>
            </w:pPr>
          </w:p>
          <w:p w:rsidR="00820A75" w:rsidRDefault="00820A75" w:rsidP="00D72666">
            <w:pPr>
              <w:rPr>
                <w:rFonts w:ascii="Times New Roman" w:hAnsi="Times New Roman" w:cs="Times New Roman"/>
                <w:sz w:val="28"/>
                <w:szCs w:val="28"/>
              </w:rPr>
            </w:pPr>
          </w:p>
          <w:p w:rsidR="00820A75" w:rsidRDefault="00820A75" w:rsidP="00D72666">
            <w:pPr>
              <w:rPr>
                <w:rFonts w:ascii="Times New Roman" w:hAnsi="Times New Roman" w:cs="Times New Roman"/>
                <w:sz w:val="28"/>
                <w:szCs w:val="28"/>
              </w:rPr>
            </w:pPr>
          </w:p>
          <w:p w:rsidR="00820A75" w:rsidRDefault="00820A75" w:rsidP="00D72666">
            <w:pPr>
              <w:rPr>
                <w:rFonts w:ascii="Times New Roman" w:hAnsi="Times New Roman" w:cs="Times New Roman"/>
                <w:sz w:val="28"/>
                <w:szCs w:val="28"/>
              </w:rPr>
            </w:pPr>
          </w:p>
          <w:p w:rsidR="00820A75" w:rsidRDefault="00820A75" w:rsidP="00D72666">
            <w:pPr>
              <w:rPr>
                <w:rFonts w:ascii="Times New Roman" w:hAnsi="Times New Roman" w:cs="Times New Roman"/>
                <w:sz w:val="28"/>
                <w:szCs w:val="28"/>
              </w:rPr>
            </w:pPr>
          </w:p>
          <w:p w:rsidR="00820A75" w:rsidRDefault="00820A75" w:rsidP="00D72666">
            <w:pPr>
              <w:rPr>
                <w:rFonts w:ascii="Times New Roman" w:hAnsi="Times New Roman" w:cs="Times New Roman"/>
                <w:sz w:val="28"/>
                <w:szCs w:val="28"/>
              </w:rPr>
            </w:pPr>
          </w:p>
          <w:p w:rsidR="00820A75" w:rsidRDefault="00820A75" w:rsidP="00D72666">
            <w:pPr>
              <w:rPr>
                <w:rFonts w:ascii="Times New Roman" w:hAnsi="Times New Roman" w:cs="Times New Roman"/>
                <w:sz w:val="28"/>
                <w:szCs w:val="28"/>
              </w:rPr>
            </w:pPr>
          </w:p>
          <w:p w:rsidR="00820A75" w:rsidRDefault="00820A75" w:rsidP="00D72666">
            <w:pPr>
              <w:rPr>
                <w:rFonts w:ascii="Times New Roman" w:hAnsi="Times New Roman" w:cs="Times New Roman"/>
                <w:sz w:val="28"/>
                <w:szCs w:val="28"/>
              </w:rPr>
            </w:pPr>
          </w:p>
          <w:p w:rsidR="00820A75" w:rsidRDefault="00820A75" w:rsidP="00D72666">
            <w:pPr>
              <w:rPr>
                <w:rFonts w:ascii="Times New Roman" w:hAnsi="Times New Roman" w:cs="Times New Roman"/>
                <w:sz w:val="28"/>
                <w:szCs w:val="28"/>
              </w:rPr>
            </w:pPr>
          </w:p>
          <w:p w:rsidR="00820A75" w:rsidRDefault="00820A75" w:rsidP="00D72666">
            <w:pPr>
              <w:rPr>
                <w:rFonts w:ascii="Times New Roman" w:hAnsi="Times New Roman" w:cs="Times New Roman"/>
                <w:sz w:val="28"/>
                <w:szCs w:val="28"/>
              </w:rPr>
            </w:pPr>
          </w:p>
          <w:p w:rsidR="00820A75" w:rsidRDefault="00820A75" w:rsidP="00D72666">
            <w:pPr>
              <w:rPr>
                <w:rFonts w:ascii="Times New Roman" w:hAnsi="Times New Roman" w:cs="Times New Roman"/>
                <w:sz w:val="28"/>
                <w:szCs w:val="28"/>
              </w:rPr>
            </w:pPr>
          </w:p>
          <w:p w:rsidR="00820A75" w:rsidRDefault="00820A75" w:rsidP="00D72666">
            <w:pPr>
              <w:rPr>
                <w:rFonts w:ascii="Times New Roman" w:hAnsi="Times New Roman" w:cs="Times New Roman"/>
                <w:sz w:val="28"/>
                <w:szCs w:val="28"/>
              </w:rPr>
            </w:pPr>
          </w:p>
          <w:p w:rsidR="00820A75" w:rsidRDefault="00820A75" w:rsidP="00D72666">
            <w:pPr>
              <w:rPr>
                <w:rFonts w:ascii="Times New Roman" w:hAnsi="Times New Roman" w:cs="Times New Roman"/>
                <w:sz w:val="28"/>
                <w:szCs w:val="28"/>
              </w:rPr>
            </w:pPr>
          </w:p>
          <w:p w:rsidR="00820A75" w:rsidRDefault="00820A75" w:rsidP="00D72666">
            <w:pPr>
              <w:rPr>
                <w:rFonts w:ascii="Times New Roman" w:hAnsi="Times New Roman" w:cs="Times New Roman"/>
                <w:sz w:val="28"/>
                <w:szCs w:val="28"/>
              </w:rPr>
            </w:pPr>
          </w:p>
          <w:p w:rsidR="00820A75" w:rsidRDefault="00820A75" w:rsidP="00D72666">
            <w:pPr>
              <w:rPr>
                <w:rFonts w:ascii="Times New Roman" w:hAnsi="Times New Roman" w:cs="Times New Roman"/>
                <w:sz w:val="28"/>
                <w:szCs w:val="28"/>
              </w:rPr>
            </w:pPr>
          </w:p>
          <w:p w:rsidR="00820A75" w:rsidRDefault="00820A75" w:rsidP="00D72666">
            <w:pPr>
              <w:rPr>
                <w:rFonts w:ascii="Times New Roman" w:hAnsi="Times New Roman" w:cs="Times New Roman"/>
                <w:sz w:val="28"/>
                <w:szCs w:val="28"/>
              </w:rPr>
            </w:pPr>
          </w:p>
          <w:p w:rsidR="00820A75" w:rsidRDefault="00820A75" w:rsidP="00D72666">
            <w:pPr>
              <w:rPr>
                <w:rFonts w:ascii="Times New Roman" w:hAnsi="Times New Roman" w:cs="Times New Roman"/>
                <w:sz w:val="28"/>
                <w:szCs w:val="28"/>
              </w:rPr>
            </w:pPr>
          </w:p>
          <w:p w:rsidR="00820A75" w:rsidRDefault="00820A75" w:rsidP="00D72666">
            <w:pPr>
              <w:rPr>
                <w:rFonts w:ascii="Times New Roman" w:hAnsi="Times New Roman" w:cs="Times New Roman"/>
                <w:sz w:val="28"/>
                <w:szCs w:val="28"/>
              </w:rPr>
            </w:pPr>
          </w:p>
          <w:p w:rsidR="00820A75" w:rsidRDefault="00820A75" w:rsidP="00D72666">
            <w:pPr>
              <w:rPr>
                <w:rFonts w:ascii="Times New Roman" w:hAnsi="Times New Roman" w:cs="Times New Roman"/>
                <w:sz w:val="28"/>
                <w:szCs w:val="28"/>
              </w:rPr>
            </w:pPr>
          </w:p>
          <w:p w:rsidR="00820A75" w:rsidRDefault="00820A75" w:rsidP="00D72666">
            <w:pPr>
              <w:rPr>
                <w:rFonts w:ascii="Times New Roman" w:hAnsi="Times New Roman" w:cs="Times New Roman"/>
                <w:sz w:val="28"/>
                <w:szCs w:val="28"/>
              </w:rPr>
            </w:pPr>
          </w:p>
          <w:p w:rsidR="00820A75" w:rsidRDefault="00820A75" w:rsidP="00D72666">
            <w:pPr>
              <w:rPr>
                <w:rFonts w:ascii="Times New Roman" w:hAnsi="Times New Roman" w:cs="Times New Roman"/>
                <w:sz w:val="28"/>
                <w:szCs w:val="28"/>
              </w:rPr>
            </w:pPr>
          </w:p>
          <w:p w:rsidR="00820A75" w:rsidRDefault="00820A75" w:rsidP="00D72666">
            <w:pPr>
              <w:rPr>
                <w:rFonts w:ascii="Times New Roman" w:hAnsi="Times New Roman" w:cs="Times New Roman"/>
                <w:sz w:val="28"/>
                <w:szCs w:val="28"/>
              </w:rPr>
            </w:pPr>
          </w:p>
          <w:p w:rsidR="00820A75" w:rsidRDefault="00820A75" w:rsidP="00D72666">
            <w:pPr>
              <w:rPr>
                <w:rFonts w:ascii="Times New Roman" w:hAnsi="Times New Roman" w:cs="Times New Roman"/>
                <w:sz w:val="28"/>
                <w:szCs w:val="28"/>
              </w:rPr>
            </w:pPr>
          </w:p>
          <w:p w:rsidR="00820A75" w:rsidRDefault="00820A75" w:rsidP="00D72666">
            <w:pPr>
              <w:rPr>
                <w:rFonts w:ascii="Times New Roman" w:hAnsi="Times New Roman" w:cs="Times New Roman"/>
                <w:sz w:val="28"/>
                <w:szCs w:val="28"/>
              </w:rPr>
            </w:pPr>
          </w:p>
          <w:p w:rsidR="00820A75" w:rsidRDefault="00820A75" w:rsidP="00D72666">
            <w:pPr>
              <w:rPr>
                <w:rFonts w:ascii="Times New Roman" w:hAnsi="Times New Roman" w:cs="Times New Roman"/>
                <w:sz w:val="28"/>
                <w:szCs w:val="28"/>
              </w:rPr>
            </w:pPr>
          </w:p>
          <w:p w:rsidR="00820A75" w:rsidRDefault="00820A75" w:rsidP="00D72666">
            <w:pPr>
              <w:rPr>
                <w:rFonts w:ascii="Times New Roman" w:hAnsi="Times New Roman" w:cs="Times New Roman"/>
                <w:sz w:val="28"/>
                <w:szCs w:val="28"/>
              </w:rPr>
            </w:pPr>
          </w:p>
          <w:p w:rsidR="00820A75" w:rsidRDefault="00820A75" w:rsidP="00D72666">
            <w:pPr>
              <w:rPr>
                <w:rFonts w:ascii="Times New Roman" w:hAnsi="Times New Roman" w:cs="Times New Roman"/>
                <w:sz w:val="28"/>
                <w:szCs w:val="28"/>
              </w:rPr>
            </w:pPr>
          </w:p>
          <w:p w:rsidR="00820A75" w:rsidRDefault="00820A75" w:rsidP="00D72666">
            <w:pPr>
              <w:rPr>
                <w:rFonts w:ascii="Times New Roman" w:hAnsi="Times New Roman" w:cs="Times New Roman"/>
                <w:sz w:val="28"/>
                <w:szCs w:val="28"/>
              </w:rPr>
            </w:pPr>
          </w:p>
          <w:p w:rsidR="00820A75" w:rsidRDefault="00820A75" w:rsidP="00D72666">
            <w:pPr>
              <w:rPr>
                <w:rFonts w:ascii="Times New Roman" w:hAnsi="Times New Roman" w:cs="Times New Roman"/>
                <w:sz w:val="28"/>
                <w:szCs w:val="28"/>
              </w:rPr>
            </w:pPr>
          </w:p>
          <w:p w:rsidR="00820A75" w:rsidRDefault="00820A75" w:rsidP="00D72666">
            <w:pPr>
              <w:rPr>
                <w:rFonts w:ascii="Times New Roman" w:hAnsi="Times New Roman" w:cs="Times New Roman"/>
                <w:sz w:val="28"/>
                <w:szCs w:val="28"/>
              </w:rPr>
            </w:pPr>
          </w:p>
          <w:p w:rsidR="00820A75" w:rsidRDefault="00820A75" w:rsidP="00D72666">
            <w:pPr>
              <w:rPr>
                <w:rFonts w:ascii="Times New Roman" w:hAnsi="Times New Roman" w:cs="Times New Roman"/>
                <w:sz w:val="28"/>
                <w:szCs w:val="28"/>
              </w:rPr>
            </w:pPr>
          </w:p>
          <w:p w:rsidR="00820A75" w:rsidRDefault="00820A75" w:rsidP="00D72666">
            <w:pPr>
              <w:rPr>
                <w:rFonts w:ascii="Times New Roman" w:hAnsi="Times New Roman" w:cs="Times New Roman"/>
                <w:sz w:val="28"/>
                <w:szCs w:val="28"/>
              </w:rPr>
            </w:pPr>
          </w:p>
          <w:p w:rsidR="00820A75" w:rsidRDefault="00820A75" w:rsidP="00D72666">
            <w:pPr>
              <w:rPr>
                <w:rFonts w:ascii="Times New Roman" w:hAnsi="Times New Roman" w:cs="Times New Roman"/>
                <w:sz w:val="28"/>
                <w:szCs w:val="28"/>
              </w:rPr>
            </w:pPr>
          </w:p>
          <w:p w:rsidR="00820A75" w:rsidRDefault="00820A75" w:rsidP="00D72666">
            <w:pPr>
              <w:rPr>
                <w:rFonts w:ascii="Times New Roman" w:hAnsi="Times New Roman" w:cs="Times New Roman"/>
                <w:sz w:val="28"/>
                <w:szCs w:val="28"/>
              </w:rPr>
            </w:pPr>
          </w:p>
          <w:p w:rsidR="00820A75" w:rsidRDefault="00820A75" w:rsidP="00D72666">
            <w:pPr>
              <w:rPr>
                <w:rFonts w:ascii="Times New Roman" w:hAnsi="Times New Roman" w:cs="Times New Roman"/>
                <w:sz w:val="28"/>
                <w:szCs w:val="28"/>
              </w:rPr>
            </w:pPr>
          </w:p>
          <w:p w:rsidR="00820A75" w:rsidRDefault="00820A75" w:rsidP="00D72666">
            <w:pPr>
              <w:rPr>
                <w:rFonts w:ascii="Times New Roman" w:hAnsi="Times New Roman" w:cs="Times New Roman"/>
                <w:sz w:val="28"/>
                <w:szCs w:val="28"/>
              </w:rPr>
            </w:pPr>
          </w:p>
          <w:p w:rsidR="00820A75" w:rsidRDefault="00820A75" w:rsidP="00D72666">
            <w:pPr>
              <w:rPr>
                <w:rFonts w:ascii="Times New Roman" w:hAnsi="Times New Roman" w:cs="Times New Roman"/>
                <w:sz w:val="28"/>
                <w:szCs w:val="28"/>
              </w:rPr>
            </w:pPr>
          </w:p>
          <w:p w:rsidR="00820A75" w:rsidRDefault="00820A75" w:rsidP="00D72666">
            <w:pPr>
              <w:rPr>
                <w:rFonts w:ascii="Times New Roman" w:hAnsi="Times New Roman" w:cs="Times New Roman"/>
                <w:sz w:val="28"/>
                <w:szCs w:val="28"/>
              </w:rPr>
            </w:pPr>
          </w:p>
          <w:p w:rsidR="00820A75" w:rsidRDefault="00820A75" w:rsidP="00D72666">
            <w:pPr>
              <w:rPr>
                <w:rFonts w:ascii="Times New Roman" w:hAnsi="Times New Roman" w:cs="Times New Roman"/>
                <w:sz w:val="28"/>
                <w:szCs w:val="28"/>
              </w:rPr>
            </w:pPr>
          </w:p>
          <w:p w:rsidR="00820A75" w:rsidRDefault="00820A75" w:rsidP="00D72666">
            <w:pPr>
              <w:rPr>
                <w:rFonts w:ascii="Times New Roman" w:hAnsi="Times New Roman" w:cs="Times New Roman"/>
                <w:sz w:val="28"/>
                <w:szCs w:val="28"/>
              </w:rPr>
            </w:pPr>
          </w:p>
          <w:p w:rsidR="00820A75" w:rsidRDefault="00820A75" w:rsidP="00D72666">
            <w:pPr>
              <w:rPr>
                <w:rFonts w:ascii="Times New Roman" w:hAnsi="Times New Roman" w:cs="Times New Roman"/>
                <w:sz w:val="28"/>
                <w:szCs w:val="28"/>
              </w:rPr>
            </w:pPr>
          </w:p>
          <w:p w:rsidR="00820A75" w:rsidRDefault="00820A75" w:rsidP="00D72666">
            <w:pPr>
              <w:rPr>
                <w:rFonts w:ascii="Times New Roman" w:hAnsi="Times New Roman" w:cs="Times New Roman"/>
                <w:sz w:val="28"/>
                <w:szCs w:val="28"/>
              </w:rPr>
            </w:pPr>
          </w:p>
          <w:p w:rsidR="00820A75" w:rsidRDefault="00820A75" w:rsidP="00D72666">
            <w:pPr>
              <w:rPr>
                <w:rFonts w:ascii="Times New Roman" w:hAnsi="Times New Roman" w:cs="Times New Roman"/>
                <w:sz w:val="28"/>
                <w:szCs w:val="28"/>
              </w:rPr>
            </w:pPr>
          </w:p>
          <w:p w:rsidR="00820A75" w:rsidRDefault="00820A75" w:rsidP="00D72666">
            <w:pPr>
              <w:rPr>
                <w:rFonts w:ascii="Times New Roman" w:hAnsi="Times New Roman" w:cs="Times New Roman"/>
                <w:sz w:val="28"/>
                <w:szCs w:val="28"/>
              </w:rPr>
            </w:pPr>
          </w:p>
          <w:p w:rsidR="000636B9" w:rsidRPr="00EE2C41" w:rsidRDefault="000636B9" w:rsidP="00D72666">
            <w:pPr>
              <w:rPr>
                <w:rFonts w:ascii="Times New Roman" w:hAnsi="Times New Roman" w:cs="Times New Roman"/>
                <w:sz w:val="28"/>
                <w:szCs w:val="28"/>
              </w:rPr>
            </w:pPr>
          </w:p>
          <w:p w:rsidR="00E0739F" w:rsidRPr="00BA2474" w:rsidRDefault="00E0739F" w:rsidP="00E50070">
            <w:pPr>
              <w:pStyle w:val="11"/>
              <w:tabs>
                <w:tab w:val="left" w:pos="222"/>
              </w:tabs>
              <w:ind w:left="360"/>
              <w:rPr>
                <w:color w:val="FF0000"/>
              </w:rPr>
            </w:pPr>
          </w:p>
        </w:tc>
        <w:tc>
          <w:tcPr>
            <w:tcW w:w="7053" w:type="dxa"/>
          </w:tcPr>
          <w:p w:rsidR="008A4F53" w:rsidRPr="00A039F2" w:rsidRDefault="008A4F53" w:rsidP="008A4F53">
            <w:pPr>
              <w:ind w:left="288" w:right="233" w:firstLine="425"/>
              <w:jc w:val="both"/>
              <w:rPr>
                <w:rFonts w:ascii="Times New Roman" w:hAnsi="Times New Roman" w:cs="Times New Roman"/>
                <w:sz w:val="28"/>
                <w:szCs w:val="28"/>
                <w:u w:val="single"/>
              </w:rPr>
            </w:pPr>
            <w:r w:rsidRPr="00A039F2">
              <w:rPr>
                <w:rFonts w:ascii="Times New Roman" w:hAnsi="Times New Roman" w:cs="Times New Roman"/>
                <w:sz w:val="28"/>
                <w:szCs w:val="28"/>
                <w:u w:val="single"/>
              </w:rPr>
              <w:lastRenderedPageBreak/>
              <w:t>Федеральные документы:</w:t>
            </w:r>
          </w:p>
          <w:p w:rsidR="000636B9" w:rsidRPr="00EE2C41" w:rsidRDefault="000636B9" w:rsidP="008A4F53">
            <w:pPr>
              <w:shd w:val="clear" w:color="auto" w:fill="FFFFFF"/>
              <w:ind w:firstLine="709"/>
              <w:jc w:val="both"/>
              <w:rPr>
                <w:rFonts w:ascii="Times New Roman" w:hAnsi="Times New Roman" w:cs="Times New Roman"/>
                <w:sz w:val="28"/>
                <w:szCs w:val="28"/>
              </w:rPr>
            </w:pPr>
            <w:r w:rsidRPr="00EE2C41">
              <w:rPr>
                <w:rFonts w:ascii="Times New Roman" w:hAnsi="Times New Roman" w:cs="Times New Roman"/>
                <w:sz w:val="28"/>
                <w:szCs w:val="28"/>
              </w:rPr>
              <w:t>Конституция РФ (принята 12.12.1993  года, с изменениями от 01.07.2020 года;</w:t>
            </w:r>
          </w:p>
          <w:p w:rsidR="000636B9" w:rsidRPr="00E50070" w:rsidRDefault="000636B9" w:rsidP="008A4F53">
            <w:pPr>
              <w:shd w:val="clear" w:color="auto" w:fill="FFFFFF"/>
              <w:ind w:firstLine="709"/>
              <w:jc w:val="both"/>
              <w:rPr>
                <w:rFonts w:ascii="Times New Roman" w:hAnsi="Times New Roman" w:cs="Times New Roman"/>
                <w:sz w:val="28"/>
                <w:szCs w:val="28"/>
              </w:rPr>
            </w:pPr>
            <w:r w:rsidRPr="00E50070">
              <w:rPr>
                <w:rFonts w:ascii="Times New Roman" w:hAnsi="Times New Roman" w:cs="Times New Roman"/>
                <w:sz w:val="28"/>
                <w:szCs w:val="28"/>
              </w:rPr>
              <w:t>Федеральный закон от 24.07.1998 №124-ФЗ  «Об основных гарантиях прав ребенка в Российской Федерации» (в последней редакции от 14 июля 2022 года),</w:t>
            </w:r>
          </w:p>
          <w:p w:rsidR="000636B9" w:rsidRPr="00E50070" w:rsidRDefault="000636B9" w:rsidP="008A4F53">
            <w:pPr>
              <w:shd w:val="clear" w:color="auto" w:fill="FFFFFF"/>
              <w:ind w:firstLine="709"/>
              <w:jc w:val="both"/>
              <w:rPr>
                <w:rFonts w:ascii="Times New Roman" w:hAnsi="Times New Roman" w:cs="Times New Roman"/>
                <w:sz w:val="28"/>
                <w:szCs w:val="28"/>
              </w:rPr>
            </w:pPr>
            <w:r w:rsidRPr="00E50070">
              <w:rPr>
                <w:rFonts w:ascii="Times New Roman" w:hAnsi="Times New Roman" w:cs="Times New Roman"/>
                <w:sz w:val="28"/>
                <w:szCs w:val="28"/>
              </w:rPr>
              <w:t xml:space="preserve">Федеральный закон от 29.12.2012 № 273-ФЗ «Об образовании в Российской Федерации» (в последней редакции от 14 июля 2022 года); </w:t>
            </w:r>
          </w:p>
          <w:p w:rsidR="008A4F53" w:rsidRPr="00E50070" w:rsidRDefault="008A4F53" w:rsidP="008A4F53">
            <w:pPr>
              <w:shd w:val="clear" w:color="auto" w:fill="FFFFFF"/>
              <w:ind w:firstLine="709"/>
              <w:jc w:val="both"/>
              <w:rPr>
                <w:rFonts w:ascii="Times New Roman" w:hAnsi="Times New Roman" w:cs="Times New Roman"/>
                <w:sz w:val="28"/>
                <w:szCs w:val="28"/>
              </w:rPr>
            </w:pPr>
            <w:r w:rsidRPr="00E50070">
              <w:rPr>
                <w:rFonts w:ascii="Times New Roman" w:hAnsi="Times New Roman" w:cs="Times New Roman"/>
                <w:sz w:val="28"/>
                <w:szCs w:val="28"/>
              </w:rPr>
              <w:t>Федеральный закон от 31.07.2020 №304-ФЗ «О внесении изменений в Федеральный закон «Об образовании в Российской Федерации» по вопросам воспитания обучающихся» (в последней редакции от 31.07.2020 года);</w:t>
            </w:r>
          </w:p>
          <w:p w:rsidR="008A4F53" w:rsidRPr="00F330AD" w:rsidRDefault="006B5517" w:rsidP="00F330AD">
            <w:pPr>
              <w:ind w:left="288" w:right="233" w:firstLine="425"/>
              <w:jc w:val="both"/>
              <w:rPr>
                <w:rFonts w:ascii="Times New Roman" w:hAnsi="Times New Roman" w:cs="Times New Roman"/>
                <w:color w:val="FF0000"/>
              </w:rPr>
            </w:pPr>
            <w:hyperlink r:id="rId11">
              <w:r w:rsidR="008A4F53" w:rsidRPr="00E50070">
                <w:rPr>
                  <w:rStyle w:val="-"/>
                  <w:rFonts w:ascii="Times New Roman" w:hAnsi="Times New Roman" w:cs="Times New Roman"/>
                  <w:color w:val="auto"/>
                  <w:sz w:val="28"/>
                  <w:szCs w:val="28"/>
                  <w:u w:val="none"/>
                </w:rPr>
                <w:t>Указ</w:t>
              </w:r>
            </w:hyperlink>
            <w:r w:rsidR="008A4F53" w:rsidRPr="00E50070">
              <w:rPr>
                <w:rFonts w:ascii="Times New Roman" w:hAnsi="Times New Roman" w:cs="Times New Roman"/>
                <w:sz w:val="28"/>
                <w:szCs w:val="28"/>
              </w:rPr>
              <w:t xml:space="preserve"> Президента Российской Федерации от 21.07.2020 №474 «О национальных целях развития Российской Федерации на период до 2030 года»</w:t>
            </w:r>
            <w:r w:rsidR="008A4F53" w:rsidRPr="00F330AD">
              <w:rPr>
                <w:rFonts w:ascii="Times New Roman" w:hAnsi="Times New Roman" w:cs="Times New Roman"/>
                <w:color w:val="FF0000"/>
                <w:sz w:val="28"/>
                <w:szCs w:val="28"/>
              </w:rPr>
              <w:t>;</w:t>
            </w:r>
          </w:p>
          <w:p w:rsidR="008A4F53" w:rsidRDefault="000636B9" w:rsidP="008A4F53">
            <w:pPr>
              <w:shd w:val="clear" w:color="auto" w:fill="FFFFFF"/>
              <w:ind w:firstLine="709"/>
              <w:jc w:val="both"/>
              <w:rPr>
                <w:rFonts w:ascii="Times New Roman" w:hAnsi="Times New Roman" w:cs="Times New Roman"/>
                <w:sz w:val="28"/>
                <w:szCs w:val="28"/>
              </w:rPr>
            </w:pPr>
            <w:r w:rsidRPr="00EB7525">
              <w:rPr>
                <w:rFonts w:ascii="Times New Roman" w:hAnsi="Times New Roman" w:cs="Times New Roman"/>
                <w:sz w:val="28"/>
                <w:szCs w:val="28"/>
              </w:rPr>
              <w:t>Основные направления развития государственной системы  профессиональной ориентации и психологической поддержки населения в Российской Федерации  ((постановление Минтр</w:t>
            </w:r>
            <w:r w:rsidR="008A4F53">
              <w:rPr>
                <w:rFonts w:ascii="Times New Roman" w:hAnsi="Times New Roman" w:cs="Times New Roman"/>
                <w:sz w:val="28"/>
                <w:szCs w:val="28"/>
              </w:rPr>
              <w:t>уда России от 29.081995 г.№47);</w:t>
            </w:r>
          </w:p>
          <w:p w:rsidR="000636B9" w:rsidRPr="00EB7525" w:rsidRDefault="000636B9" w:rsidP="008A4F53">
            <w:pPr>
              <w:shd w:val="clear" w:color="auto" w:fill="FFFFFF"/>
              <w:ind w:firstLine="709"/>
              <w:jc w:val="both"/>
              <w:rPr>
                <w:rFonts w:ascii="Times New Roman" w:hAnsi="Times New Roman" w:cs="Times New Roman"/>
                <w:sz w:val="28"/>
                <w:szCs w:val="28"/>
              </w:rPr>
            </w:pPr>
            <w:r w:rsidRPr="00EB7525">
              <w:rPr>
                <w:rFonts w:ascii="Times New Roman" w:hAnsi="Times New Roman" w:cs="Times New Roman"/>
                <w:sz w:val="28"/>
                <w:szCs w:val="28"/>
              </w:rPr>
              <w:t xml:space="preserve"> </w:t>
            </w:r>
            <w:proofErr w:type="gramStart"/>
            <w:r w:rsidRPr="00EB7525">
              <w:rPr>
                <w:rFonts w:ascii="Times New Roman" w:hAnsi="Times New Roman" w:cs="Times New Roman"/>
                <w:sz w:val="28"/>
                <w:szCs w:val="28"/>
              </w:rPr>
              <w:t>Положение о профессиональной ориентации и поддержке населения в Российской Федерации ((постановление Мин</w:t>
            </w:r>
            <w:r w:rsidR="001A154F">
              <w:rPr>
                <w:rFonts w:ascii="Times New Roman" w:hAnsi="Times New Roman" w:cs="Times New Roman"/>
                <w:sz w:val="28"/>
                <w:szCs w:val="28"/>
              </w:rPr>
              <w:t xml:space="preserve">истерства труда и социального </w:t>
            </w:r>
            <w:r w:rsidR="001A154F">
              <w:rPr>
                <w:rFonts w:ascii="Times New Roman" w:hAnsi="Times New Roman" w:cs="Times New Roman"/>
                <w:sz w:val="28"/>
                <w:szCs w:val="28"/>
              </w:rPr>
              <w:lastRenderedPageBreak/>
              <w:t xml:space="preserve">развития  </w:t>
            </w:r>
            <w:r w:rsidR="001A154F" w:rsidRPr="00E50070">
              <w:rPr>
                <w:rFonts w:ascii="Times New Roman" w:hAnsi="Times New Roman" w:cs="Times New Roman"/>
                <w:sz w:val="28"/>
                <w:szCs w:val="28"/>
              </w:rPr>
              <w:t xml:space="preserve">Российской Федерации </w:t>
            </w:r>
            <w:r w:rsidRPr="00EB7525">
              <w:rPr>
                <w:rFonts w:ascii="Times New Roman" w:hAnsi="Times New Roman" w:cs="Times New Roman"/>
                <w:sz w:val="28"/>
                <w:szCs w:val="28"/>
              </w:rPr>
              <w:t>от 27.091996 г.№1);</w:t>
            </w:r>
            <w:proofErr w:type="gramEnd"/>
          </w:p>
          <w:p w:rsidR="000636B9" w:rsidRDefault="000636B9" w:rsidP="008A4F53">
            <w:pPr>
              <w:shd w:val="clear" w:color="auto" w:fill="FFFFFF"/>
              <w:ind w:firstLine="709"/>
              <w:jc w:val="both"/>
              <w:rPr>
                <w:rFonts w:ascii="Times New Roman" w:hAnsi="Times New Roman" w:cs="Times New Roman"/>
                <w:color w:val="000000"/>
                <w:sz w:val="28"/>
                <w:szCs w:val="28"/>
                <w:lang w:bidi="ru-RU"/>
              </w:rPr>
            </w:pPr>
            <w:r w:rsidRPr="00EE2C41">
              <w:rPr>
                <w:rFonts w:ascii="Times New Roman" w:hAnsi="Times New Roman" w:cs="Times New Roman"/>
                <w:color w:val="000000"/>
                <w:sz w:val="28"/>
                <w:szCs w:val="28"/>
                <w:lang w:bidi="ru-RU"/>
              </w:rPr>
              <w:t>Концепция профильного обучения на старшей ступени общего образования (утверждена Приказом Министерства образования Российской Федерации от 18.07.2002 г. №2783);</w:t>
            </w:r>
          </w:p>
          <w:p w:rsidR="000636B9" w:rsidRPr="00E50070" w:rsidRDefault="000636B9" w:rsidP="008A4F53">
            <w:pPr>
              <w:ind w:firstLine="709"/>
              <w:jc w:val="both"/>
              <w:rPr>
                <w:rFonts w:ascii="Times New Roman" w:hAnsi="Times New Roman" w:cs="Times New Roman"/>
                <w:sz w:val="28"/>
                <w:szCs w:val="28"/>
              </w:rPr>
            </w:pPr>
            <w:r w:rsidRPr="00E50070">
              <w:rPr>
                <w:rFonts w:ascii="Times New Roman" w:eastAsia="Times New Roman" w:hAnsi="Times New Roman" w:cs="Times New Roman"/>
                <w:sz w:val="28"/>
                <w:szCs w:val="28"/>
              </w:rPr>
              <w:t>Стратегии развития воспитания в Российской Федерации на период до 2025 года, (распоряжение Правительства</w:t>
            </w:r>
            <w:r w:rsidRPr="00E50070">
              <w:rPr>
                <w:rFonts w:ascii="Times New Roman" w:hAnsi="Times New Roman" w:cs="Times New Roman"/>
                <w:sz w:val="28"/>
                <w:szCs w:val="28"/>
              </w:rPr>
              <w:t xml:space="preserve"> Российской Федерации от 29.05.2015 г. №996-р)</w:t>
            </w:r>
          </w:p>
          <w:p w:rsidR="000636B9" w:rsidRPr="00E50070" w:rsidRDefault="000636B9" w:rsidP="008A4F53">
            <w:pPr>
              <w:shd w:val="clear" w:color="auto" w:fill="FFFFFF"/>
              <w:ind w:firstLine="709"/>
              <w:jc w:val="both"/>
              <w:rPr>
                <w:rFonts w:ascii="Times New Roman" w:hAnsi="Times New Roman" w:cs="Times New Roman"/>
                <w:sz w:val="28"/>
                <w:szCs w:val="28"/>
              </w:rPr>
            </w:pPr>
            <w:r w:rsidRPr="00E50070">
              <w:rPr>
                <w:rFonts w:ascii="Times New Roman" w:hAnsi="Times New Roman" w:cs="Times New Roman"/>
                <w:sz w:val="28"/>
                <w:szCs w:val="28"/>
              </w:rPr>
              <w:t>Паспорт национального п</w:t>
            </w:r>
            <w:r w:rsidR="008A4F53" w:rsidRPr="00E50070">
              <w:rPr>
                <w:rFonts w:ascii="Times New Roman" w:hAnsi="Times New Roman" w:cs="Times New Roman"/>
                <w:sz w:val="28"/>
                <w:szCs w:val="28"/>
              </w:rPr>
              <w:t xml:space="preserve">роекта «Образование» (утвержден </w:t>
            </w:r>
            <w:r w:rsidRPr="00E50070">
              <w:rPr>
                <w:rFonts w:ascii="Times New Roman" w:hAnsi="Times New Roman" w:cs="Times New Roman"/>
                <w:sz w:val="28"/>
                <w:szCs w:val="28"/>
              </w:rPr>
              <w:t>президиумом Совета при Президенте Российской Федерации</w:t>
            </w:r>
            <w:r w:rsidR="008A4F53" w:rsidRPr="00E50070">
              <w:rPr>
                <w:rFonts w:ascii="Times New Roman" w:hAnsi="Times New Roman" w:cs="Times New Roman"/>
                <w:sz w:val="28"/>
                <w:szCs w:val="28"/>
              </w:rPr>
              <w:t xml:space="preserve"> стратегическому развитию</w:t>
            </w:r>
            <w:r w:rsidR="001A154F">
              <w:rPr>
                <w:rFonts w:ascii="Times New Roman" w:hAnsi="Times New Roman" w:cs="Times New Roman"/>
                <w:sz w:val="28"/>
                <w:szCs w:val="28"/>
              </w:rPr>
              <w:t xml:space="preserve"> </w:t>
            </w:r>
            <w:r w:rsidR="008A4F53" w:rsidRPr="00E50070">
              <w:rPr>
                <w:rFonts w:ascii="Times New Roman" w:hAnsi="Times New Roman" w:cs="Times New Roman"/>
                <w:sz w:val="28"/>
                <w:szCs w:val="28"/>
              </w:rPr>
              <w:t>и национальным проектам</w:t>
            </w:r>
            <w:r w:rsidR="00A72619" w:rsidRPr="00E50070">
              <w:rPr>
                <w:rFonts w:ascii="Times New Roman" w:hAnsi="Times New Roman" w:cs="Times New Roman"/>
                <w:sz w:val="28"/>
                <w:szCs w:val="28"/>
              </w:rPr>
              <w:t xml:space="preserve"> </w:t>
            </w:r>
            <w:r w:rsidRPr="00E50070">
              <w:rPr>
                <w:rFonts w:ascii="Times New Roman" w:hAnsi="Times New Roman" w:cs="Times New Roman"/>
                <w:sz w:val="28"/>
                <w:szCs w:val="28"/>
              </w:rPr>
              <w:t>(протокол от 24 декабря 2018 г. № 16);</w:t>
            </w:r>
          </w:p>
          <w:p w:rsidR="000636B9" w:rsidRPr="00EE2C41" w:rsidRDefault="000636B9" w:rsidP="008A4F53">
            <w:pPr>
              <w:pStyle w:val="11"/>
              <w:tabs>
                <w:tab w:val="left" w:pos="222"/>
              </w:tabs>
              <w:ind w:firstLine="709"/>
              <w:jc w:val="both"/>
            </w:pPr>
            <w:r w:rsidRPr="00EE2C41">
              <w:t xml:space="preserve"> </w:t>
            </w:r>
            <w:r w:rsidRPr="00334B10">
              <w:t>Методические рекомендации о  реализации проекта «Билет в будущее в рамках федерального проекта «Успех каждого ребенка»</w:t>
            </w:r>
            <w:r>
              <w:t xml:space="preserve"> </w:t>
            </w:r>
            <w:r w:rsidRPr="00334B10">
              <w:t xml:space="preserve">(распоряжение </w:t>
            </w:r>
            <w:r w:rsidR="001A154F" w:rsidRPr="00E50070">
              <w:t>Мин</w:t>
            </w:r>
            <w:r w:rsidR="001A154F">
              <w:t xml:space="preserve">истерства </w:t>
            </w:r>
            <w:r w:rsidR="001A154F" w:rsidRPr="00E50070">
              <w:t xml:space="preserve">просвещения </w:t>
            </w:r>
            <w:r w:rsidR="001A154F" w:rsidRPr="00BA2474">
              <w:t>Российской Федерации</w:t>
            </w:r>
            <w:r w:rsidR="001A154F" w:rsidRPr="00E50070">
              <w:t xml:space="preserve"> </w:t>
            </w:r>
            <w:r w:rsidRPr="00334B10">
              <w:t xml:space="preserve">от </w:t>
            </w:r>
            <w:r>
              <w:t xml:space="preserve">23.09.2019 </w:t>
            </w:r>
            <w:r w:rsidRPr="00334B10">
              <w:t>№р-97</w:t>
            </w:r>
            <w:r>
              <w:t>)</w:t>
            </w:r>
          </w:p>
          <w:p w:rsidR="008A4F53" w:rsidRDefault="008A4F53" w:rsidP="008A4F53">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Концепция</w:t>
            </w:r>
            <w:r w:rsidR="00A72619">
              <w:rPr>
                <w:rFonts w:ascii="Times New Roman" w:hAnsi="Times New Roman" w:cs="Times New Roman"/>
                <w:sz w:val="28"/>
                <w:szCs w:val="28"/>
              </w:rPr>
              <w:t xml:space="preserve"> </w:t>
            </w:r>
            <w:r w:rsidR="000636B9" w:rsidRPr="00EE2C41">
              <w:rPr>
                <w:rFonts w:ascii="Times New Roman" w:hAnsi="Times New Roman" w:cs="Times New Roman"/>
                <w:sz w:val="28"/>
                <w:szCs w:val="28"/>
              </w:rPr>
              <w:t xml:space="preserve">развития дополнительного образования детей до 2030 года (распоряжение Правительства Российской Федерации от </w:t>
            </w:r>
            <w:r w:rsidR="000636B9">
              <w:rPr>
                <w:rFonts w:ascii="Times New Roman" w:hAnsi="Times New Roman" w:cs="Times New Roman"/>
                <w:sz w:val="28"/>
                <w:szCs w:val="28"/>
              </w:rPr>
              <w:t>31.03.</w:t>
            </w:r>
            <w:r w:rsidR="000636B9" w:rsidRPr="00EE2C41">
              <w:rPr>
                <w:rFonts w:ascii="Times New Roman" w:hAnsi="Times New Roman" w:cs="Times New Roman"/>
                <w:sz w:val="28"/>
                <w:szCs w:val="28"/>
              </w:rPr>
              <w:t>2022 г.  № 678-р);</w:t>
            </w:r>
          </w:p>
          <w:p w:rsidR="00E50070" w:rsidRPr="00E50070" w:rsidRDefault="006B5517" w:rsidP="00E50070">
            <w:pPr>
              <w:ind w:left="288" w:right="233" w:firstLine="425"/>
              <w:jc w:val="both"/>
              <w:rPr>
                <w:rFonts w:ascii="Times New Roman" w:hAnsi="Times New Roman" w:cs="Times New Roman"/>
              </w:rPr>
            </w:pPr>
            <w:hyperlink r:id="rId12">
              <w:r w:rsidR="00E50070" w:rsidRPr="00E50070">
                <w:rPr>
                  <w:rStyle w:val="-"/>
                  <w:rFonts w:ascii="Times New Roman" w:hAnsi="Times New Roman" w:cs="Times New Roman"/>
                  <w:color w:val="auto"/>
                  <w:sz w:val="28"/>
                  <w:szCs w:val="28"/>
                  <w:u w:val="none"/>
                </w:rPr>
                <w:t>приказ</w:t>
              </w:r>
            </w:hyperlink>
            <w:r w:rsidR="00E50070" w:rsidRPr="00E50070">
              <w:rPr>
                <w:rFonts w:ascii="Times New Roman" w:hAnsi="Times New Roman" w:cs="Times New Roman"/>
                <w:sz w:val="28"/>
                <w:szCs w:val="28"/>
              </w:rPr>
              <w:t xml:space="preserve"> </w:t>
            </w:r>
            <w:r w:rsidR="001A154F" w:rsidRPr="00BA2474">
              <w:rPr>
                <w:rFonts w:ascii="Times New Roman" w:hAnsi="Times New Roman" w:cs="Times New Roman"/>
                <w:sz w:val="28"/>
                <w:szCs w:val="28"/>
              </w:rPr>
              <w:t>Министерства образования и науки Российской Федерации</w:t>
            </w:r>
            <w:r w:rsidR="001A154F" w:rsidRPr="00E50070">
              <w:rPr>
                <w:rFonts w:ascii="Times New Roman" w:hAnsi="Times New Roman" w:cs="Times New Roman"/>
                <w:sz w:val="28"/>
                <w:szCs w:val="28"/>
              </w:rPr>
              <w:t xml:space="preserve"> </w:t>
            </w:r>
            <w:r w:rsidR="00E50070" w:rsidRPr="00E50070">
              <w:rPr>
                <w:rFonts w:ascii="Times New Roman" w:hAnsi="Times New Roman" w:cs="Times New Roman"/>
                <w:sz w:val="28"/>
                <w:szCs w:val="28"/>
              </w:rPr>
              <w:t>от 06.10.2009 №373 «Об утверждении и введении в действие федерального государственного образовательного стандарта начального общего образования»;</w:t>
            </w:r>
          </w:p>
          <w:p w:rsidR="00E50070" w:rsidRPr="00E50070" w:rsidRDefault="006B5517" w:rsidP="00E50070">
            <w:pPr>
              <w:ind w:left="288" w:right="233" w:firstLine="425"/>
              <w:jc w:val="both"/>
              <w:rPr>
                <w:rFonts w:ascii="Times New Roman" w:hAnsi="Times New Roman" w:cs="Times New Roman"/>
              </w:rPr>
            </w:pPr>
            <w:hyperlink r:id="rId13">
              <w:r w:rsidR="00E50070" w:rsidRPr="00E50070">
                <w:rPr>
                  <w:rStyle w:val="-"/>
                  <w:rFonts w:ascii="Times New Roman" w:hAnsi="Times New Roman" w:cs="Times New Roman"/>
                  <w:color w:val="auto"/>
                  <w:sz w:val="28"/>
                  <w:szCs w:val="28"/>
                  <w:u w:val="none"/>
                </w:rPr>
                <w:t>приказ</w:t>
              </w:r>
            </w:hyperlink>
            <w:r w:rsidR="00E50070" w:rsidRPr="00E50070">
              <w:rPr>
                <w:rFonts w:ascii="Times New Roman" w:hAnsi="Times New Roman" w:cs="Times New Roman"/>
                <w:sz w:val="28"/>
                <w:szCs w:val="28"/>
              </w:rPr>
              <w:t xml:space="preserve"> </w:t>
            </w:r>
            <w:r w:rsidR="00BA2474" w:rsidRPr="00BA2474">
              <w:rPr>
                <w:rFonts w:ascii="Times New Roman" w:hAnsi="Times New Roman" w:cs="Times New Roman"/>
                <w:sz w:val="28"/>
                <w:szCs w:val="28"/>
              </w:rPr>
              <w:t xml:space="preserve">Министерства образования и науки Российской Федерации </w:t>
            </w:r>
            <w:r w:rsidR="00E50070" w:rsidRPr="00E50070">
              <w:rPr>
                <w:rFonts w:ascii="Times New Roman" w:hAnsi="Times New Roman" w:cs="Times New Roman"/>
                <w:sz w:val="28"/>
                <w:szCs w:val="28"/>
              </w:rPr>
              <w:t>от 17.12.2010 №1897 «Об утверждении федерального государственного образовательного стандарта основного общего образования»;</w:t>
            </w:r>
          </w:p>
          <w:p w:rsidR="00E50070" w:rsidRPr="00E50070" w:rsidRDefault="006B5517" w:rsidP="00E50070">
            <w:pPr>
              <w:ind w:left="288" w:right="233" w:firstLine="425"/>
              <w:jc w:val="both"/>
              <w:rPr>
                <w:rFonts w:ascii="Times New Roman" w:hAnsi="Times New Roman" w:cs="Times New Roman"/>
                <w:sz w:val="28"/>
                <w:szCs w:val="28"/>
              </w:rPr>
            </w:pPr>
            <w:hyperlink r:id="rId14">
              <w:r w:rsidR="00E50070" w:rsidRPr="00E50070">
                <w:rPr>
                  <w:rStyle w:val="-"/>
                  <w:rFonts w:ascii="Times New Roman" w:hAnsi="Times New Roman" w:cs="Times New Roman"/>
                  <w:color w:val="auto"/>
                  <w:sz w:val="28"/>
                  <w:szCs w:val="28"/>
                  <w:u w:val="none"/>
                </w:rPr>
                <w:t>приказ</w:t>
              </w:r>
            </w:hyperlink>
            <w:r w:rsidR="00E50070" w:rsidRPr="00E50070">
              <w:rPr>
                <w:rFonts w:ascii="Times New Roman" w:hAnsi="Times New Roman" w:cs="Times New Roman"/>
                <w:sz w:val="28"/>
                <w:szCs w:val="28"/>
              </w:rPr>
              <w:t xml:space="preserve"> </w:t>
            </w:r>
            <w:r w:rsidR="00BA2474" w:rsidRPr="00BA2474">
              <w:rPr>
                <w:rFonts w:ascii="Times New Roman" w:hAnsi="Times New Roman" w:cs="Times New Roman"/>
                <w:sz w:val="28"/>
                <w:szCs w:val="28"/>
              </w:rPr>
              <w:t xml:space="preserve">Министерства образования и науки Российской Федерации </w:t>
            </w:r>
            <w:r w:rsidR="00E50070" w:rsidRPr="00E50070">
              <w:rPr>
                <w:rFonts w:ascii="Times New Roman" w:hAnsi="Times New Roman" w:cs="Times New Roman"/>
                <w:sz w:val="28"/>
                <w:szCs w:val="28"/>
              </w:rPr>
              <w:t>от 17.05.2012 №413 «Об утверждении федерального государственного образовательного стандарта среднего общего образования»;</w:t>
            </w:r>
          </w:p>
          <w:p w:rsidR="00E50070" w:rsidRDefault="006B5517" w:rsidP="00E50070">
            <w:pPr>
              <w:ind w:left="288" w:right="233" w:firstLine="425"/>
              <w:jc w:val="both"/>
              <w:rPr>
                <w:rFonts w:ascii="Times New Roman" w:hAnsi="Times New Roman" w:cs="Times New Roman"/>
                <w:sz w:val="28"/>
                <w:szCs w:val="28"/>
              </w:rPr>
            </w:pPr>
            <w:hyperlink r:id="rId15">
              <w:r w:rsidR="00E50070" w:rsidRPr="00E50070">
                <w:rPr>
                  <w:rStyle w:val="-"/>
                  <w:rFonts w:ascii="Times New Roman" w:hAnsi="Times New Roman" w:cs="Times New Roman"/>
                  <w:color w:val="auto"/>
                  <w:sz w:val="28"/>
                  <w:szCs w:val="28"/>
                  <w:u w:val="none"/>
                </w:rPr>
                <w:t>приказ</w:t>
              </w:r>
            </w:hyperlink>
            <w:r w:rsidR="00E50070" w:rsidRPr="00E50070">
              <w:rPr>
                <w:rFonts w:ascii="Times New Roman" w:hAnsi="Times New Roman" w:cs="Times New Roman"/>
                <w:sz w:val="28"/>
                <w:szCs w:val="28"/>
              </w:rPr>
              <w:t xml:space="preserve"> </w:t>
            </w:r>
            <w:r w:rsidR="00BA2474" w:rsidRPr="00BA2474">
              <w:rPr>
                <w:rFonts w:ascii="Times New Roman" w:hAnsi="Times New Roman" w:cs="Times New Roman"/>
                <w:sz w:val="28"/>
                <w:szCs w:val="28"/>
              </w:rPr>
              <w:t xml:space="preserve">Министерства образования и науки Российской Федерации </w:t>
            </w:r>
            <w:r w:rsidR="00E50070" w:rsidRPr="00E50070">
              <w:rPr>
                <w:rFonts w:ascii="Times New Roman" w:hAnsi="Times New Roman" w:cs="Times New Roman"/>
                <w:sz w:val="28"/>
                <w:szCs w:val="28"/>
              </w:rPr>
              <w:t>от 17.10.2013 №1155 «Об утверждении федерального государственного образовательного стандарта дошкольного  образования»;</w:t>
            </w:r>
          </w:p>
          <w:p w:rsidR="00BA2474" w:rsidRDefault="00BA2474" w:rsidP="00E50070">
            <w:pPr>
              <w:ind w:left="288" w:right="233" w:firstLine="425"/>
              <w:jc w:val="both"/>
              <w:rPr>
                <w:rFonts w:ascii="Times New Roman" w:hAnsi="Times New Roman" w:cs="Times New Roman"/>
                <w:sz w:val="28"/>
                <w:szCs w:val="28"/>
              </w:rPr>
            </w:pPr>
            <w:r>
              <w:rPr>
                <w:rFonts w:ascii="Times New Roman" w:hAnsi="Times New Roman" w:cs="Times New Roman"/>
                <w:sz w:val="28"/>
                <w:szCs w:val="28"/>
              </w:rPr>
              <w:t>п</w:t>
            </w:r>
            <w:r w:rsidRPr="00BA2474">
              <w:rPr>
                <w:rFonts w:ascii="Times New Roman" w:hAnsi="Times New Roman" w:cs="Times New Roman"/>
                <w:sz w:val="28"/>
                <w:szCs w:val="28"/>
              </w:rPr>
              <w:t xml:space="preserve">риказ Министерства образования и науки Российской Федерации от 19 декабря 2014 года № </w:t>
            </w:r>
            <w:r w:rsidRPr="00BA2474">
              <w:rPr>
                <w:rFonts w:ascii="Times New Roman" w:hAnsi="Times New Roman" w:cs="Times New Roman"/>
                <w:sz w:val="28"/>
                <w:szCs w:val="28"/>
              </w:rPr>
              <w:lastRenderedPageBreak/>
              <w:t xml:space="preserve">1598 «Об утверждении федерального государственного образовательного стандарта начального общего образования </w:t>
            </w:r>
            <w:proofErr w:type="gramStart"/>
            <w:r w:rsidRPr="00BA2474">
              <w:rPr>
                <w:rFonts w:ascii="Times New Roman" w:hAnsi="Times New Roman" w:cs="Times New Roman"/>
                <w:sz w:val="28"/>
                <w:szCs w:val="28"/>
              </w:rPr>
              <w:t>обучающихся</w:t>
            </w:r>
            <w:proofErr w:type="gramEnd"/>
            <w:r w:rsidRPr="00BA2474">
              <w:rPr>
                <w:rFonts w:ascii="Times New Roman" w:hAnsi="Times New Roman" w:cs="Times New Roman"/>
                <w:sz w:val="28"/>
                <w:szCs w:val="28"/>
              </w:rPr>
              <w:t xml:space="preserve"> с ограниченными возможностями здоровья»</w:t>
            </w:r>
            <w:r>
              <w:rPr>
                <w:rFonts w:ascii="Times New Roman" w:hAnsi="Times New Roman" w:cs="Times New Roman"/>
                <w:sz w:val="28"/>
                <w:szCs w:val="28"/>
              </w:rPr>
              <w:t>;</w:t>
            </w:r>
          </w:p>
          <w:p w:rsidR="00994EBB" w:rsidRPr="00994EBB" w:rsidRDefault="00994EBB" w:rsidP="00994EBB">
            <w:pPr>
              <w:ind w:left="288" w:right="233" w:firstLine="425"/>
              <w:jc w:val="both"/>
              <w:rPr>
                <w:rFonts w:ascii="Times New Roman" w:hAnsi="Times New Roman" w:cs="Times New Roman"/>
                <w:sz w:val="28"/>
                <w:szCs w:val="28"/>
              </w:rPr>
            </w:pPr>
            <w:r w:rsidRPr="00994EBB">
              <w:rPr>
                <w:rFonts w:ascii="Times New Roman" w:hAnsi="Times New Roman" w:cs="Times New Roman"/>
                <w:sz w:val="28"/>
                <w:szCs w:val="28"/>
              </w:rPr>
              <w:t>письмо Министерства образования и науки Российской Федерации от 2 февраля 2016 года № ВК-163/07 «О направлении методических рекомендаций» (вместе с «Методическими рекомендациями по подготовке и организации профессионального ориентирования обучающихся с инвалидностью и ОВЗ в инклюзивных школах»);</w:t>
            </w:r>
          </w:p>
          <w:p w:rsidR="00E50070" w:rsidRPr="00E50070" w:rsidRDefault="006B5517" w:rsidP="00E50070">
            <w:pPr>
              <w:ind w:left="288" w:right="233" w:firstLine="425"/>
              <w:jc w:val="both"/>
            </w:pPr>
            <w:hyperlink r:id="rId16">
              <w:r w:rsidR="00E50070" w:rsidRPr="00E50070">
                <w:rPr>
                  <w:rStyle w:val="-"/>
                  <w:rFonts w:ascii="Times New Roman" w:hAnsi="Times New Roman" w:cs="Times New Roman"/>
                  <w:color w:val="auto"/>
                  <w:sz w:val="28"/>
                  <w:szCs w:val="28"/>
                  <w:u w:val="none"/>
                </w:rPr>
                <w:t>приказ</w:t>
              </w:r>
            </w:hyperlink>
            <w:r w:rsidR="00E50070" w:rsidRPr="00E50070">
              <w:rPr>
                <w:rFonts w:ascii="Times New Roman" w:hAnsi="Times New Roman" w:cs="Times New Roman"/>
                <w:sz w:val="28"/>
                <w:szCs w:val="28"/>
              </w:rPr>
              <w:t xml:space="preserve"> </w:t>
            </w:r>
            <w:r w:rsidR="001A154F" w:rsidRPr="00E50070">
              <w:rPr>
                <w:rFonts w:ascii="Times New Roman" w:hAnsi="Times New Roman" w:cs="Times New Roman"/>
                <w:sz w:val="28"/>
                <w:szCs w:val="28"/>
              </w:rPr>
              <w:t>Мин</w:t>
            </w:r>
            <w:r w:rsidR="001A154F">
              <w:rPr>
                <w:rFonts w:ascii="Times New Roman" w:hAnsi="Times New Roman" w:cs="Times New Roman"/>
                <w:sz w:val="28"/>
                <w:szCs w:val="28"/>
              </w:rPr>
              <w:t xml:space="preserve">истерства </w:t>
            </w:r>
            <w:r w:rsidR="001A154F" w:rsidRPr="00E50070">
              <w:rPr>
                <w:rFonts w:ascii="Times New Roman" w:hAnsi="Times New Roman" w:cs="Times New Roman"/>
                <w:sz w:val="28"/>
                <w:szCs w:val="28"/>
              </w:rPr>
              <w:t xml:space="preserve">просвещения </w:t>
            </w:r>
            <w:r w:rsidR="001A154F" w:rsidRPr="00BA2474">
              <w:rPr>
                <w:rFonts w:ascii="Times New Roman" w:hAnsi="Times New Roman" w:cs="Times New Roman"/>
                <w:sz w:val="28"/>
                <w:szCs w:val="28"/>
              </w:rPr>
              <w:t>Российской Федерации</w:t>
            </w:r>
            <w:r w:rsidR="00E50070" w:rsidRPr="00E50070">
              <w:rPr>
                <w:rFonts w:ascii="Times New Roman" w:hAnsi="Times New Roman" w:cs="Times New Roman"/>
                <w:sz w:val="28"/>
                <w:szCs w:val="28"/>
              </w:rPr>
              <w:t xml:space="preserve"> от 20.11.2020 №655 «О внесении изменения в Порядок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w:t>
            </w:r>
          </w:p>
          <w:p w:rsidR="00E50070" w:rsidRPr="00E50070" w:rsidRDefault="006B5517" w:rsidP="00E50070">
            <w:pPr>
              <w:ind w:left="288" w:right="233" w:firstLine="425"/>
              <w:jc w:val="both"/>
            </w:pPr>
            <w:hyperlink r:id="rId17">
              <w:r w:rsidR="00E50070" w:rsidRPr="00E50070">
                <w:rPr>
                  <w:rStyle w:val="-"/>
                  <w:rFonts w:ascii="Times New Roman" w:hAnsi="Times New Roman" w:cs="Times New Roman"/>
                  <w:color w:val="auto"/>
                  <w:sz w:val="28"/>
                  <w:szCs w:val="28"/>
                  <w:u w:val="none"/>
                </w:rPr>
                <w:t>приказ</w:t>
              </w:r>
            </w:hyperlink>
            <w:r w:rsidR="00E50070" w:rsidRPr="00E50070">
              <w:rPr>
                <w:rFonts w:ascii="Times New Roman" w:hAnsi="Times New Roman" w:cs="Times New Roman"/>
                <w:sz w:val="28"/>
                <w:szCs w:val="28"/>
              </w:rPr>
              <w:t xml:space="preserve"> Мин</w:t>
            </w:r>
            <w:r w:rsidR="00BA2474">
              <w:rPr>
                <w:rFonts w:ascii="Times New Roman" w:hAnsi="Times New Roman" w:cs="Times New Roman"/>
                <w:sz w:val="28"/>
                <w:szCs w:val="28"/>
              </w:rPr>
              <w:t xml:space="preserve">истерства </w:t>
            </w:r>
            <w:r w:rsidR="00E50070" w:rsidRPr="00E50070">
              <w:rPr>
                <w:rFonts w:ascii="Times New Roman" w:hAnsi="Times New Roman" w:cs="Times New Roman"/>
                <w:sz w:val="28"/>
                <w:szCs w:val="28"/>
              </w:rPr>
              <w:t xml:space="preserve">просвещения </w:t>
            </w:r>
            <w:r w:rsidR="001A154F" w:rsidRPr="00BA2474">
              <w:rPr>
                <w:rFonts w:ascii="Times New Roman" w:hAnsi="Times New Roman" w:cs="Times New Roman"/>
                <w:sz w:val="28"/>
                <w:szCs w:val="28"/>
              </w:rPr>
              <w:t>Российской Федерации</w:t>
            </w:r>
            <w:r w:rsidR="00E50070" w:rsidRPr="00E50070">
              <w:rPr>
                <w:rFonts w:ascii="Times New Roman" w:hAnsi="Times New Roman" w:cs="Times New Roman"/>
                <w:sz w:val="28"/>
                <w:szCs w:val="28"/>
              </w:rPr>
              <w:t xml:space="preserve"> от 11.12.2020 №712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A72619" w:rsidRDefault="00E50070" w:rsidP="00E50070">
            <w:pPr>
              <w:ind w:left="288" w:right="233" w:firstLine="425"/>
              <w:jc w:val="both"/>
              <w:rPr>
                <w:rFonts w:ascii="Times New Roman" w:hAnsi="Times New Roman" w:cs="Times New Roman"/>
                <w:sz w:val="28"/>
                <w:szCs w:val="28"/>
              </w:rPr>
            </w:pPr>
            <w:r w:rsidRPr="00E50070">
              <w:rPr>
                <w:rFonts w:ascii="Times New Roman" w:hAnsi="Times New Roman" w:cs="Times New Roman"/>
                <w:sz w:val="28"/>
                <w:szCs w:val="28"/>
              </w:rPr>
              <w:t xml:space="preserve">приказ </w:t>
            </w:r>
            <w:r w:rsidR="001A154F" w:rsidRPr="00E50070">
              <w:rPr>
                <w:rFonts w:ascii="Times New Roman" w:hAnsi="Times New Roman" w:cs="Times New Roman"/>
                <w:sz w:val="28"/>
                <w:szCs w:val="28"/>
              </w:rPr>
              <w:t>Мин</w:t>
            </w:r>
            <w:r w:rsidR="001A154F">
              <w:rPr>
                <w:rFonts w:ascii="Times New Roman" w:hAnsi="Times New Roman" w:cs="Times New Roman"/>
                <w:sz w:val="28"/>
                <w:szCs w:val="28"/>
              </w:rPr>
              <w:t xml:space="preserve">истерства </w:t>
            </w:r>
            <w:r w:rsidR="001A154F" w:rsidRPr="00E50070">
              <w:rPr>
                <w:rFonts w:ascii="Times New Roman" w:hAnsi="Times New Roman" w:cs="Times New Roman"/>
                <w:sz w:val="28"/>
                <w:szCs w:val="28"/>
              </w:rPr>
              <w:t xml:space="preserve">просвещения </w:t>
            </w:r>
            <w:r w:rsidR="001A154F" w:rsidRPr="00BA2474">
              <w:rPr>
                <w:rFonts w:ascii="Times New Roman" w:hAnsi="Times New Roman" w:cs="Times New Roman"/>
                <w:sz w:val="28"/>
                <w:szCs w:val="28"/>
              </w:rPr>
              <w:t xml:space="preserve">Российской Федерации </w:t>
            </w:r>
            <w:r w:rsidRPr="00E50070">
              <w:rPr>
                <w:rFonts w:ascii="Times New Roman" w:hAnsi="Times New Roman" w:cs="Times New Roman"/>
                <w:sz w:val="28"/>
                <w:szCs w:val="28"/>
              </w:rPr>
              <w:t>от 31.05.2021 № 287  «Об утверждении федерального государственного образовательного стандарта основного общего образования»;</w:t>
            </w:r>
          </w:p>
          <w:p w:rsidR="00A72619" w:rsidRPr="00A039F2" w:rsidRDefault="00A72619" w:rsidP="008A4F53">
            <w:pPr>
              <w:shd w:val="clear" w:color="auto" w:fill="FFFFFF"/>
              <w:ind w:firstLine="709"/>
              <w:jc w:val="both"/>
              <w:rPr>
                <w:rFonts w:ascii="Times New Roman" w:hAnsi="Times New Roman" w:cs="Times New Roman"/>
                <w:sz w:val="28"/>
                <w:szCs w:val="28"/>
                <w:u w:val="single"/>
              </w:rPr>
            </w:pPr>
            <w:r w:rsidRPr="00A039F2">
              <w:rPr>
                <w:rFonts w:ascii="Times New Roman" w:hAnsi="Times New Roman" w:cs="Times New Roman"/>
                <w:sz w:val="28"/>
                <w:szCs w:val="28"/>
                <w:u w:val="single"/>
              </w:rPr>
              <w:t>Региональные</w:t>
            </w:r>
            <w:r w:rsidR="00E50070" w:rsidRPr="00A039F2">
              <w:rPr>
                <w:rFonts w:ascii="Times New Roman" w:hAnsi="Times New Roman" w:cs="Times New Roman"/>
                <w:sz w:val="28"/>
                <w:szCs w:val="28"/>
                <w:u w:val="single"/>
              </w:rPr>
              <w:t xml:space="preserve"> документы:</w:t>
            </w:r>
          </w:p>
          <w:p w:rsidR="00A72619" w:rsidRDefault="00944836" w:rsidP="00A72619">
            <w:pPr>
              <w:pStyle w:val="a7"/>
              <w:ind w:left="288" w:right="233" w:firstLine="425"/>
              <w:jc w:val="both"/>
            </w:pPr>
            <w:proofErr w:type="gramStart"/>
            <w:r>
              <w:rPr>
                <w:rFonts w:ascii="Times New Roman" w:hAnsi="Times New Roman" w:cs="Times New Roman"/>
                <w:sz w:val="28"/>
                <w:szCs w:val="28"/>
              </w:rPr>
              <w:t>З</w:t>
            </w:r>
            <w:proofErr w:type="gramEnd"/>
            <w:r w:rsidR="00A72619" w:rsidRPr="00F330AD">
              <w:fldChar w:fldCharType="begin"/>
            </w:r>
            <w:r w:rsidR="00A72619" w:rsidRPr="00F330AD">
              <w:instrText>HYPERLINK "http://base.garant.ru/19513445/" \h</w:instrText>
            </w:r>
            <w:r w:rsidR="00A72619" w:rsidRPr="00F330AD">
              <w:fldChar w:fldCharType="separate"/>
            </w:r>
            <w:r w:rsidR="00A72619" w:rsidRPr="00F330AD">
              <w:rPr>
                <w:rStyle w:val="-"/>
                <w:rFonts w:ascii="Times New Roman" w:hAnsi="Times New Roman" w:cs="Times New Roman"/>
                <w:color w:val="auto"/>
                <w:sz w:val="28"/>
                <w:szCs w:val="28"/>
                <w:u w:val="none"/>
              </w:rPr>
              <w:t>акон</w:t>
            </w:r>
            <w:r w:rsidR="00A72619" w:rsidRPr="00F330AD">
              <w:fldChar w:fldCharType="end"/>
            </w:r>
            <w:r w:rsidR="00A72619" w:rsidRPr="00F330AD">
              <w:rPr>
                <w:rFonts w:ascii="Times New Roman" w:hAnsi="Times New Roman" w:cs="Times New Roman"/>
                <w:sz w:val="28"/>
                <w:szCs w:val="28"/>
              </w:rPr>
              <w:t xml:space="preserve"> </w:t>
            </w:r>
            <w:r w:rsidR="00A72619">
              <w:rPr>
                <w:rFonts w:ascii="Times New Roman" w:hAnsi="Times New Roman" w:cs="Times New Roman"/>
                <w:sz w:val="28"/>
                <w:szCs w:val="28"/>
              </w:rPr>
              <w:t xml:space="preserve">Тамбовской области от </w:t>
            </w:r>
            <w:bookmarkStart w:id="0" w:name="P0001"/>
            <w:bookmarkEnd w:id="0"/>
            <w:r w:rsidR="00A72619">
              <w:rPr>
                <w:rFonts w:ascii="Times New Roman" w:hAnsi="Times New Roman" w:cs="Times New Roman"/>
                <w:sz w:val="28"/>
                <w:szCs w:val="28"/>
              </w:rPr>
              <w:t>01 октября 2013 года           № 321-З «Об образовании в Тамбовской области»;</w:t>
            </w:r>
          </w:p>
          <w:p w:rsidR="00A72619" w:rsidRDefault="00A72619" w:rsidP="00A72619">
            <w:pPr>
              <w:pStyle w:val="a7"/>
              <w:ind w:left="288" w:right="233" w:firstLine="425"/>
              <w:jc w:val="both"/>
              <w:rPr>
                <w:rFonts w:ascii="Times New Roman" w:hAnsi="Times New Roman" w:cs="Times New Roman"/>
                <w:sz w:val="28"/>
                <w:szCs w:val="28"/>
              </w:rPr>
            </w:pPr>
            <w:r>
              <w:rPr>
                <w:rFonts w:ascii="Times New Roman" w:hAnsi="Times New Roman" w:cs="Times New Roman"/>
                <w:sz w:val="28"/>
                <w:szCs w:val="28"/>
              </w:rPr>
              <w:t>государственная программа Тамбовской области «Развитие образования Тамбовской области» (постановление администрации Тамбовской области</w:t>
            </w:r>
            <w:r>
              <w:rPr>
                <w:rFonts w:ascii="Times New Roman" w:hAnsi="Times New Roman" w:cs="Times New Roman"/>
                <w:sz w:val="28"/>
                <w:szCs w:val="28"/>
              </w:rPr>
              <w:br/>
              <w:t>от 28.12.2012 № 1677 с изменениями);</w:t>
            </w:r>
          </w:p>
          <w:p w:rsidR="00A72619" w:rsidRDefault="00A72619" w:rsidP="00A72619">
            <w:pPr>
              <w:shd w:val="clear" w:color="auto" w:fill="FFFFFF"/>
              <w:ind w:left="288" w:right="233" w:firstLine="425"/>
              <w:jc w:val="both"/>
              <w:outlineLvl w:val="2"/>
            </w:pPr>
            <w:r>
              <w:rPr>
                <w:rFonts w:ascii="Times New Roman" w:hAnsi="Times New Roman" w:cs="Times New Roman"/>
                <w:sz w:val="28"/>
                <w:szCs w:val="28"/>
              </w:rPr>
              <w:t xml:space="preserve">региональный проект «Успех каждого ребенка» национального проекта «Образование» (утвержден главой администрации области 01.02.2021); </w:t>
            </w:r>
          </w:p>
          <w:p w:rsidR="00A72619" w:rsidRPr="00E50070" w:rsidRDefault="00A72619" w:rsidP="00E50070">
            <w:pPr>
              <w:shd w:val="clear" w:color="auto" w:fill="FFFFFF"/>
              <w:ind w:left="288" w:right="233" w:firstLine="425"/>
              <w:jc w:val="both"/>
              <w:outlineLvl w:val="2"/>
            </w:pPr>
            <w:r>
              <w:rPr>
                <w:rFonts w:ascii="Times New Roman" w:hAnsi="Times New Roman" w:cs="Times New Roman"/>
                <w:sz w:val="28"/>
                <w:szCs w:val="28"/>
              </w:rPr>
              <w:t xml:space="preserve">региональный проект «Современная школа» национального проекта «Образование» (утвержден главой администрации области 01.02.2021);  </w:t>
            </w:r>
          </w:p>
          <w:p w:rsidR="00A72619" w:rsidRPr="00A039F2" w:rsidRDefault="00A72619" w:rsidP="008A4F53">
            <w:pPr>
              <w:shd w:val="clear" w:color="auto" w:fill="FFFFFF"/>
              <w:ind w:firstLine="709"/>
              <w:jc w:val="both"/>
              <w:rPr>
                <w:rFonts w:ascii="Times New Roman" w:hAnsi="Times New Roman" w:cs="Times New Roman"/>
                <w:sz w:val="28"/>
                <w:szCs w:val="28"/>
                <w:u w:val="single"/>
              </w:rPr>
            </w:pPr>
            <w:r w:rsidRPr="00A039F2">
              <w:rPr>
                <w:rFonts w:ascii="Times New Roman" w:hAnsi="Times New Roman" w:cs="Times New Roman"/>
                <w:sz w:val="28"/>
                <w:szCs w:val="28"/>
                <w:u w:val="single"/>
              </w:rPr>
              <w:t>Муниципальные</w:t>
            </w:r>
            <w:r w:rsidR="00E50070" w:rsidRPr="00A039F2">
              <w:rPr>
                <w:rFonts w:ascii="Times New Roman" w:hAnsi="Times New Roman" w:cs="Times New Roman"/>
                <w:sz w:val="28"/>
                <w:szCs w:val="28"/>
                <w:u w:val="single"/>
              </w:rPr>
              <w:t xml:space="preserve"> документы:</w:t>
            </w:r>
          </w:p>
          <w:p w:rsidR="00A72619" w:rsidRDefault="00A72619" w:rsidP="008A4F53">
            <w:pPr>
              <w:shd w:val="clear" w:color="auto" w:fill="FFFFFF"/>
              <w:ind w:firstLine="709"/>
              <w:jc w:val="both"/>
              <w:rPr>
                <w:rFonts w:ascii="Times New Roman" w:hAnsi="Times New Roman" w:cs="Times New Roman"/>
                <w:sz w:val="28"/>
                <w:szCs w:val="28"/>
              </w:rPr>
            </w:pPr>
            <w:proofErr w:type="gramStart"/>
            <w:r w:rsidRPr="0056551E">
              <w:rPr>
                <w:rFonts w:ascii="Times New Roman" w:hAnsi="Times New Roman" w:cs="Times New Roman"/>
                <w:bCs/>
                <w:sz w:val="28"/>
              </w:rPr>
              <w:t>Положение</w:t>
            </w:r>
            <w:r w:rsidRPr="0056551E">
              <w:rPr>
                <w:rFonts w:ascii="Times New Roman" w:hAnsi="Times New Roman" w:cs="Times New Roman"/>
                <w:sz w:val="28"/>
              </w:rPr>
              <w:t xml:space="preserve"> </w:t>
            </w:r>
            <w:r w:rsidRPr="0056551E">
              <w:rPr>
                <w:rFonts w:ascii="Times New Roman" w:hAnsi="Times New Roman" w:cs="Times New Roman"/>
                <w:bCs/>
                <w:sz w:val="28"/>
              </w:rPr>
              <w:t>о деятельности по профессиональной ориентации обучающихся</w:t>
            </w:r>
            <w:r w:rsidRPr="0056551E">
              <w:rPr>
                <w:rFonts w:ascii="Times New Roman" w:hAnsi="Times New Roman" w:cs="Times New Roman"/>
                <w:sz w:val="28"/>
              </w:rPr>
              <w:t xml:space="preserve"> </w:t>
            </w:r>
            <w:r w:rsidRPr="0056551E">
              <w:rPr>
                <w:rFonts w:ascii="Times New Roman" w:hAnsi="Times New Roman" w:cs="Times New Roman"/>
                <w:bCs/>
                <w:sz w:val="28"/>
              </w:rPr>
              <w:t xml:space="preserve">в муниципальных </w:t>
            </w:r>
            <w:r w:rsidRPr="0056551E">
              <w:rPr>
                <w:rFonts w:ascii="Times New Roman" w:hAnsi="Times New Roman" w:cs="Times New Roman"/>
                <w:bCs/>
                <w:sz w:val="28"/>
              </w:rPr>
              <w:lastRenderedPageBreak/>
              <w:t>образовательных организациях</w:t>
            </w:r>
            <w:r w:rsidR="00F330AD">
              <w:rPr>
                <w:rFonts w:ascii="Times New Roman" w:hAnsi="Times New Roman" w:cs="Times New Roman"/>
                <w:bCs/>
                <w:sz w:val="28"/>
              </w:rPr>
              <w:t xml:space="preserve"> (утверждено</w:t>
            </w:r>
            <w:r>
              <w:rPr>
                <w:rFonts w:ascii="Times New Roman" w:hAnsi="Times New Roman" w:cs="Times New Roman"/>
                <w:bCs/>
                <w:sz w:val="28"/>
              </w:rPr>
              <w:t xml:space="preserve"> </w:t>
            </w:r>
            <w:r>
              <w:rPr>
                <w:rFonts w:ascii="Times New Roman" w:hAnsi="Times New Roman"/>
                <w:bCs/>
                <w:sz w:val="28"/>
                <w:szCs w:val="28"/>
              </w:rPr>
              <w:t>Приказом управления народного образования от 22.03.2019 №181)</w:t>
            </w:r>
            <w:r>
              <w:rPr>
                <w:rFonts w:ascii="Times New Roman" w:hAnsi="Times New Roman" w:cs="Times New Roman"/>
                <w:bCs/>
                <w:sz w:val="28"/>
              </w:rPr>
              <w:t xml:space="preserve"> </w:t>
            </w:r>
            <w:proofErr w:type="gramEnd"/>
          </w:p>
          <w:p w:rsidR="000636B9" w:rsidRPr="008A4F53" w:rsidRDefault="000636B9" w:rsidP="008A4F53">
            <w:pPr>
              <w:shd w:val="clear" w:color="auto" w:fill="FFFFFF"/>
              <w:ind w:firstLine="709"/>
              <w:jc w:val="both"/>
              <w:rPr>
                <w:rFonts w:ascii="Times New Roman" w:hAnsi="Times New Roman" w:cs="Times New Roman"/>
                <w:sz w:val="28"/>
                <w:szCs w:val="28"/>
              </w:rPr>
            </w:pPr>
            <w:r>
              <w:rPr>
                <w:rFonts w:ascii="Times New Roman" w:eastAsia="Times New Roman" w:hAnsi="Times New Roman" w:cs="Times New Roman"/>
                <w:bCs/>
                <w:sz w:val="28"/>
                <w:szCs w:val="28"/>
              </w:rPr>
              <w:t xml:space="preserve"> Муниципальная программа развития воспитания </w:t>
            </w:r>
            <w:r>
              <w:rPr>
                <w:rFonts w:ascii="Times New Roman" w:eastAsia="Times New Roman" w:hAnsi="Times New Roman" w:cs="Times New Roman"/>
                <w:sz w:val="28"/>
                <w:szCs w:val="28"/>
              </w:rPr>
              <w:t>в городе Мичуринске и муниципальном плане мероприятий по реализации в 2021-2025 годах (</w:t>
            </w:r>
            <w:r>
              <w:rPr>
                <w:rFonts w:ascii="Times New Roman" w:hAnsi="Times New Roman"/>
                <w:bCs/>
                <w:sz w:val="28"/>
                <w:szCs w:val="28"/>
              </w:rPr>
              <w:t>утверждена Приказом управления народного образования от 14.10.2021 №455);</w:t>
            </w:r>
          </w:p>
          <w:p w:rsidR="00A72619" w:rsidRDefault="000636B9" w:rsidP="00F330AD">
            <w:pPr>
              <w:ind w:firstLine="709"/>
              <w:jc w:val="both"/>
              <w:rPr>
                <w:rFonts w:ascii="Times New Roman" w:hAnsi="Times New Roman"/>
                <w:bCs/>
                <w:sz w:val="28"/>
                <w:szCs w:val="28"/>
              </w:rPr>
            </w:pPr>
            <w:r>
              <w:rPr>
                <w:rFonts w:ascii="Times New Roman" w:hAnsi="Times New Roman"/>
                <w:bCs/>
                <w:sz w:val="28"/>
                <w:szCs w:val="28"/>
              </w:rPr>
              <w:t>Концепции развития дополнительного образования детей до 2030 года и целевых показателей в городе Мичуринске  Тамбовской области (</w:t>
            </w:r>
            <w:proofErr w:type="gramStart"/>
            <w:r>
              <w:rPr>
                <w:rFonts w:ascii="Times New Roman" w:hAnsi="Times New Roman"/>
                <w:bCs/>
                <w:sz w:val="28"/>
                <w:szCs w:val="28"/>
              </w:rPr>
              <w:t>утверждена</w:t>
            </w:r>
            <w:proofErr w:type="gramEnd"/>
            <w:r>
              <w:rPr>
                <w:rFonts w:ascii="Times New Roman" w:hAnsi="Times New Roman"/>
                <w:bCs/>
                <w:sz w:val="28"/>
                <w:szCs w:val="28"/>
              </w:rPr>
              <w:t xml:space="preserve"> Приказом управления народного образования от 22.09.2022 №397);</w:t>
            </w:r>
          </w:p>
          <w:p w:rsidR="00A72619" w:rsidRPr="00A039F2" w:rsidRDefault="000636B9" w:rsidP="00A039F2">
            <w:pPr>
              <w:ind w:firstLine="709"/>
              <w:jc w:val="both"/>
              <w:rPr>
                <w:rFonts w:ascii="Times New Roman" w:hAnsi="Times New Roman" w:cs="Times New Roman"/>
                <w:sz w:val="28"/>
                <w:szCs w:val="28"/>
              </w:rPr>
            </w:pPr>
            <w:r w:rsidRPr="00EE2C41">
              <w:rPr>
                <w:rFonts w:ascii="Times New Roman" w:hAnsi="Times New Roman" w:cs="Times New Roman"/>
                <w:sz w:val="28"/>
                <w:szCs w:val="28"/>
              </w:rPr>
              <w:t>Уставы муниципальных образовательных организаций</w:t>
            </w:r>
          </w:p>
        </w:tc>
      </w:tr>
      <w:tr w:rsidR="000636B9" w:rsidTr="00B02DAD">
        <w:tc>
          <w:tcPr>
            <w:tcW w:w="2410" w:type="dxa"/>
          </w:tcPr>
          <w:p w:rsidR="000636B9" w:rsidRPr="00EE2C41" w:rsidRDefault="000636B9" w:rsidP="00D72666">
            <w:pPr>
              <w:rPr>
                <w:rFonts w:ascii="Times New Roman" w:hAnsi="Times New Roman" w:cs="Times New Roman"/>
                <w:sz w:val="28"/>
                <w:szCs w:val="28"/>
              </w:rPr>
            </w:pPr>
            <w:r w:rsidRPr="00EE2C41">
              <w:rPr>
                <w:rFonts w:ascii="Times New Roman" w:hAnsi="Times New Roman" w:cs="Times New Roman"/>
                <w:sz w:val="28"/>
                <w:szCs w:val="28"/>
              </w:rPr>
              <w:lastRenderedPageBreak/>
              <w:t>Основные разработчики Программы</w:t>
            </w:r>
          </w:p>
        </w:tc>
        <w:tc>
          <w:tcPr>
            <w:tcW w:w="7053" w:type="dxa"/>
          </w:tcPr>
          <w:p w:rsidR="00091157" w:rsidRDefault="00091157" w:rsidP="00091157">
            <w:pPr>
              <w:ind w:left="288" w:right="233" w:firstLine="421"/>
              <w:jc w:val="both"/>
              <w:rPr>
                <w:rFonts w:ascii="Times New Roman" w:hAnsi="Times New Roman" w:cs="Times New Roman"/>
                <w:sz w:val="28"/>
                <w:szCs w:val="28"/>
              </w:rPr>
            </w:pPr>
            <w:r>
              <w:rPr>
                <w:rFonts w:ascii="Times New Roman" w:hAnsi="Times New Roman" w:cs="Times New Roman"/>
                <w:sz w:val="28"/>
                <w:szCs w:val="28"/>
              </w:rPr>
              <w:t xml:space="preserve">Управление народного </w:t>
            </w:r>
            <w:proofErr w:type="gramStart"/>
            <w:r>
              <w:rPr>
                <w:rFonts w:ascii="Times New Roman" w:hAnsi="Times New Roman" w:cs="Times New Roman"/>
                <w:sz w:val="28"/>
                <w:szCs w:val="28"/>
              </w:rPr>
              <w:t>образования администрации города Мичуринска Тамбовской области</w:t>
            </w:r>
            <w:proofErr w:type="gramEnd"/>
            <w:r>
              <w:rPr>
                <w:rFonts w:ascii="Times New Roman" w:hAnsi="Times New Roman" w:cs="Times New Roman"/>
                <w:sz w:val="28"/>
                <w:szCs w:val="28"/>
              </w:rPr>
              <w:t>;</w:t>
            </w:r>
          </w:p>
          <w:p w:rsidR="00091157" w:rsidRPr="002176A5" w:rsidRDefault="00091157" w:rsidP="002176A5">
            <w:pPr>
              <w:ind w:left="288" w:right="233" w:firstLine="421"/>
              <w:jc w:val="both"/>
            </w:pPr>
            <w:r>
              <w:rPr>
                <w:rFonts w:ascii="Times New Roman" w:hAnsi="Times New Roman" w:cs="Times New Roman"/>
                <w:sz w:val="28"/>
                <w:szCs w:val="28"/>
              </w:rPr>
              <w:t>Муниципальное бюджетное учреждение «Учебно-метод</w:t>
            </w:r>
            <w:r w:rsidR="0057157C">
              <w:rPr>
                <w:rFonts w:ascii="Times New Roman" w:hAnsi="Times New Roman" w:cs="Times New Roman"/>
                <w:sz w:val="28"/>
                <w:szCs w:val="28"/>
              </w:rPr>
              <w:t>ический и информационный центр»</w:t>
            </w:r>
          </w:p>
        </w:tc>
      </w:tr>
      <w:tr w:rsidR="00091157" w:rsidTr="00B02DAD">
        <w:tc>
          <w:tcPr>
            <w:tcW w:w="2410" w:type="dxa"/>
          </w:tcPr>
          <w:p w:rsidR="00091157" w:rsidRPr="00091157" w:rsidRDefault="00091157" w:rsidP="00091157">
            <w:pPr>
              <w:rPr>
                <w:rFonts w:ascii="Times New Roman" w:hAnsi="Times New Roman" w:cs="Times New Roman"/>
                <w:sz w:val="28"/>
                <w:szCs w:val="28"/>
              </w:rPr>
            </w:pPr>
            <w:r w:rsidRPr="00091157">
              <w:rPr>
                <w:rFonts w:ascii="Times New Roman" w:eastAsia="Times New Roman" w:hAnsi="Times New Roman" w:cs="Times New Roman"/>
                <w:sz w:val="28"/>
                <w:szCs w:val="28"/>
              </w:rPr>
              <w:t>Исполнители, соисполнители Программы</w:t>
            </w:r>
          </w:p>
        </w:tc>
        <w:tc>
          <w:tcPr>
            <w:tcW w:w="7053" w:type="dxa"/>
          </w:tcPr>
          <w:p w:rsidR="0057157C" w:rsidRDefault="0057157C" w:rsidP="0057157C">
            <w:pPr>
              <w:ind w:left="288" w:right="233" w:firstLine="421"/>
              <w:jc w:val="both"/>
              <w:rPr>
                <w:rFonts w:ascii="Times New Roman" w:hAnsi="Times New Roman" w:cs="Times New Roman"/>
                <w:sz w:val="28"/>
                <w:szCs w:val="28"/>
              </w:rPr>
            </w:pPr>
            <w:r>
              <w:rPr>
                <w:rFonts w:ascii="Times New Roman" w:hAnsi="Times New Roman" w:cs="Times New Roman"/>
                <w:sz w:val="28"/>
                <w:szCs w:val="28"/>
              </w:rPr>
              <w:t xml:space="preserve">Управление народного </w:t>
            </w:r>
            <w:proofErr w:type="gramStart"/>
            <w:r>
              <w:rPr>
                <w:rFonts w:ascii="Times New Roman" w:hAnsi="Times New Roman" w:cs="Times New Roman"/>
                <w:sz w:val="28"/>
                <w:szCs w:val="28"/>
              </w:rPr>
              <w:t>образования администрации города Мичуринска Тамбовской области</w:t>
            </w:r>
            <w:proofErr w:type="gramEnd"/>
            <w:r>
              <w:rPr>
                <w:rFonts w:ascii="Times New Roman" w:hAnsi="Times New Roman" w:cs="Times New Roman"/>
                <w:sz w:val="28"/>
                <w:szCs w:val="28"/>
              </w:rPr>
              <w:t>;</w:t>
            </w:r>
          </w:p>
          <w:p w:rsidR="00091157" w:rsidRDefault="00091157" w:rsidP="00091157">
            <w:pPr>
              <w:ind w:left="288" w:right="233" w:firstLine="709"/>
              <w:jc w:val="both"/>
            </w:pPr>
            <w:r>
              <w:rPr>
                <w:rFonts w:ascii="Times New Roman" w:hAnsi="Times New Roman" w:cs="Times New Roman"/>
                <w:sz w:val="28"/>
                <w:szCs w:val="28"/>
              </w:rPr>
              <w:t>Муниципальное бюджетное учреждение «Учебно-методический и информационный центр»;</w:t>
            </w:r>
          </w:p>
          <w:p w:rsidR="00091157" w:rsidRDefault="00091157" w:rsidP="00091157">
            <w:pPr>
              <w:ind w:left="288" w:right="233" w:firstLine="709"/>
              <w:jc w:val="both"/>
              <w:rPr>
                <w:rFonts w:ascii="Times New Roman" w:hAnsi="Times New Roman" w:cs="Times New Roman"/>
                <w:sz w:val="28"/>
                <w:szCs w:val="28"/>
              </w:rPr>
            </w:pPr>
            <w:r>
              <w:rPr>
                <w:rFonts w:ascii="Times New Roman" w:hAnsi="Times New Roman" w:cs="Times New Roman"/>
                <w:sz w:val="28"/>
                <w:szCs w:val="28"/>
              </w:rPr>
              <w:t>муниципальные образовательные организации;</w:t>
            </w:r>
          </w:p>
          <w:p w:rsidR="0057157C" w:rsidRDefault="0057157C" w:rsidP="0057157C">
            <w:pPr>
              <w:pStyle w:val="11"/>
              <w:ind w:firstLine="709"/>
              <w:jc w:val="both"/>
            </w:pPr>
            <w:r w:rsidRPr="00EE2C41">
              <w:t>организаций среднего и высшего</w:t>
            </w:r>
            <w:r w:rsidR="002A59F4">
              <w:t xml:space="preserve"> профессионального образования;</w:t>
            </w:r>
            <w:r w:rsidRPr="00EE2C41">
              <w:t xml:space="preserve"> </w:t>
            </w:r>
          </w:p>
          <w:p w:rsidR="0057157C" w:rsidRPr="0057157C" w:rsidRDefault="0057157C" w:rsidP="0057157C">
            <w:pPr>
              <w:pStyle w:val="11"/>
              <w:ind w:firstLine="709"/>
              <w:jc w:val="both"/>
              <w:rPr>
                <w:b/>
                <w:bCs/>
              </w:rPr>
            </w:pPr>
            <w:r>
              <w:t>предприятия (организации</w:t>
            </w:r>
            <w:r w:rsidRPr="00EE2C41">
              <w:t>) (далее субъекты профориентации).</w:t>
            </w:r>
          </w:p>
        </w:tc>
      </w:tr>
      <w:tr w:rsidR="00091157" w:rsidTr="00B02DAD">
        <w:tc>
          <w:tcPr>
            <w:tcW w:w="2410" w:type="dxa"/>
          </w:tcPr>
          <w:p w:rsidR="00091157" w:rsidRPr="00EE2C41" w:rsidRDefault="00091157" w:rsidP="00D72666">
            <w:pPr>
              <w:rPr>
                <w:rFonts w:ascii="Times New Roman" w:hAnsi="Times New Roman" w:cs="Times New Roman"/>
                <w:sz w:val="28"/>
                <w:szCs w:val="28"/>
              </w:rPr>
            </w:pPr>
            <w:r w:rsidRPr="00EE2C41">
              <w:rPr>
                <w:rFonts w:ascii="Times New Roman" w:hAnsi="Times New Roman" w:cs="Times New Roman"/>
                <w:sz w:val="28"/>
                <w:szCs w:val="28"/>
              </w:rPr>
              <w:t xml:space="preserve">Цель Программы  </w:t>
            </w:r>
          </w:p>
          <w:p w:rsidR="00091157" w:rsidRPr="00EE2C41" w:rsidRDefault="00091157" w:rsidP="00D72666">
            <w:pPr>
              <w:pStyle w:val="a7"/>
              <w:ind w:left="0"/>
              <w:rPr>
                <w:rFonts w:ascii="Times New Roman" w:hAnsi="Times New Roman" w:cs="Times New Roman"/>
                <w:color w:val="FF0000"/>
                <w:sz w:val="28"/>
                <w:szCs w:val="28"/>
              </w:rPr>
            </w:pPr>
          </w:p>
        </w:tc>
        <w:tc>
          <w:tcPr>
            <w:tcW w:w="7053" w:type="dxa"/>
          </w:tcPr>
          <w:p w:rsidR="00091157" w:rsidRPr="00EE2C41" w:rsidRDefault="00091157" w:rsidP="00E50070">
            <w:pPr>
              <w:pStyle w:val="11"/>
              <w:tabs>
                <w:tab w:val="left" w:pos="626"/>
              </w:tabs>
              <w:ind w:firstLine="624"/>
              <w:jc w:val="both"/>
            </w:pPr>
            <w:r w:rsidRPr="00EE2C41">
              <w:t>Создание системы профессиональной ориентации, обеспечивающей межведомственное взаимодействие и рациональное использование образовательно-производственных ресурсов при решении вопросов социально - профессионального самоопределения обучающихся.</w:t>
            </w:r>
          </w:p>
        </w:tc>
      </w:tr>
      <w:tr w:rsidR="00091157" w:rsidTr="00B02DAD">
        <w:tc>
          <w:tcPr>
            <w:tcW w:w="2410" w:type="dxa"/>
          </w:tcPr>
          <w:p w:rsidR="00091157" w:rsidRPr="00EE2C41" w:rsidRDefault="00091157" w:rsidP="00D72666">
            <w:pPr>
              <w:rPr>
                <w:rFonts w:ascii="Times New Roman" w:hAnsi="Times New Roman" w:cs="Times New Roman"/>
                <w:b/>
                <w:sz w:val="28"/>
                <w:szCs w:val="28"/>
              </w:rPr>
            </w:pPr>
            <w:r w:rsidRPr="00EE2C41">
              <w:rPr>
                <w:rFonts w:ascii="Times New Roman" w:hAnsi="Times New Roman" w:cs="Times New Roman"/>
                <w:sz w:val="28"/>
                <w:szCs w:val="28"/>
              </w:rPr>
              <w:t xml:space="preserve">Задачи Программы </w:t>
            </w:r>
            <w:r w:rsidRPr="00EE2C41">
              <w:rPr>
                <w:rFonts w:ascii="Times New Roman" w:hAnsi="Times New Roman" w:cs="Times New Roman"/>
                <w:b/>
                <w:sz w:val="28"/>
                <w:szCs w:val="28"/>
              </w:rPr>
              <w:t xml:space="preserve"> </w:t>
            </w:r>
          </w:p>
          <w:p w:rsidR="00091157" w:rsidRPr="00EE2C41" w:rsidRDefault="00091157" w:rsidP="00D72666">
            <w:pPr>
              <w:pStyle w:val="a7"/>
              <w:ind w:left="0"/>
              <w:rPr>
                <w:rFonts w:ascii="Times New Roman" w:hAnsi="Times New Roman" w:cs="Times New Roman"/>
                <w:color w:val="FF0000"/>
                <w:sz w:val="28"/>
                <w:szCs w:val="28"/>
              </w:rPr>
            </w:pPr>
          </w:p>
          <w:p w:rsidR="00091157" w:rsidRPr="00EE2C41" w:rsidRDefault="00091157" w:rsidP="00D72666">
            <w:pPr>
              <w:autoSpaceDE w:val="0"/>
              <w:autoSpaceDN w:val="0"/>
              <w:adjustRightInd w:val="0"/>
              <w:rPr>
                <w:rFonts w:ascii="Times New Roman" w:hAnsi="Times New Roman" w:cs="Times New Roman"/>
                <w:b/>
                <w:sz w:val="28"/>
                <w:szCs w:val="28"/>
              </w:rPr>
            </w:pPr>
            <w:r w:rsidRPr="00EE2C41">
              <w:rPr>
                <w:rFonts w:ascii="Times New Roman" w:eastAsiaTheme="minorEastAsia" w:hAnsi="Times New Roman" w:cs="Times New Roman"/>
                <w:sz w:val="28"/>
                <w:szCs w:val="28"/>
              </w:rPr>
              <w:t xml:space="preserve"> </w:t>
            </w:r>
          </w:p>
        </w:tc>
        <w:tc>
          <w:tcPr>
            <w:tcW w:w="7053" w:type="dxa"/>
          </w:tcPr>
          <w:p w:rsidR="00091157" w:rsidRPr="00EE2C41" w:rsidRDefault="00091157" w:rsidP="00433B30">
            <w:pPr>
              <w:pStyle w:val="a7"/>
              <w:ind w:left="0" w:firstLine="709"/>
              <w:jc w:val="both"/>
              <w:rPr>
                <w:rFonts w:ascii="Times New Roman" w:hAnsi="Times New Roman" w:cs="Times New Roman"/>
                <w:sz w:val="28"/>
                <w:szCs w:val="28"/>
              </w:rPr>
            </w:pPr>
            <w:r w:rsidRPr="00EE2C41">
              <w:rPr>
                <w:rFonts w:ascii="Times New Roman" w:hAnsi="Times New Roman" w:cs="Times New Roman"/>
                <w:sz w:val="28"/>
                <w:szCs w:val="28"/>
              </w:rPr>
              <w:t>Развитие единой информационной среды профориентации, обеспечивающей педагогическое сопровождение профессионально</w:t>
            </w:r>
            <w:r w:rsidR="00F47CBC">
              <w:rPr>
                <w:rFonts w:ascii="Times New Roman" w:hAnsi="Times New Roman" w:cs="Times New Roman"/>
                <w:sz w:val="28"/>
                <w:szCs w:val="28"/>
              </w:rPr>
              <w:t xml:space="preserve">го самоопределения </w:t>
            </w:r>
            <w:proofErr w:type="gramStart"/>
            <w:r w:rsidR="00F47CBC">
              <w:rPr>
                <w:rFonts w:ascii="Times New Roman" w:hAnsi="Times New Roman" w:cs="Times New Roman"/>
                <w:sz w:val="28"/>
                <w:szCs w:val="28"/>
              </w:rPr>
              <w:t>обучающихся</w:t>
            </w:r>
            <w:proofErr w:type="gramEnd"/>
            <w:r w:rsidR="00F47CBC">
              <w:rPr>
                <w:rFonts w:ascii="Times New Roman" w:hAnsi="Times New Roman" w:cs="Times New Roman"/>
                <w:sz w:val="28"/>
                <w:szCs w:val="28"/>
              </w:rPr>
              <w:t>.</w:t>
            </w:r>
          </w:p>
          <w:p w:rsidR="00091157" w:rsidRPr="00EE2C41" w:rsidRDefault="00091157" w:rsidP="00433B30">
            <w:pPr>
              <w:pStyle w:val="a7"/>
              <w:ind w:left="0" w:firstLine="709"/>
              <w:jc w:val="both"/>
              <w:rPr>
                <w:rFonts w:ascii="Times New Roman" w:hAnsi="Times New Roman" w:cs="Times New Roman"/>
                <w:sz w:val="28"/>
                <w:szCs w:val="28"/>
              </w:rPr>
            </w:pPr>
            <w:r w:rsidRPr="00EE2C41">
              <w:rPr>
                <w:rFonts w:ascii="Times New Roman" w:hAnsi="Times New Roman" w:cs="Times New Roman"/>
                <w:sz w:val="28"/>
                <w:szCs w:val="28"/>
              </w:rPr>
              <w:t>Разработка нормативно - правовых документов, предусматривающих обеспечение и развитие муниципальной сист</w:t>
            </w:r>
            <w:r w:rsidR="00F47CBC">
              <w:rPr>
                <w:rFonts w:ascii="Times New Roman" w:hAnsi="Times New Roman" w:cs="Times New Roman"/>
                <w:sz w:val="28"/>
                <w:szCs w:val="28"/>
              </w:rPr>
              <w:t>емы профессиональной ориентации.</w:t>
            </w:r>
          </w:p>
          <w:p w:rsidR="00091157" w:rsidRPr="00EE2C41" w:rsidRDefault="00091157" w:rsidP="00433B30">
            <w:pPr>
              <w:pStyle w:val="a7"/>
              <w:ind w:left="0" w:firstLine="709"/>
              <w:jc w:val="both"/>
              <w:rPr>
                <w:rFonts w:ascii="Times New Roman" w:hAnsi="Times New Roman" w:cs="Times New Roman"/>
                <w:sz w:val="28"/>
                <w:szCs w:val="28"/>
              </w:rPr>
            </w:pPr>
            <w:r w:rsidRPr="00EE2C41">
              <w:rPr>
                <w:rFonts w:ascii="Times New Roman" w:hAnsi="Times New Roman" w:cs="Times New Roman"/>
                <w:sz w:val="28"/>
                <w:szCs w:val="28"/>
              </w:rPr>
              <w:t xml:space="preserve">Обеспечение прав и социальных гарантий </w:t>
            </w:r>
            <w:r w:rsidRPr="00EE2C41">
              <w:rPr>
                <w:rFonts w:ascii="Times New Roman" w:hAnsi="Times New Roman" w:cs="Times New Roman"/>
                <w:sz w:val="28"/>
                <w:szCs w:val="28"/>
              </w:rPr>
              <w:lastRenderedPageBreak/>
              <w:t>обу</w:t>
            </w:r>
            <w:r w:rsidR="00F47CBC">
              <w:rPr>
                <w:rFonts w:ascii="Times New Roman" w:hAnsi="Times New Roman" w:cs="Times New Roman"/>
                <w:sz w:val="28"/>
                <w:szCs w:val="28"/>
              </w:rPr>
              <w:t>чающихся в сфере профориентации.</w:t>
            </w:r>
          </w:p>
          <w:p w:rsidR="00091157" w:rsidRPr="00EE2C41" w:rsidRDefault="00091157" w:rsidP="00433B30">
            <w:pPr>
              <w:pStyle w:val="a7"/>
              <w:ind w:left="0" w:firstLine="709"/>
              <w:jc w:val="both"/>
              <w:rPr>
                <w:rFonts w:ascii="Times New Roman" w:hAnsi="Times New Roman" w:cs="Times New Roman"/>
                <w:sz w:val="28"/>
                <w:szCs w:val="28"/>
              </w:rPr>
            </w:pPr>
            <w:proofErr w:type="gramStart"/>
            <w:r w:rsidRPr="00EE2C41">
              <w:rPr>
                <w:rFonts w:ascii="Times New Roman" w:hAnsi="Times New Roman" w:cs="Times New Roman"/>
                <w:sz w:val="28"/>
                <w:szCs w:val="28"/>
              </w:rPr>
              <w:t xml:space="preserve">Повышение уровня осведомленности школьников о профессиях (особенностях профессиональной деятельности), в том числе, востребованных на муниципальном и региональном рынках труда, </w:t>
            </w:r>
            <w:r w:rsidRPr="00EE2C41">
              <w:rPr>
                <w:rFonts w:ascii="Times New Roman" w:eastAsia="Times New Roman" w:hAnsi="Times New Roman" w:cs="Times New Roman"/>
                <w:sz w:val="28"/>
                <w:szCs w:val="28"/>
              </w:rPr>
              <w:t xml:space="preserve">перспективах </w:t>
            </w:r>
            <w:r w:rsidR="00F47CBC">
              <w:rPr>
                <w:rFonts w:ascii="Times New Roman" w:eastAsia="Times New Roman" w:hAnsi="Times New Roman" w:cs="Times New Roman"/>
                <w:sz w:val="28"/>
                <w:szCs w:val="28"/>
              </w:rPr>
              <w:t>экономического развития региона.</w:t>
            </w:r>
            <w:proofErr w:type="gramEnd"/>
          </w:p>
          <w:p w:rsidR="00091157" w:rsidRPr="00EE2C41" w:rsidRDefault="00091157" w:rsidP="00433B30">
            <w:pPr>
              <w:pStyle w:val="a7"/>
              <w:ind w:left="0" w:firstLine="709"/>
              <w:jc w:val="both"/>
              <w:rPr>
                <w:rFonts w:ascii="Times New Roman" w:hAnsi="Times New Roman" w:cs="Times New Roman"/>
                <w:sz w:val="28"/>
                <w:szCs w:val="28"/>
              </w:rPr>
            </w:pPr>
            <w:r w:rsidRPr="00EE2C41">
              <w:rPr>
                <w:rFonts w:ascii="Times New Roman" w:hAnsi="Times New Roman" w:cs="Times New Roman"/>
                <w:sz w:val="28"/>
                <w:szCs w:val="28"/>
              </w:rPr>
              <w:t>Формирование мотивации к трудовой деятельности и потребности приобретения востребов</w:t>
            </w:r>
            <w:r w:rsidR="00F47CBC">
              <w:rPr>
                <w:rFonts w:ascii="Times New Roman" w:hAnsi="Times New Roman" w:cs="Times New Roman"/>
                <w:sz w:val="28"/>
                <w:szCs w:val="28"/>
              </w:rPr>
              <w:t>анной  на рынке труда профессии.</w:t>
            </w:r>
          </w:p>
          <w:p w:rsidR="00091157" w:rsidRPr="00470087" w:rsidRDefault="00091157" w:rsidP="00433B30">
            <w:pPr>
              <w:pStyle w:val="a7"/>
              <w:ind w:left="0" w:firstLine="709"/>
              <w:jc w:val="both"/>
              <w:rPr>
                <w:rFonts w:ascii="Times New Roman" w:hAnsi="Times New Roman" w:cs="Times New Roman"/>
                <w:sz w:val="28"/>
                <w:szCs w:val="28"/>
              </w:rPr>
            </w:pPr>
            <w:r w:rsidRPr="00470087">
              <w:rPr>
                <w:rFonts w:ascii="Times New Roman" w:hAnsi="Times New Roman" w:cs="Times New Roman"/>
                <w:sz w:val="28"/>
                <w:szCs w:val="28"/>
              </w:rPr>
              <w:t>Выявление предпочтений обучающихся в обла</w:t>
            </w:r>
            <w:r w:rsidR="00F47CBC">
              <w:rPr>
                <w:rFonts w:ascii="Times New Roman" w:hAnsi="Times New Roman" w:cs="Times New Roman"/>
                <w:sz w:val="28"/>
                <w:szCs w:val="28"/>
              </w:rPr>
              <w:t>сти профессиональной ориентации.</w:t>
            </w:r>
          </w:p>
          <w:p w:rsidR="00091157" w:rsidRPr="00470087" w:rsidRDefault="00091157" w:rsidP="00433B30">
            <w:pPr>
              <w:pStyle w:val="a7"/>
              <w:ind w:left="0" w:firstLine="709"/>
              <w:jc w:val="both"/>
              <w:rPr>
                <w:rFonts w:ascii="Times New Roman" w:hAnsi="Times New Roman" w:cs="Times New Roman"/>
                <w:sz w:val="28"/>
                <w:szCs w:val="28"/>
              </w:rPr>
            </w:pPr>
            <w:r w:rsidRPr="00470087">
              <w:rPr>
                <w:rFonts w:ascii="Times New Roman" w:hAnsi="Times New Roman" w:cs="Times New Roman"/>
                <w:sz w:val="28"/>
                <w:szCs w:val="28"/>
              </w:rPr>
              <w:t>Осуществление психолого-педагогической поддержки, консультативной помощи обучающимся в профессиональном</w:t>
            </w:r>
            <w:r w:rsidR="00F47CBC">
              <w:rPr>
                <w:rFonts w:ascii="Times New Roman" w:hAnsi="Times New Roman" w:cs="Times New Roman"/>
                <w:sz w:val="28"/>
                <w:szCs w:val="28"/>
              </w:rPr>
              <w:t xml:space="preserve"> самоопределении и их родителям.</w:t>
            </w:r>
          </w:p>
          <w:p w:rsidR="00091157" w:rsidRDefault="00091157" w:rsidP="00433B30">
            <w:pPr>
              <w:pStyle w:val="a7"/>
              <w:ind w:left="0" w:firstLine="709"/>
              <w:jc w:val="both"/>
              <w:rPr>
                <w:rFonts w:ascii="Times New Roman" w:hAnsi="Times New Roman" w:cs="Times New Roman"/>
                <w:sz w:val="28"/>
                <w:szCs w:val="28"/>
              </w:rPr>
            </w:pPr>
            <w:r w:rsidRPr="00EE2C41">
              <w:rPr>
                <w:rFonts w:ascii="Times New Roman" w:hAnsi="Times New Roman" w:cs="Times New Roman"/>
                <w:sz w:val="28"/>
                <w:szCs w:val="28"/>
              </w:rPr>
              <w:t xml:space="preserve">Вовлечение </w:t>
            </w:r>
            <w:proofErr w:type="gramStart"/>
            <w:r w:rsidRPr="00EE2C41">
              <w:rPr>
                <w:rFonts w:ascii="Times New Roman" w:hAnsi="Times New Roman" w:cs="Times New Roman"/>
                <w:sz w:val="28"/>
                <w:szCs w:val="28"/>
              </w:rPr>
              <w:t>обучающихся</w:t>
            </w:r>
            <w:proofErr w:type="gramEnd"/>
            <w:r w:rsidRPr="00EE2C41">
              <w:rPr>
                <w:rFonts w:ascii="Times New Roman" w:hAnsi="Times New Roman" w:cs="Times New Roman"/>
                <w:sz w:val="28"/>
                <w:szCs w:val="28"/>
              </w:rPr>
              <w:t xml:space="preserve"> в систему практико – ориентированной (проектно-исследовательской) деятельности. Расширение возможностей получения личного опыт</w:t>
            </w:r>
            <w:r w:rsidR="00F47CBC">
              <w:rPr>
                <w:rFonts w:ascii="Times New Roman" w:hAnsi="Times New Roman" w:cs="Times New Roman"/>
                <w:sz w:val="28"/>
                <w:szCs w:val="28"/>
              </w:rPr>
              <w:t>а профессиональной деятельности.</w:t>
            </w:r>
          </w:p>
          <w:p w:rsidR="00091157" w:rsidRDefault="00091157" w:rsidP="00433B30">
            <w:pPr>
              <w:pStyle w:val="a7"/>
              <w:ind w:left="0" w:firstLine="709"/>
              <w:jc w:val="both"/>
              <w:rPr>
                <w:rFonts w:ascii="Times New Roman" w:hAnsi="Times New Roman" w:cs="Times New Roman"/>
                <w:sz w:val="28"/>
                <w:szCs w:val="28"/>
              </w:rPr>
            </w:pPr>
            <w:r w:rsidRPr="00EE2C41">
              <w:rPr>
                <w:rFonts w:ascii="Times New Roman" w:hAnsi="Times New Roman" w:cs="Times New Roman"/>
                <w:sz w:val="28"/>
                <w:szCs w:val="28"/>
              </w:rPr>
              <w:t>Освоение школьниками основ профессии в рамках различных курсов по выбору, включенных в основную образовательную программу шко</w:t>
            </w:r>
            <w:r>
              <w:rPr>
                <w:rFonts w:ascii="Times New Roman" w:hAnsi="Times New Roman" w:cs="Times New Roman"/>
                <w:sz w:val="28"/>
                <w:szCs w:val="28"/>
              </w:rPr>
              <w:t>л,  дополнительного обр</w:t>
            </w:r>
            <w:r w:rsidR="00F47CBC">
              <w:rPr>
                <w:rFonts w:ascii="Times New Roman" w:hAnsi="Times New Roman" w:cs="Times New Roman"/>
                <w:sz w:val="28"/>
                <w:szCs w:val="28"/>
              </w:rPr>
              <w:t>азования.</w:t>
            </w:r>
          </w:p>
          <w:p w:rsidR="00091157" w:rsidRPr="00470087" w:rsidRDefault="00091157" w:rsidP="00433B30">
            <w:pPr>
              <w:pStyle w:val="a7"/>
              <w:ind w:left="0" w:firstLine="709"/>
              <w:jc w:val="both"/>
              <w:rPr>
                <w:rFonts w:ascii="Times New Roman" w:hAnsi="Times New Roman" w:cs="Times New Roman"/>
                <w:sz w:val="28"/>
                <w:szCs w:val="28"/>
              </w:rPr>
            </w:pPr>
            <w:r w:rsidRPr="00470087">
              <w:rPr>
                <w:rFonts w:ascii="Times New Roman" w:hAnsi="Times New Roman" w:cs="Times New Roman"/>
                <w:sz w:val="28"/>
                <w:szCs w:val="28"/>
              </w:rPr>
              <w:t>Совершенствование партнерских моделей деятельности, направленных на повышение привлекательности для молодежи перспективных для региона направлений и видов деятельнос</w:t>
            </w:r>
            <w:r w:rsidR="00F47CBC">
              <w:rPr>
                <w:rFonts w:ascii="Times New Roman" w:hAnsi="Times New Roman" w:cs="Times New Roman"/>
                <w:sz w:val="28"/>
                <w:szCs w:val="28"/>
              </w:rPr>
              <w:t>ти, профессиональной подготовки.</w:t>
            </w:r>
          </w:p>
          <w:p w:rsidR="00091157" w:rsidRPr="00EE2C41" w:rsidRDefault="00091157" w:rsidP="00433B30">
            <w:pPr>
              <w:pStyle w:val="a7"/>
              <w:ind w:left="0" w:firstLine="709"/>
              <w:jc w:val="both"/>
              <w:rPr>
                <w:rFonts w:ascii="Times New Roman" w:hAnsi="Times New Roman" w:cs="Times New Roman"/>
                <w:sz w:val="28"/>
                <w:szCs w:val="28"/>
              </w:rPr>
            </w:pPr>
            <w:r w:rsidRPr="00EE2C41">
              <w:rPr>
                <w:rFonts w:ascii="Times New Roman" w:hAnsi="Times New Roman" w:cs="Times New Roman"/>
                <w:sz w:val="28"/>
                <w:szCs w:val="28"/>
              </w:rPr>
              <w:t xml:space="preserve">Повышение профессиональных компетенций педагогов, реализующих </w:t>
            </w:r>
            <w:proofErr w:type="spellStart"/>
            <w:r w:rsidRPr="00EE2C41">
              <w:rPr>
                <w:rFonts w:ascii="Times New Roman" w:hAnsi="Times New Roman" w:cs="Times New Roman"/>
                <w:sz w:val="28"/>
                <w:szCs w:val="28"/>
              </w:rPr>
              <w:t>профориентационные</w:t>
            </w:r>
            <w:proofErr w:type="spellEnd"/>
            <w:r w:rsidRPr="00EE2C41">
              <w:rPr>
                <w:rFonts w:ascii="Times New Roman" w:hAnsi="Times New Roman" w:cs="Times New Roman"/>
                <w:sz w:val="28"/>
                <w:szCs w:val="28"/>
              </w:rPr>
              <w:t xml:space="preserve"> программы.</w:t>
            </w:r>
          </w:p>
          <w:p w:rsidR="00091157" w:rsidRPr="00470087" w:rsidRDefault="00091157" w:rsidP="00433B30">
            <w:pPr>
              <w:pStyle w:val="a7"/>
              <w:ind w:left="0" w:firstLine="709"/>
              <w:jc w:val="both"/>
              <w:rPr>
                <w:rFonts w:ascii="Times New Roman" w:hAnsi="Times New Roman" w:cs="Times New Roman"/>
                <w:sz w:val="28"/>
                <w:szCs w:val="28"/>
              </w:rPr>
            </w:pPr>
            <w:r w:rsidRPr="00EE2C41">
              <w:rPr>
                <w:rFonts w:ascii="Times New Roman" w:hAnsi="Times New Roman" w:cs="Times New Roman"/>
                <w:sz w:val="28"/>
                <w:szCs w:val="28"/>
              </w:rPr>
              <w:t>Обобщение и распространение лучших практик в области профессиональной ориентации обучаю</w:t>
            </w:r>
            <w:r>
              <w:rPr>
                <w:rFonts w:ascii="Times New Roman" w:hAnsi="Times New Roman" w:cs="Times New Roman"/>
                <w:sz w:val="28"/>
                <w:szCs w:val="28"/>
              </w:rPr>
              <w:t>щихся.</w:t>
            </w:r>
          </w:p>
        </w:tc>
      </w:tr>
      <w:tr w:rsidR="00091157" w:rsidTr="00B02DAD">
        <w:tc>
          <w:tcPr>
            <w:tcW w:w="2410" w:type="dxa"/>
          </w:tcPr>
          <w:p w:rsidR="00091157" w:rsidRPr="00091157" w:rsidRDefault="00091157" w:rsidP="00D72666">
            <w:pPr>
              <w:rPr>
                <w:rFonts w:ascii="Times New Roman" w:hAnsi="Times New Roman" w:cs="Times New Roman"/>
                <w:sz w:val="28"/>
                <w:szCs w:val="28"/>
              </w:rPr>
            </w:pPr>
            <w:r w:rsidRPr="00091157">
              <w:rPr>
                <w:rFonts w:ascii="Times New Roman" w:eastAsia="Times New Roman" w:hAnsi="Times New Roman" w:cs="Times New Roman"/>
                <w:sz w:val="28"/>
                <w:szCs w:val="28"/>
              </w:rPr>
              <w:lastRenderedPageBreak/>
              <w:t>Приоритетные направления реализации Программы</w:t>
            </w:r>
          </w:p>
        </w:tc>
        <w:tc>
          <w:tcPr>
            <w:tcW w:w="7053" w:type="dxa"/>
          </w:tcPr>
          <w:p w:rsidR="00091157" w:rsidRPr="00EE2C41" w:rsidRDefault="00091157" w:rsidP="00E50070">
            <w:pPr>
              <w:ind w:firstLine="709"/>
              <w:rPr>
                <w:rFonts w:ascii="Times New Roman" w:hAnsi="Times New Roman" w:cs="Times New Roman"/>
                <w:sz w:val="28"/>
                <w:szCs w:val="28"/>
              </w:rPr>
            </w:pPr>
            <w:r w:rsidRPr="00EE2C41">
              <w:rPr>
                <w:rFonts w:ascii="Times New Roman" w:hAnsi="Times New Roman" w:cs="Times New Roman"/>
                <w:sz w:val="28"/>
                <w:szCs w:val="28"/>
              </w:rPr>
              <w:t>Нормативно - правовое  обеспечение</w:t>
            </w:r>
            <w:r w:rsidR="00F47CBC">
              <w:rPr>
                <w:rFonts w:ascii="Times New Roman" w:hAnsi="Times New Roman" w:cs="Times New Roman"/>
                <w:sz w:val="28"/>
                <w:szCs w:val="28"/>
              </w:rPr>
              <w:t>.</w:t>
            </w:r>
          </w:p>
          <w:p w:rsidR="00091157" w:rsidRPr="00EE2C41" w:rsidRDefault="00F546E7" w:rsidP="00E50070">
            <w:pPr>
              <w:ind w:firstLine="709"/>
              <w:rPr>
                <w:rFonts w:ascii="Times New Roman" w:hAnsi="Times New Roman" w:cs="Times New Roman"/>
                <w:sz w:val="28"/>
                <w:szCs w:val="28"/>
              </w:rPr>
            </w:pPr>
            <w:r w:rsidRPr="00F546E7">
              <w:rPr>
                <w:rFonts w:ascii="Times New Roman" w:hAnsi="Times New Roman" w:cs="Times New Roman"/>
                <w:sz w:val="28"/>
                <w:szCs w:val="28"/>
              </w:rPr>
              <w:t>Н</w:t>
            </w:r>
            <w:r w:rsidR="00EB48E3" w:rsidRPr="00F546E7">
              <w:rPr>
                <w:rFonts w:ascii="Times New Roman" w:hAnsi="Times New Roman" w:cs="Times New Roman"/>
                <w:sz w:val="28"/>
                <w:szCs w:val="28"/>
              </w:rPr>
              <w:t>аучно</w:t>
            </w:r>
            <w:r w:rsidR="007A6125" w:rsidRPr="00F546E7">
              <w:rPr>
                <w:rFonts w:ascii="Times New Roman" w:hAnsi="Times New Roman" w:cs="Times New Roman"/>
                <w:sz w:val="28"/>
                <w:szCs w:val="28"/>
              </w:rPr>
              <w:t xml:space="preserve"> </w:t>
            </w:r>
            <w:r w:rsidR="00091157" w:rsidRPr="00EE2C41">
              <w:rPr>
                <w:rFonts w:ascii="Times New Roman" w:hAnsi="Times New Roman" w:cs="Times New Roman"/>
                <w:sz w:val="28"/>
                <w:szCs w:val="28"/>
              </w:rPr>
              <w:t>– методическое обеспечение</w:t>
            </w:r>
            <w:r w:rsidR="00F47CBC">
              <w:rPr>
                <w:rFonts w:ascii="Times New Roman" w:hAnsi="Times New Roman" w:cs="Times New Roman"/>
                <w:sz w:val="28"/>
                <w:szCs w:val="28"/>
              </w:rPr>
              <w:t>.</w:t>
            </w:r>
          </w:p>
          <w:p w:rsidR="00091157" w:rsidRPr="00EE2C41" w:rsidRDefault="00091157" w:rsidP="00E50070">
            <w:pPr>
              <w:ind w:firstLine="709"/>
              <w:rPr>
                <w:rFonts w:ascii="Times New Roman" w:hAnsi="Times New Roman" w:cs="Times New Roman"/>
                <w:sz w:val="28"/>
                <w:szCs w:val="28"/>
              </w:rPr>
            </w:pPr>
            <w:r w:rsidRPr="00EE2C41">
              <w:rPr>
                <w:rFonts w:ascii="Times New Roman" w:hAnsi="Times New Roman" w:cs="Times New Roman"/>
                <w:sz w:val="28"/>
                <w:szCs w:val="28"/>
              </w:rPr>
              <w:t xml:space="preserve">Использование ресурсных возможностей </w:t>
            </w:r>
            <w:r w:rsidRPr="00EE2C41">
              <w:rPr>
                <w:rFonts w:ascii="Times New Roman" w:hAnsi="Times New Roman" w:cs="Times New Roman"/>
                <w:sz w:val="28"/>
                <w:szCs w:val="28"/>
                <w:shd w:val="clear" w:color="auto" w:fill="FFFFFF"/>
              </w:rPr>
              <w:t>производственных, образовательных и других структур</w:t>
            </w:r>
            <w:r w:rsidR="00F47CBC">
              <w:rPr>
                <w:rFonts w:ascii="Times New Roman" w:hAnsi="Times New Roman" w:cs="Times New Roman"/>
                <w:sz w:val="28"/>
                <w:szCs w:val="28"/>
                <w:shd w:val="clear" w:color="auto" w:fill="FFFFFF"/>
              </w:rPr>
              <w:t>.</w:t>
            </w:r>
          </w:p>
          <w:p w:rsidR="00091157" w:rsidRPr="00EE2C41" w:rsidRDefault="00F546E7" w:rsidP="00F546E7">
            <w:pPr>
              <w:ind w:firstLine="709"/>
              <w:rPr>
                <w:rFonts w:ascii="Times New Roman" w:hAnsi="Times New Roman" w:cs="Times New Roman"/>
                <w:sz w:val="28"/>
                <w:szCs w:val="28"/>
              </w:rPr>
            </w:pPr>
            <w:r>
              <w:rPr>
                <w:rFonts w:ascii="Times New Roman" w:hAnsi="Times New Roman" w:cs="Times New Roman"/>
                <w:sz w:val="28"/>
                <w:szCs w:val="28"/>
              </w:rPr>
              <w:t xml:space="preserve">Организационно </w:t>
            </w:r>
            <w:r w:rsidRPr="00F546E7">
              <w:rPr>
                <w:rFonts w:ascii="Times New Roman" w:hAnsi="Times New Roman" w:cs="Times New Roman"/>
                <w:sz w:val="28"/>
                <w:szCs w:val="28"/>
              </w:rPr>
              <w:t xml:space="preserve">– </w:t>
            </w:r>
            <w:r w:rsidR="00EB48E3" w:rsidRPr="00F546E7">
              <w:rPr>
                <w:rFonts w:ascii="Times New Roman" w:hAnsi="Times New Roman" w:cs="Times New Roman"/>
                <w:sz w:val="28"/>
                <w:szCs w:val="28"/>
              </w:rPr>
              <w:t xml:space="preserve">управленческое </w:t>
            </w:r>
            <w:r w:rsidR="00091157" w:rsidRPr="00EE2C41">
              <w:rPr>
                <w:rFonts w:ascii="Times New Roman" w:hAnsi="Times New Roman" w:cs="Times New Roman"/>
                <w:sz w:val="28"/>
                <w:szCs w:val="28"/>
              </w:rPr>
              <w:t>сопровождение</w:t>
            </w:r>
            <w:r w:rsidR="00F47CBC">
              <w:rPr>
                <w:rFonts w:ascii="Times New Roman" w:hAnsi="Times New Roman" w:cs="Times New Roman"/>
                <w:sz w:val="28"/>
                <w:szCs w:val="28"/>
              </w:rPr>
              <w:t>.</w:t>
            </w:r>
          </w:p>
        </w:tc>
      </w:tr>
      <w:tr w:rsidR="00091157" w:rsidTr="00B02DAD">
        <w:tc>
          <w:tcPr>
            <w:tcW w:w="2410" w:type="dxa"/>
          </w:tcPr>
          <w:p w:rsidR="00091157" w:rsidRPr="00433B30" w:rsidRDefault="00091157" w:rsidP="00D72666">
            <w:pPr>
              <w:rPr>
                <w:rFonts w:ascii="Times New Roman" w:hAnsi="Times New Roman" w:cs="Times New Roman"/>
                <w:sz w:val="28"/>
                <w:szCs w:val="28"/>
              </w:rPr>
            </w:pPr>
            <w:r w:rsidRPr="00433B30">
              <w:rPr>
                <w:rFonts w:ascii="Times New Roman" w:eastAsia="Times New Roman" w:hAnsi="Times New Roman" w:cs="Times New Roman"/>
                <w:sz w:val="28"/>
                <w:szCs w:val="28"/>
              </w:rPr>
              <w:t>Сроки реализации Программы</w:t>
            </w:r>
            <w:r w:rsidRPr="00433B30">
              <w:rPr>
                <w:rFonts w:ascii="Times New Roman" w:hAnsi="Times New Roman" w:cs="Times New Roman"/>
                <w:sz w:val="28"/>
                <w:szCs w:val="28"/>
              </w:rPr>
              <w:t xml:space="preserve"> </w:t>
            </w:r>
          </w:p>
        </w:tc>
        <w:tc>
          <w:tcPr>
            <w:tcW w:w="7053" w:type="dxa"/>
          </w:tcPr>
          <w:p w:rsidR="00091157" w:rsidRPr="00470087" w:rsidRDefault="00091157" w:rsidP="00E50070">
            <w:pPr>
              <w:ind w:firstLine="709"/>
              <w:rPr>
                <w:rFonts w:ascii="Times New Roman" w:hAnsi="Times New Roman" w:cs="Times New Roman"/>
                <w:sz w:val="28"/>
                <w:szCs w:val="28"/>
              </w:rPr>
            </w:pPr>
            <w:r>
              <w:rPr>
                <w:rFonts w:ascii="Times New Roman" w:hAnsi="Times New Roman" w:cs="Times New Roman"/>
                <w:sz w:val="28"/>
                <w:szCs w:val="28"/>
              </w:rPr>
              <w:t>2022 – 2026 годы</w:t>
            </w:r>
          </w:p>
          <w:p w:rsidR="00091157" w:rsidRPr="00EE2C41" w:rsidRDefault="00091157" w:rsidP="00E50070">
            <w:pPr>
              <w:ind w:firstLine="709"/>
              <w:rPr>
                <w:rFonts w:ascii="Times New Roman" w:hAnsi="Times New Roman" w:cs="Times New Roman"/>
                <w:sz w:val="28"/>
                <w:szCs w:val="28"/>
              </w:rPr>
            </w:pPr>
            <w:r w:rsidRPr="00470087">
              <w:rPr>
                <w:rFonts w:ascii="Times New Roman" w:hAnsi="Times New Roman" w:cs="Times New Roman"/>
                <w:sz w:val="28"/>
                <w:szCs w:val="28"/>
              </w:rPr>
              <w:t xml:space="preserve"> </w:t>
            </w:r>
          </w:p>
        </w:tc>
      </w:tr>
      <w:tr w:rsidR="009F6B36" w:rsidTr="00B02DAD">
        <w:tc>
          <w:tcPr>
            <w:tcW w:w="2410" w:type="dxa"/>
          </w:tcPr>
          <w:p w:rsidR="009F6B36" w:rsidRPr="00433B30" w:rsidRDefault="009F6B36" w:rsidP="00D72666">
            <w:pPr>
              <w:rPr>
                <w:rFonts w:ascii="Times New Roman" w:eastAsia="Times New Roman" w:hAnsi="Times New Roman" w:cs="Times New Roman"/>
                <w:sz w:val="28"/>
                <w:szCs w:val="28"/>
              </w:rPr>
            </w:pPr>
            <w:r>
              <w:rPr>
                <w:rFonts w:ascii="Times New Roman" w:eastAsia="Times New Roman" w:hAnsi="Times New Roman" w:cs="Times New Roman"/>
                <w:sz w:val="28"/>
                <w:szCs w:val="28"/>
              </w:rPr>
              <w:t>Механизмы реализации Программы</w:t>
            </w:r>
          </w:p>
        </w:tc>
        <w:tc>
          <w:tcPr>
            <w:tcW w:w="7053" w:type="dxa"/>
          </w:tcPr>
          <w:p w:rsidR="009F6B36" w:rsidRPr="00EE2C41" w:rsidRDefault="009F6B36" w:rsidP="009F6B36">
            <w:pPr>
              <w:pStyle w:val="11"/>
              <w:ind w:firstLine="709"/>
              <w:jc w:val="both"/>
              <w:rPr>
                <w:b/>
                <w:bCs/>
              </w:rPr>
            </w:pPr>
            <w:r w:rsidRPr="00EE2C41">
              <w:t xml:space="preserve">Программа </w:t>
            </w:r>
            <w:r w:rsidRPr="00EE2C41">
              <w:rPr>
                <w:color w:val="000000"/>
              </w:rPr>
              <w:t xml:space="preserve">реализуется совместными усилиями ответственного исполнителя - </w:t>
            </w:r>
            <w:r w:rsidRPr="00EE2C41">
              <w:t xml:space="preserve">управления народного </w:t>
            </w:r>
            <w:proofErr w:type="gramStart"/>
            <w:r w:rsidRPr="00EE2C41">
              <w:t>образования администрации города Мичуринска Тамбовской области</w:t>
            </w:r>
            <w:proofErr w:type="gramEnd"/>
            <w:r w:rsidRPr="00EE2C41">
              <w:rPr>
                <w:color w:val="000000"/>
              </w:rPr>
              <w:t xml:space="preserve"> и соисполнителей</w:t>
            </w:r>
            <w:r w:rsidRPr="00EE2C41">
              <w:t xml:space="preserve"> - муниципального бюджетного учреждения «Учебно-</w:t>
            </w:r>
            <w:r w:rsidRPr="00EE2C41">
              <w:lastRenderedPageBreak/>
              <w:t>методический и информационный центр» г. Мичуринска Тамбовской области (далее – МБУ «Учебно-методический и информационный центр»), муниципальных образовательных организаций, организаций среднего и высшего профессионального образования,  предприятий (организаций) (далее субъекты профориентации).</w:t>
            </w:r>
          </w:p>
          <w:p w:rsidR="009F6B36" w:rsidRPr="00EE2C41" w:rsidRDefault="009F6B36" w:rsidP="009F6B36">
            <w:pPr>
              <w:pStyle w:val="11"/>
              <w:ind w:firstLine="709"/>
              <w:jc w:val="both"/>
              <w:rPr>
                <w:bCs/>
              </w:rPr>
            </w:pPr>
            <w:proofErr w:type="gramStart"/>
            <w:r w:rsidRPr="00EE2C41">
              <w:rPr>
                <w:bCs/>
              </w:rPr>
              <w:t>Компетенции субъектов профессиональной ориентации определены Положением о деятельности по профессиональной ориентации обучающихся в муниципальных образовательных организац</w:t>
            </w:r>
            <w:r w:rsidR="007120FC">
              <w:rPr>
                <w:bCs/>
              </w:rPr>
              <w:t>иях.</w:t>
            </w:r>
            <w:proofErr w:type="gramEnd"/>
          </w:p>
          <w:p w:rsidR="009F6B36" w:rsidRDefault="007120FC" w:rsidP="002A4185">
            <w:pPr>
              <w:shd w:val="clear" w:color="auto" w:fill="FFFFFF"/>
              <w:ind w:firstLine="709"/>
              <w:jc w:val="both"/>
              <w:rPr>
                <w:rFonts w:ascii="Times New Roman" w:hAnsi="Times New Roman" w:cs="Times New Roman"/>
                <w:sz w:val="28"/>
                <w:szCs w:val="28"/>
              </w:rPr>
            </w:pPr>
            <w:r w:rsidRPr="00EE2C41">
              <w:rPr>
                <w:rFonts w:ascii="Times New Roman" w:hAnsi="Times New Roman" w:cs="Times New Roman"/>
                <w:sz w:val="28"/>
                <w:szCs w:val="28"/>
              </w:rPr>
              <w:t xml:space="preserve">Оценка эффективности </w:t>
            </w:r>
            <w:r w:rsidR="00C04A5A">
              <w:rPr>
                <w:rFonts w:ascii="Times New Roman" w:hAnsi="Times New Roman" w:cs="Times New Roman"/>
                <w:sz w:val="28"/>
                <w:szCs w:val="28"/>
              </w:rPr>
              <w:t xml:space="preserve">реализации </w:t>
            </w:r>
            <w:r w:rsidRPr="00EE2C41">
              <w:rPr>
                <w:rFonts w:ascii="Times New Roman" w:hAnsi="Times New Roman" w:cs="Times New Roman"/>
                <w:sz w:val="28"/>
                <w:szCs w:val="28"/>
              </w:rPr>
              <w:t>Программы будет осуществляться на основе</w:t>
            </w:r>
            <w:r>
              <w:rPr>
                <w:rFonts w:ascii="Times New Roman" w:hAnsi="Times New Roman" w:cs="Times New Roman"/>
                <w:sz w:val="28"/>
                <w:szCs w:val="28"/>
              </w:rPr>
              <w:t xml:space="preserve"> мониторинга</w:t>
            </w:r>
            <w:r>
              <w:rPr>
                <w:rFonts w:ascii="Times New Roman" w:hAnsi="Times New Roman" w:cs="Times New Roman"/>
                <w:sz w:val="28"/>
                <w:szCs w:val="28"/>
                <w:shd w:val="clear" w:color="auto" w:fill="FFFFFF"/>
              </w:rPr>
              <w:t xml:space="preserve"> </w:t>
            </w:r>
            <w:r w:rsidR="00C04A5A">
              <w:rPr>
                <w:rFonts w:ascii="Times New Roman" w:hAnsi="Times New Roman" w:cs="Times New Roman"/>
                <w:sz w:val="28"/>
                <w:szCs w:val="28"/>
                <w:shd w:val="clear" w:color="auto" w:fill="FFFFFF"/>
              </w:rPr>
              <w:t>достижения качественных и</w:t>
            </w:r>
            <w:r>
              <w:rPr>
                <w:rFonts w:ascii="Times New Roman" w:hAnsi="Times New Roman" w:cs="Times New Roman"/>
                <w:sz w:val="28"/>
                <w:szCs w:val="28"/>
                <w:shd w:val="clear" w:color="auto" w:fill="FFFFFF"/>
              </w:rPr>
              <w:t xml:space="preserve"> количественных показателей </w:t>
            </w:r>
            <w:r>
              <w:rPr>
                <w:rFonts w:ascii="Times New Roman" w:hAnsi="Times New Roman" w:cs="Times New Roman"/>
                <w:sz w:val="28"/>
                <w:szCs w:val="28"/>
              </w:rPr>
              <w:t xml:space="preserve"> в ходе </w:t>
            </w:r>
            <w:r w:rsidRPr="00EE2C41">
              <w:rPr>
                <w:rFonts w:ascii="Times New Roman" w:hAnsi="Times New Roman" w:cs="Times New Roman"/>
                <w:sz w:val="28"/>
                <w:szCs w:val="28"/>
              </w:rPr>
              <w:t xml:space="preserve"> сопоставления планируемых показателей и фактически достигнутых. Отклонение фактических показателей от плановых в сторону уменьшения будет оцениваться как неисполнение, требующее </w:t>
            </w:r>
            <w:r w:rsidR="003304CA">
              <w:rPr>
                <w:rFonts w:ascii="Times New Roman" w:hAnsi="Times New Roman" w:cs="Times New Roman"/>
                <w:sz w:val="28"/>
                <w:szCs w:val="28"/>
              </w:rPr>
              <w:t xml:space="preserve">своевременного </w:t>
            </w:r>
            <w:r w:rsidR="002A4185">
              <w:rPr>
                <w:rFonts w:ascii="Times New Roman" w:hAnsi="Times New Roman" w:cs="Times New Roman"/>
                <w:sz w:val="28"/>
                <w:szCs w:val="28"/>
              </w:rPr>
              <w:t>анализа и выявления причин.</w:t>
            </w:r>
          </w:p>
        </w:tc>
      </w:tr>
      <w:tr w:rsidR="00091157" w:rsidTr="007117AC">
        <w:trPr>
          <w:trHeight w:val="1718"/>
        </w:trPr>
        <w:tc>
          <w:tcPr>
            <w:tcW w:w="2410" w:type="dxa"/>
          </w:tcPr>
          <w:p w:rsidR="00091157" w:rsidRPr="00EE2C41" w:rsidRDefault="00091157" w:rsidP="00D72666">
            <w:pPr>
              <w:rPr>
                <w:rFonts w:ascii="Times New Roman" w:hAnsi="Times New Roman" w:cs="Times New Roman"/>
                <w:sz w:val="28"/>
                <w:szCs w:val="28"/>
              </w:rPr>
            </w:pPr>
            <w:r w:rsidRPr="00EE2C41">
              <w:rPr>
                <w:rFonts w:ascii="Times New Roman" w:hAnsi="Times New Roman" w:cs="Times New Roman"/>
                <w:sz w:val="28"/>
                <w:szCs w:val="28"/>
              </w:rPr>
              <w:lastRenderedPageBreak/>
              <w:t>Ожидаемые результаты реализации Программы:</w:t>
            </w:r>
          </w:p>
          <w:p w:rsidR="00091157" w:rsidRPr="00EE2C41" w:rsidRDefault="00091157" w:rsidP="004A1549">
            <w:pPr>
              <w:ind w:firstLine="709"/>
              <w:jc w:val="both"/>
              <w:rPr>
                <w:rFonts w:ascii="Times New Roman" w:hAnsi="Times New Roman" w:cs="Times New Roman"/>
                <w:bCs/>
                <w:sz w:val="28"/>
                <w:szCs w:val="28"/>
                <w:shd w:val="clear" w:color="auto" w:fill="FFFFFF"/>
              </w:rPr>
            </w:pPr>
          </w:p>
        </w:tc>
        <w:tc>
          <w:tcPr>
            <w:tcW w:w="7053" w:type="dxa"/>
          </w:tcPr>
          <w:p w:rsidR="00EB48E3" w:rsidRDefault="00EB48E3" w:rsidP="00EB48E3">
            <w:pPr>
              <w:pStyle w:val="a7"/>
              <w:ind w:left="0" w:firstLine="709"/>
              <w:jc w:val="both"/>
              <w:rPr>
                <w:rFonts w:ascii="Times New Roman" w:hAnsi="Times New Roman" w:cs="Times New Roman"/>
                <w:color w:val="FF0000"/>
                <w:sz w:val="28"/>
                <w:szCs w:val="28"/>
              </w:rPr>
            </w:pPr>
            <w:r w:rsidRPr="004F30F0">
              <w:rPr>
                <w:rFonts w:ascii="Times New Roman" w:hAnsi="Times New Roman" w:cs="Times New Roman"/>
                <w:sz w:val="28"/>
                <w:szCs w:val="28"/>
              </w:rPr>
              <w:t xml:space="preserve">Обеспечение </w:t>
            </w:r>
            <w:r w:rsidRPr="004F30F0">
              <w:rPr>
                <w:rFonts w:ascii="Times New Roman" w:hAnsi="Times New Roman" w:cs="Times New Roman"/>
                <w:bCs/>
                <w:sz w:val="28"/>
                <w:szCs w:val="28"/>
                <w:shd w:val="clear" w:color="auto" w:fill="FFFFFF"/>
              </w:rPr>
              <w:t xml:space="preserve">качественного обновления </w:t>
            </w:r>
            <w:r w:rsidR="00F3002F" w:rsidRPr="004F30F0">
              <w:rPr>
                <w:rFonts w:ascii="Times New Roman" w:hAnsi="Times New Roman" w:cs="Times New Roman"/>
                <w:bCs/>
                <w:sz w:val="28"/>
                <w:szCs w:val="28"/>
                <w:shd w:val="clear" w:color="auto" w:fill="FFFFFF"/>
              </w:rPr>
              <w:t>образования</w:t>
            </w:r>
            <w:r w:rsidRPr="004F30F0">
              <w:rPr>
                <w:rFonts w:ascii="Times New Roman" w:hAnsi="Times New Roman" w:cs="Times New Roman"/>
                <w:bCs/>
                <w:sz w:val="28"/>
                <w:szCs w:val="28"/>
                <w:shd w:val="clear" w:color="auto" w:fill="FFFFFF"/>
              </w:rPr>
              <w:t xml:space="preserve"> </w:t>
            </w:r>
            <w:r w:rsidR="004F30F0" w:rsidRPr="00E666E5">
              <w:rPr>
                <w:rFonts w:ascii="Times New Roman" w:hAnsi="Times New Roman" w:cs="Times New Roman"/>
                <w:bCs/>
                <w:sz w:val="28"/>
                <w:szCs w:val="28"/>
              </w:rPr>
              <w:t>в</w:t>
            </w:r>
            <w:r w:rsidR="004F30F0" w:rsidRPr="00E666E5">
              <w:rPr>
                <w:rFonts w:ascii="Times New Roman" w:eastAsia="Times New Roman" w:hAnsi="Times New Roman" w:cs="Times New Roman"/>
                <w:sz w:val="28"/>
                <w:szCs w:val="28"/>
              </w:rPr>
              <w:t xml:space="preserve"> области </w:t>
            </w:r>
            <w:r w:rsidR="004F30F0" w:rsidRPr="00E666E5">
              <w:rPr>
                <w:rFonts w:ascii="Times New Roman" w:eastAsia="Times New Roman" w:hAnsi="Times New Roman" w:cs="Times New Roman"/>
                <w:bCs/>
                <w:sz w:val="28"/>
                <w:szCs w:val="28"/>
              </w:rPr>
              <w:t>трудового, профессионального воспитания и профессионального самоопределения</w:t>
            </w:r>
            <w:r w:rsidRPr="00F3002F">
              <w:rPr>
                <w:rFonts w:ascii="Times New Roman" w:hAnsi="Times New Roman" w:cs="Times New Roman"/>
                <w:color w:val="FF0000"/>
                <w:sz w:val="28"/>
                <w:szCs w:val="28"/>
              </w:rPr>
              <w:t>.</w:t>
            </w:r>
          </w:p>
          <w:p w:rsidR="004175E4" w:rsidRPr="00C73047" w:rsidRDefault="00C73047" w:rsidP="00C73047">
            <w:pPr>
              <w:pStyle w:val="a7"/>
              <w:ind w:left="0" w:firstLine="709"/>
              <w:jc w:val="both"/>
              <w:rPr>
                <w:rFonts w:ascii="Times New Roman" w:hAnsi="Times New Roman" w:cs="Times New Roman"/>
                <w:color w:val="FF0000"/>
                <w:sz w:val="28"/>
                <w:szCs w:val="28"/>
              </w:rPr>
            </w:pPr>
            <w:r>
              <w:rPr>
                <w:rFonts w:ascii="Times New Roman" w:eastAsia="Times New Roman" w:hAnsi="Times New Roman" w:cs="Times New Roman"/>
                <w:sz w:val="28"/>
                <w:szCs w:val="28"/>
              </w:rPr>
              <w:t>Р</w:t>
            </w:r>
            <w:r w:rsidR="004175E4">
              <w:rPr>
                <w:rFonts w:ascii="Times New Roman" w:eastAsia="Times New Roman" w:hAnsi="Times New Roman" w:cs="Times New Roman"/>
                <w:sz w:val="28"/>
                <w:szCs w:val="28"/>
              </w:rPr>
              <w:t>еализация рабочих программ воспитания</w:t>
            </w:r>
            <w:r w:rsidR="00C54852">
              <w:rPr>
                <w:rFonts w:ascii="Times New Roman" w:eastAsia="Times New Roman" w:hAnsi="Times New Roman" w:cs="Times New Roman"/>
                <w:sz w:val="28"/>
                <w:szCs w:val="28"/>
              </w:rPr>
              <w:t>, включающих</w:t>
            </w:r>
            <w:r>
              <w:rPr>
                <w:rFonts w:ascii="Times New Roman" w:eastAsia="Times New Roman" w:hAnsi="Times New Roman" w:cs="Times New Roman"/>
                <w:sz w:val="28"/>
                <w:szCs w:val="28"/>
              </w:rPr>
              <w:t xml:space="preserve"> </w:t>
            </w:r>
            <w:r w:rsidRPr="00EE2C41">
              <w:rPr>
                <w:rFonts w:ascii="Times New Roman" w:hAnsi="Times New Roman" w:cs="Times New Roman"/>
                <w:sz w:val="28"/>
                <w:szCs w:val="28"/>
              </w:rPr>
              <w:t>профориентационное направление деятельности в порядке, установленном требованиями ФГОС</w:t>
            </w:r>
            <w:r>
              <w:rPr>
                <w:rFonts w:ascii="Times New Roman" w:hAnsi="Times New Roman" w:cs="Times New Roman"/>
                <w:sz w:val="28"/>
                <w:szCs w:val="28"/>
              </w:rPr>
              <w:t xml:space="preserve"> </w:t>
            </w:r>
            <w:r w:rsidR="004175E4" w:rsidRPr="00C73047">
              <w:rPr>
                <w:rFonts w:ascii="Times New Roman" w:eastAsia="Times New Roman" w:hAnsi="Times New Roman" w:cs="Times New Roman"/>
                <w:sz w:val="28"/>
                <w:szCs w:val="28"/>
              </w:rPr>
              <w:t>в  каждом образовательном учреждении</w:t>
            </w:r>
            <w:r>
              <w:rPr>
                <w:rFonts w:ascii="Times New Roman" w:eastAsia="Times New Roman" w:hAnsi="Times New Roman" w:cs="Times New Roman"/>
                <w:sz w:val="28"/>
                <w:szCs w:val="28"/>
              </w:rPr>
              <w:t>.</w:t>
            </w:r>
          </w:p>
          <w:p w:rsidR="00C73047" w:rsidRDefault="00EB48E3" w:rsidP="00C73047">
            <w:pPr>
              <w:ind w:firstLine="709"/>
              <w:jc w:val="both"/>
              <w:rPr>
                <w:rFonts w:ascii="Times New Roman" w:hAnsi="Times New Roman" w:cs="Times New Roman"/>
                <w:sz w:val="28"/>
                <w:szCs w:val="20"/>
                <w:shd w:val="clear" w:color="auto" w:fill="FFFFFF"/>
              </w:rPr>
            </w:pPr>
            <w:r>
              <w:rPr>
                <w:rFonts w:ascii="Times New Roman" w:hAnsi="Times New Roman" w:cs="Times New Roman"/>
                <w:sz w:val="28"/>
                <w:szCs w:val="20"/>
                <w:shd w:val="clear" w:color="auto" w:fill="FFFFFF"/>
              </w:rPr>
              <w:t xml:space="preserve">Создание условий для </w:t>
            </w:r>
            <w:r w:rsidR="001E7813">
              <w:rPr>
                <w:rFonts w:ascii="Times New Roman" w:hAnsi="Times New Roman" w:cs="Times New Roman"/>
                <w:sz w:val="28"/>
                <w:szCs w:val="20"/>
                <w:shd w:val="clear" w:color="auto" w:fill="FFFFFF"/>
              </w:rPr>
              <w:t xml:space="preserve">самореализации и социализации </w:t>
            </w:r>
            <w:r w:rsidR="0070538C" w:rsidRPr="0070538C">
              <w:rPr>
                <w:rFonts w:ascii="Times New Roman" w:hAnsi="Times New Roman" w:cs="Times New Roman"/>
                <w:bCs/>
                <w:sz w:val="28"/>
                <w:szCs w:val="28"/>
              </w:rPr>
              <w:t>в социально значимых видах профессиональной деятельности</w:t>
            </w:r>
            <w:r w:rsidR="00F3002F">
              <w:rPr>
                <w:rFonts w:ascii="Times New Roman" w:hAnsi="Times New Roman" w:cs="Times New Roman"/>
                <w:bCs/>
                <w:sz w:val="28"/>
                <w:szCs w:val="28"/>
              </w:rPr>
              <w:t xml:space="preserve">, </w:t>
            </w:r>
            <w:r w:rsidR="00F3002F" w:rsidRPr="00A039F2">
              <w:rPr>
                <w:rFonts w:ascii="Times New Roman" w:hAnsi="Times New Roman" w:cs="Times New Roman"/>
                <w:sz w:val="28"/>
                <w:szCs w:val="20"/>
                <w:shd w:val="clear" w:color="auto" w:fill="FFFFFF"/>
              </w:rPr>
              <w:t>планиро</w:t>
            </w:r>
            <w:r w:rsidR="00F3002F">
              <w:rPr>
                <w:rFonts w:ascii="Times New Roman" w:hAnsi="Times New Roman" w:cs="Times New Roman"/>
                <w:sz w:val="28"/>
                <w:szCs w:val="20"/>
                <w:shd w:val="clear" w:color="auto" w:fill="FFFFFF"/>
              </w:rPr>
              <w:t>вания профессиональной карьеры.</w:t>
            </w:r>
          </w:p>
          <w:p w:rsidR="008F49C4" w:rsidRPr="00C73047" w:rsidRDefault="00B0174C" w:rsidP="00C73047">
            <w:pPr>
              <w:ind w:firstLine="709"/>
              <w:jc w:val="both"/>
              <w:rPr>
                <w:rFonts w:ascii="Times New Roman" w:hAnsi="Times New Roman" w:cs="Times New Roman"/>
                <w:sz w:val="28"/>
                <w:szCs w:val="20"/>
                <w:shd w:val="clear" w:color="auto" w:fill="FFFFFF"/>
              </w:rPr>
            </w:pPr>
            <w:r>
              <w:rPr>
                <w:rFonts w:ascii="Times New Roman" w:eastAsia="Times New Roman" w:hAnsi="Times New Roman" w:cs="Times New Roman"/>
                <w:sz w:val="28"/>
                <w:szCs w:val="28"/>
              </w:rPr>
              <w:t>Обеспечение эффективного</w:t>
            </w:r>
            <w:r w:rsidR="00C73047">
              <w:rPr>
                <w:rFonts w:ascii="Times New Roman" w:eastAsia="Times New Roman" w:hAnsi="Times New Roman" w:cs="Times New Roman"/>
                <w:sz w:val="28"/>
                <w:szCs w:val="28"/>
              </w:rPr>
              <w:t xml:space="preserve"> межведомственного взаимодействия</w:t>
            </w:r>
            <w:r w:rsidR="008F49C4">
              <w:rPr>
                <w:rFonts w:ascii="Times New Roman" w:eastAsia="Times New Roman" w:hAnsi="Times New Roman" w:cs="Times New Roman"/>
                <w:sz w:val="28"/>
                <w:szCs w:val="28"/>
              </w:rPr>
              <w:t xml:space="preserve"> в системе профориентации.</w:t>
            </w:r>
          </w:p>
          <w:p w:rsidR="004175E4" w:rsidRPr="004F30F0" w:rsidRDefault="004175E4" w:rsidP="004175E4">
            <w:pPr>
              <w:pStyle w:val="aa"/>
              <w:tabs>
                <w:tab w:val="left" w:pos="284"/>
              </w:tabs>
              <w:spacing w:after="0" w:line="240" w:lineRule="auto"/>
              <w:ind w:left="146" w:right="233" w:firstLine="563"/>
              <w:jc w:val="both"/>
              <w:rPr>
                <w:rFonts w:ascii="Times New Roman" w:hAnsi="Times New Roman" w:cs="Times New Roman"/>
                <w:b/>
                <w:i/>
                <w:color w:val="auto"/>
                <w:sz w:val="28"/>
                <w:szCs w:val="28"/>
                <w:highlight w:val="white"/>
              </w:rPr>
            </w:pPr>
            <w:r w:rsidRPr="00E666E5">
              <w:rPr>
                <w:rFonts w:ascii="Times New Roman" w:hAnsi="Times New Roman" w:cs="Times New Roman"/>
                <w:bCs/>
                <w:color w:val="auto"/>
                <w:sz w:val="28"/>
                <w:szCs w:val="28"/>
              </w:rPr>
              <w:t>Повышения компетентности педагогов</w:t>
            </w:r>
            <w:r w:rsidR="004F30F0">
              <w:rPr>
                <w:rFonts w:ascii="Times New Roman" w:eastAsia="Times New Roman" w:hAnsi="Times New Roman" w:cs="Times New Roman"/>
                <w:bCs/>
                <w:color w:val="auto"/>
                <w:sz w:val="28"/>
                <w:szCs w:val="28"/>
              </w:rPr>
              <w:t xml:space="preserve"> в </w:t>
            </w:r>
            <w:r w:rsidR="004F30F0" w:rsidRPr="004F30F0">
              <w:rPr>
                <w:rFonts w:ascii="Times New Roman" w:hAnsi="Times New Roman" w:cs="Times New Roman"/>
                <w:color w:val="auto"/>
                <w:sz w:val="28"/>
                <w:szCs w:val="28"/>
              </w:rPr>
              <w:t>области психолого-педагогического сопровождения профессионального самоопределения.</w:t>
            </w:r>
          </w:p>
          <w:p w:rsidR="001E7813" w:rsidRPr="0083089F" w:rsidRDefault="001E7813" w:rsidP="0083089F">
            <w:pPr>
              <w:ind w:firstLine="709"/>
              <w:jc w:val="both"/>
              <w:rPr>
                <w:rFonts w:ascii="Times New Roman" w:hAnsi="Times New Roman" w:cs="Times New Roman"/>
                <w:sz w:val="28"/>
                <w:szCs w:val="20"/>
                <w:shd w:val="clear" w:color="auto" w:fill="FFFFFF"/>
              </w:rPr>
            </w:pPr>
            <w:r w:rsidRPr="001E7813">
              <w:rPr>
                <w:rFonts w:ascii="Times New Roman" w:hAnsi="Times New Roman" w:cs="Times New Roman"/>
                <w:bCs/>
                <w:sz w:val="28"/>
                <w:szCs w:val="28"/>
              </w:rPr>
              <w:t xml:space="preserve">Создание целостной </w:t>
            </w:r>
            <w:proofErr w:type="gramStart"/>
            <w:r w:rsidRPr="001E7813">
              <w:rPr>
                <w:rFonts w:ascii="Times New Roman" w:hAnsi="Times New Roman" w:cs="Times New Roman"/>
                <w:bCs/>
                <w:sz w:val="28"/>
                <w:szCs w:val="28"/>
              </w:rPr>
              <w:t xml:space="preserve">системы </w:t>
            </w:r>
            <w:r w:rsidRPr="00EE2C41">
              <w:rPr>
                <w:rFonts w:ascii="Times New Roman" w:hAnsi="Times New Roman" w:cs="Times New Roman"/>
                <w:sz w:val="28"/>
                <w:szCs w:val="28"/>
              </w:rPr>
              <w:t>проф</w:t>
            </w:r>
            <w:r>
              <w:rPr>
                <w:rFonts w:ascii="Times New Roman" w:hAnsi="Times New Roman" w:cs="Times New Roman"/>
                <w:sz w:val="28"/>
                <w:szCs w:val="28"/>
              </w:rPr>
              <w:t xml:space="preserve">ессиональной </w:t>
            </w:r>
            <w:r w:rsidRPr="00EE2C41">
              <w:rPr>
                <w:rFonts w:ascii="Times New Roman" w:hAnsi="Times New Roman" w:cs="Times New Roman"/>
                <w:sz w:val="28"/>
                <w:szCs w:val="28"/>
              </w:rPr>
              <w:t>ориентаци</w:t>
            </w:r>
            <w:r w:rsidR="00FD5E96">
              <w:rPr>
                <w:rFonts w:ascii="Times New Roman" w:hAnsi="Times New Roman" w:cs="Times New Roman"/>
                <w:b/>
                <w:sz w:val="28"/>
                <w:szCs w:val="28"/>
              </w:rPr>
              <w:t>и</w:t>
            </w:r>
            <w:r w:rsidRPr="00EE2C41">
              <w:rPr>
                <w:rFonts w:ascii="Times New Roman" w:hAnsi="Times New Roman" w:cs="Times New Roman"/>
                <w:b/>
                <w:sz w:val="28"/>
                <w:szCs w:val="28"/>
              </w:rPr>
              <w:t xml:space="preserve"> </w:t>
            </w:r>
            <w:r w:rsidRPr="00EE2C41">
              <w:rPr>
                <w:rFonts w:ascii="Times New Roman" w:hAnsi="Times New Roman" w:cs="Times New Roman"/>
                <w:sz w:val="28"/>
                <w:szCs w:val="28"/>
              </w:rPr>
              <w:t>обуча</w:t>
            </w:r>
            <w:r w:rsidRPr="00EE2C41">
              <w:rPr>
                <w:rFonts w:ascii="Times New Roman" w:hAnsi="Times New Roman" w:cs="Times New Roman"/>
                <w:b/>
                <w:sz w:val="28"/>
                <w:szCs w:val="28"/>
              </w:rPr>
              <w:t>ю</w:t>
            </w:r>
            <w:r w:rsidRPr="00EE2C41">
              <w:rPr>
                <w:rFonts w:ascii="Times New Roman" w:hAnsi="Times New Roman" w:cs="Times New Roman"/>
                <w:sz w:val="28"/>
                <w:szCs w:val="28"/>
              </w:rPr>
              <w:t>щихся образовательных организаций города Мичуринска</w:t>
            </w:r>
            <w:proofErr w:type="gramEnd"/>
            <w:r w:rsidRPr="00A31878">
              <w:rPr>
                <w:rFonts w:ascii="Times New Roman" w:hAnsi="Times New Roman" w:cs="Times New Roman"/>
                <w:bCs/>
                <w:color w:val="FF0000"/>
                <w:sz w:val="28"/>
                <w:szCs w:val="28"/>
              </w:rPr>
              <w:t>.</w:t>
            </w:r>
          </w:p>
        </w:tc>
      </w:tr>
    </w:tbl>
    <w:p w:rsidR="003304CA" w:rsidRDefault="003304CA" w:rsidP="00A039F2">
      <w:pPr>
        <w:rPr>
          <w:rFonts w:ascii="Times New Roman" w:hAnsi="Times New Roman" w:cs="Times New Roman"/>
          <w:sz w:val="28"/>
          <w:szCs w:val="28"/>
        </w:rPr>
      </w:pPr>
    </w:p>
    <w:p w:rsidR="002176A5" w:rsidRDefault="002176A5" w:rsidP="001146A5">
      <w:pPr>
        <w:rPr>
          <w:rFonts w:ascii="Times New Roman" w:hAnsi="Times New Roman" w:cs="Times New Roman"/>
          <w:bCs/>
          <w:color w:val="FF0000"/>
          <w:sz w:val="28"/>
          <w:szCs w:val="28"/>
        </w:rPr>
      </w:pPr>
    </w:p>
    <w:p w:rsidR="002A59F4" w:rsidRDefault="002A59F4" w:rsidP="001146A5">
      <w:pPr>
        <w:rPr>
          <w:rFonts w:ascii="Times New Roman" w:hAnsi="Times New Roman" w:cs="Times New Roman"/>
          <w:bCs/>
          <w:color w:val="FF0000"/>
          <w:sz w:val="28"/>
          <w:szCs w:val="28"/>
        </w:rPr>
      </w:pPr>
    </w:p>
    <w:p w:rsidR="00D72666" w:rsidRPr="00521E5B" w:rsidRDefault="00AD56CC" w:rsidP="00521E5B">
      <w:pPr>
        <w:spacing w:after="0" w:line="240" w:lineRule="auto"/>
        <w:ind w:firstLine="709"/>
        <w:jc w:val="center"/>
        <w:rPr>
          <w:rFonts w:ascii="Times New Roman" w:hAnsi="Times New Roman" w:cs="Times New Roman"/>
          <w:b/>
          <w:sz w:val="28"/>
          <w:szCs w:val="28"/>
        </w:rPr>
      </w:pPr>
      <w:r w:rsidRPr="00521E5B">
        <w:rPr>
          <w:rFonts w:ascii="Times New Roman" w:hAnsi="Times New Roman" w:cs="Times New Roman"/>
          <w:b/>
          <w:sz w:val="28"/>
          <w:szCs w:val="28"/>
        </w:rPr>
        <w:lastRenderedPageBreak/>
        <w:t xml:space="preserve">1. </w:t>
      </w:r>
      <w:r w:rsidR="00D72666" w:rsidRPr="00521E5B">
        <w:rPr>
          <w:rFonts w:ascii="Times New Roman" w:hAnsi="Times New Roman" w:cs="Times New Roman"/>
          <w:b/>
          <w:sz w:val="28"/>
          <w:szCs w:val="28"/>
        </w:rPr>
        <w:t>Общие положения</w:t>
      </w:r>
    </w:p>
    <w:p w:rsidR="00B02DAD" w:rsidRPr="00521E5B" w:rsidRDefault="00D72666" w:rsidP="00521E5B">
      <w:pPr>
        <w:spacing w:after="0" w:line="240" w:lineRule="auto"/>
        <w:ind w:firstLine="709"/>
        <w:jc w:val="both"/>
        <w:rPr>
          <w:rFonts w:ascii="Times New Roman" w:eastAsia="Times New Roman" w:hAnsi="Times New Roman" w:cs="Times New Roman"/>
          <w:sz w:val="28"/>
          <w:szCs w:val="28"/>
        </w:rPr>
      </w:pPr>
      <w:r w:rsidRPr="00521E5B">
        <w:rPr>
          <w:rFonts w:ascii="Times New Roman" w:eastAsia="Times New Roman" w:hAnsi="Times New Roman" w:cs="Times New Roman"/>
          <w:sz w:val="28"/>
          <w:szCs w:val="28"/>
        </w:rPr>
        <w:t xml:space="preserve">Программа </w:t>
      </w:r>
      <w:proofErr w:type="gramStart"/>
      <w:r w:rsidRPr="00521E5B">
        <w:rPr>
          <w:rFonts w:ascii="Times New Roman" w:hAnsi="Times New Roman" w:cs="Times New Roman"/>
          <w:sz w:val="28"/>
          <w:szCs w:val="28"/>
        </w:rPr>
        <w:t>развития системы профориентации обучающихся образовательных организаций города Мичуринска</w:t>
      </w:r>
      <w:proofErr w:type="gramEnd"/>
      <w:r w:rsidRPr="00521E5B">
        <w:rPr>
          <w:rFonts w:ascii="Times New Roman" w:hAnsi="Times New Roman" w:cs="Times New Roman"/>
          <w:sz w:val="28"/>
          <w:szCs w:val="28"/>
        </w:rPr>
        <w:t xml:space="preserve"> до 2026 года </w:t>
      </w:r>
      <w:r w:rsidRPr="00521E5B">
        <w:rPr>
          <w:rFonts w:ascii="Times New Roman" w:eastAsia="Times New Roman" w:hAnsi="Times New Roman" w:cs="Times New Roman"/>
          <w:sz w:val="28"/>
          <w:szCs w:val="28"/>
        </w:rPr>
        <w:t xml:space="preserve"> (далее ˗ Программа) разработана в </w:t>
      </w:r>
      <w:r w:rsidR="00B02DAD" w:rsidRPr="00521E5B">
        <w:rPr>
          <w:rFonts w:ascii="Times New Roman" w:eastAsia="Times New Roman" w:hAnsi="Times New Roman" w:cs="Times New Roman"/>
          <w:sz w:val="28"/>
          <w:szCs w:val="28"/>
        </w:rPr>
        <w:t xml:space="preserve">целях </w:t>
      </w:r>
      <w:r w:rsidR="00B02DAD" w:rsidRPr="00521E5B">
        <w:rPr>
          <w:rFonts w:ascii="Times New Roman" w:hAnsi="Times New Roman" w:cs="Times New Roman"/>
          <w:sz w:val="28"/>
          <w:szCs w:val="28"/>
        </w:rPr>
        <w:t xml:space="preserve">повышения эффективности и качества </w:t>
      </w:r>
      <w:proofErr w:type="spellStart"/>
      <w:r w:rsidR="00B02DAD" w:rsidRPr="00521E5B">
        <w:rPr>
          <w:rFonts w:ascii="Times New Roman" w:hAnsi="Times New Roman" w:cs="Times New Roman"/>
          <w:sz w:val="28"/>
          <w:szCs w:val="28"/>
        </w:rPr>
        <w:t>профориентационной</w:t>
      </w:r>
      <w:proofErr w:type="spellEnd"/>
      <w:r w:rsidR="00B02DAD" w:rsidRPr="00521E5B">
        <w:rPr>
          <w:rFonts w:ascii="Times New Roman" w:hAnsi="Times New Roman" w:cs="Times New Roman"/>
          <w:sz w:val="28"/>
          <w:szCs w:val="28"/>
        </w:rPr>
        <w:t xml:space="preserve"> деятельности в образовательных учреждениях муниципалитета</w:t>
      </w:r>
      <w:r w:rsidR="00F330AD" w:rsidRPr="00521E5B">
        <w:rPr>
          <w:rFonts w:ascii="Times New Roman" w:hAnsi="Times New Roman" w:cs="Times New Roman"/>
          <w:sz w:val="28"/>
          <w:szCs w:val="28"/>
        </w:rPr>
        <w:t>.</w:t>
      </w:r>
    </w:p>
    <w:p w:rsidR="00194515" w:rsidRPr="00521E5B" w:rsidRDefault="00D72666" w:rsidP="00521E5B">
      <w:pPr>
        <w:tabs>
          <w:tab w:val="left" w:pos="284"/>
        </w:tabs>
        <w:spacing w:after="0" w:line="240" w:lineRule="auto"/>
        <w:ind w:firstLine="709"/>
        <w:jc w:val="both"/>
        <w:rPr>
          <w:rFonts w:ascii="Times New Roman" w:hAnsi="Times New Roman" w:cs="Times New Roman"/>
          <w:color w:val="FF0000"/>
          <w:sz w:val="28"/>
          <w:szCs w:val="28"/>
        </w:rPr>
      </w:pPr>
      <w:proofErr w:type="gramStart"/>
      <w:r w:rsidRPr="00521E5B">
        <w:rPr>
          <w:rFonts w:ascii="Times New Roman" w:hAnsi="Times New Roman" w:cs="Times New Roman"/>
          <w:sz w:val="28"/>
          <w:szCs w:val="28"/>
        </w:rPr>
        <w:t xml:space="preserve">Программа направлена на </w:t>
      </w:r>
      <w:r w:rsidR="00C73047" w:rsidRPr="00521E5B">
        <w:rPr>
          <w:rFonts w:ascii="Times New Roman" w:hAnsi="Times New Roman" w:cs="Times New Roman"/>
          <w:sz w:val="28"/>
          <w:szCs w:val="28"/>
        </w:rPr>
        <w:t xml:space="preserve">повышения эффективности и качества </w:t>
      </w:r>
      <w:proofErr w:type="spellStart"/>
      <w:r w:rsidR="00C73047" w:rsidRPr="00521E5B">
        <w:rPr>
          <w:rFonts w:ascii="Times New Roman" w:hAnsi="Times New Roman" w:cs="Times New Roman"/>
          <w:sz w:val="28"/>
          <w:szCs w:val="28"/>
        </w:rPr>
        <w:t>профориентационной</w:t>
      </w:r>
      <w:proofErr w:type="spellEnd"/>
      <w:r w:rsidR="00C73047" w:rsidRPr="00521E5B">
        <w:rPr>
          <w:rFonts w:ascii="Times New Roman" w:hAnsi="Times New Roman" w:cs="Times New Roman"/>
          <w:sz w:val="28"/>
          <w:szCs w:val="28"/>
        </w:rPr>
        <w:t xml:space="preserve"> деятельности в образовательных учреждениях,</w:t>
      </w:r>
      <w:r w:rsidR="00C73047" w:rsidRPr="00521E5B">
        <w:rPr>
          <w:rFonts w:ascii="Times New Roman" w:hAnsi="Times New Roman" w:cs="Times New Roman"/>
          <w:color w:val="FF0000"/>
          <w:sz w:val="28"/>
          <w:szCs w:val="28"/>
        </w:rPr>
        <w:t xml:space="preserve"> </w:t>
      </w:r>
      <w:r w:rsidRPr="00521E5B">
        <w:rPr>
          <w:rFonts w:ascii="Times New Roman" w:hAnsi="Times New Roman" w:cs="Times New Roman"/>
          <w:sz w:val="28"/>
          <w:szCs w:val="28"/>
        </w:rPr>
        <w:t xml:space="preserve">создание условий для реализации комплекса мер, </w:t>
      </w:r>
      <w:r w:rsidR="00194515" w:rsidRPr="00521E5B">
        <w:rPr>
          <w:rFonts w:ascii="Times New Roman" w:eastAsia="Times New Roman" w:hAnsi="Times New Roman" w:cs="Times New Roman"/>
          <w:sz w:val="28"/>
          <w:szCs w:val="28"/>
        </w:rPr>
        <w:t xml:space="preserve">формирующих готовность школьника к осознанному выбору своей будущей профессиональной деятельности, </w:t>
      </w:r>
      <w:r w:rsidRPr="00521E5B">
        <w:rPr>
          <w:rFonts w:ascii="Times New Roman" w:hAnsi="Times New Roman" w:cs="Times New Roman"/>
          <w:sz w:val="28"/>
          <w:szCs w:val="28"/>
        </w:rPr>
        <w:t>учитывающих</w:t>
      </w:r>
      <w:r w:rsidR="009D5D3C" w:rsidRPr="00521E5B">
        <w:rPr>
          <w:rFonts w:ascii="Times New Roman" w:hAnsi="Times New Roman" w:cs="Times New Roman"/>
          <w:sz w:val="28"/>
          <w:szCs w:val="28"/>
        </w:rPr>
        <w:t xml:space="preserve"> </w:t>
      </w:r>
      <w:r w:rsidR="00194515" w:rsidRPr="00521E5B">
        <w:rPr>
          <w:rFonts w:ascii="Times New Roman" w:hAnsi="Times New Roman" w:cs="Times New Roman"/>
          <w:sz w:val="28"/>
          <w:szCs w:val="28"/>
        </w:rPr>
        <w:t xml:space="preserve">индивидуальные склонности, способности и  </w:t>
      </w:r>
      <w:r w:rsidR="009D5D3C" w:rsidRPr="00521E5B">
        <w:rPr>
          <w:rFonts w:ascii="Times New Roman" w:hAnsi="Times New Roman" w:cs="Times New Roman"/>
          <w:sz w:val="28"/>
          <w:szCs w:val="28"/>
        </w:rPr>
        <w:t>социа</w:t>
      </w:r>
      <w:r w:rsidR="00B02DAD" w:rsidRPr="00521E5B">
        <w:rPr>
          <w:rFonts w:ascii="Times New Roman" w:hAnsi="Times New Roman" w:cs="Times New Roman"/>
          <w:sz w:val="28"/>
          <w:szCs w:val="28"/>
        </w:rPr>
        <w:t>льно-экономические потребности</w:t>
      </w:r>
      <w:r w:rsidR="00194515" w:rsidRPr="00521E5B">
        <w:rPr>
          <w:rFonts w:ascii="Times New Roman" w:hAnsi="Times New Roman" w:cs="Times New Roman"/>
          <w:sz w:val="28"/>
          <w:szCs w:val="28"/>
        </w:rPr>
        <w:t>.</w:t>
      </w:r>
      <w:proofErr w:type="gramEnd"/>
    </w:p>
    <w:p w:rsidR="00D72666" w:rsidRPr="00521E5B" w:rsidRDefault="00194515" w:rsidP="00521E5B">
      <w:pPr>
        <w:tabs>
          <w:tab w:val="left" w:pos="284"/>
        </w:tabs>
        <w:spacing w:after="0" w:line="240" w:lineRule="auto"/>
        <w:ind w:firstLine="709"/>
        <w:jc w:val="both"/>
        <w:rPr>
          <w:rFonts w:ascii="Times New Roman" w:hAnsi="Times New Roman" w:cs="Times New Roman"/>
          <w:sz w:val="28"/>
          <w:szCs w:val="28"/>
        </w:rPr>
      </w:pPr>
      <w:r w:rsidRPr="00521E5B">
        <w:rPr>
          <w:rFonts w:ascii="Times New Roman" w:hAnsi="Times New Roman" w:cs="Times New Roman"/>
          <w:sz w:val="28"/>
          <w:szCs w:val="28"/>
        </w:rPr>
        <w:t>О</w:t>
      </w:r>
      <w:r w:rsidR="00D72666" w:rsidRPr="00521E5B">
        <w:rPr>
          <w:rFonts w:ascii="Times New Roman" w:hAnsi="Times New Roman" w:cs="Times New Roman"/>
          <w:sz w:val="28"/>
          <w:szCs w:val="28"/>
        </w:rPr>
        <w:t xml:space="preserve">пределяет </w:t>
      </w:r>
      <w:r w:rsidRPr="00521E5B">
        <w:rPr>
          <w:rFonts w:ascii="Times New Roman" w:hAnsi="Times New Roman" w:cs="Times New Roman"/>
          <w:sz w:val="28"/>
          <w:szCs w:val="28"/>
        </w:rPr>
        <w:t xml:space="preserve">основные </w:t>
      </w:r>
      <w:r w:rsidR="00D72666" w:rsidRPr="00521E5B">
        <w:rPr>
          <w:rFonts w:ascii="Times New Roman" w:hAnsi="Times New Roman" w:cs="Times New Roman"/>
          <w:sz w:val="28"/>
          <w:szCs w:val="28"/>
        </w:rPr>
        <w:t xml:space="preserve">направления, </w:t>
      </w:r>
      <w:r w:rsidR="00D72666" w:rsidRPr="00521E5B">
        <w:rPr>
          <w:rFonts w:ascii="Times New Roman" w:hAnsi="Times New Roman" w:cs="Times New Roman"/>
          <w:sz w:val="28"/>
          <w:szCs w:val="28"/>
          <w:shd w:val="clear" w:color="auto" w:fill="FFFFFF"/>
        </w:rPr>
        <w:t xml:space="preserve">содержание и механизмы реализации </w:t>
      </w:r>
      <w:proofErr w:type="spellStart"/>
      <w:r w:rsidR="00D72666" w:rsidRPr="00521E5B">
        <w:rPr>
          <w:rFonts w:ascii="Times New Roman" w:hAnsi="Times New Roman" w:cs="Times New Roman"/>
          <w:sz w:val="28"/>
          <w:szCs w:val="28"/>
        </w:rPr>
        <w:t>профориентационной</w:t>
      </w:r>
      <w:proofErr w:type="spellEnd"/>
      <w:r w:rsidR="00D72666" w:rsidRPr="00521E5B">
        <w:rPr>
          <w:rFonts w:ascii="Times New Roman" w:hAnsi="Times New Roman" w:cs="Times New Roman"/>
          <w:sz w:val="28"/>
          <w:szCs w:val="28"/>
        </w:rPr>
        <w:t xml:space="preserve"> работы в городе Мичуринске</w:t>
      </w:r>
    </w:p>
    <w:p w:rsidR="000A3A21" w:rsidRPr="00521E5B" w:rsidRDefault="000A3A21" w:rsidP="00521E5B">
      <w:pPr>
        <w:pStyle w:val="LO-normal"/>
        <w:spacing w:line="240" w:lineRule="auto"/>
        <w:ind w:firstLine="709"/>
        <w:jc w:val="both"/>
        <w:rPr>
          <w:rFonts w:ascii="Times New Roman" w:eastAsia="Times New Roman" w:hAnsi="Times New Roman" w:cs="Times New Roman"/>
          <w:sz w:val="28"/>
          <w:szCs w:val="28"/>
        </w:rPr>
      </w:pPr>
      <w:r w:rsidRPr="00521E5B">
        <w:rPr>
          <w:rFonts w:ascii="Times New Roman" w:eastAsia="Times New Roman" w:hAnsi="Times New Roman" w:cs="Times New Roman"/>
          <w:sz w:val="28"/>
          <w:szCs w:val="28"/>
        </w:rPr>
        <w:t xml:space="preserve">Программа не относится к категории муниципальных  программ и не создает расходных обязательств местного бюджета по заявленным направлениям и мерам, так как расходные обязательства установлены другими программами муниципального образования. </w:t>
      </w:r>
    </w:p>
    <w:p w:rsidR="000A3A21" w:rsidRPr="00521E5B" w:rsidRDefault="000A3A21" w:rsidP="00521E5B">
      <w:pPr>
        <w:pStyle w:val="aa"/>
        <w:tabs>
          <w:tab w:val="left" w:pos="284"/>
        </w:tabs>
        <w:spacing w:after="0" w:line="240" w:lineRule="auto"/>
        <w:ind w:firstLine="709"/>
        <w:jc w:val="both"/>
        <w:rPr>
          <w:rFonts w:ascii="Times New Roman" w:eastAsia="Times New Roman" w:hAnsi="Times New Roman" w:cs="Times New Roman"/>
          <w:sz w:val="28"/>
          <w:szCs w:val="28"/>
        </w:rPr>
      </w:pPr>
      <w:r w:rsidRPr="00521E5B">
        <w:rPr>
          <w:rFonts w:ascii="Times New Roman" w:hAnsi="Times New Roman" w:cs="Times New Roman"/>
          <w:sz w:val="28"/>
          <w:szCs w:val="28"/>
        </w:rPr>
        <w:t xml:space="preserve">Мероприятия Программы финансируются за счет средств местного бюджета и внебюджетных средств, </w:t>
      </w:r>
      <w:r w:rsidRPr="00521E5B">
        <w:rPr>
          <w:rFonts w:ascii="Times New Roman" w:eastAsia="Times New Roman" w:hAnsi="Times New Roman" w:cs="Times New Roman"/>
          <w:sz w:val="28"/>
          <w:szCs w:val="28"/>
        </w:rPr>
        <w:t>а также за счет средств государственно-частного партнерства и некоммерческих организаций;</w:t>
      </w:r>
    </w:p>
    <w:p w:rsidR="00EE2C41" w:rsidRPr="00521E5B" w:rsidRDefault="00EE2C41" w:rsidP="00521E5B">
      <w:pPr>
        <w:spacing w:after="0" w:line="240" w:lineRule="auto"/>
        <w:ind w:firstLine="709"/>
        <w:jc w:val="both"/>
        <w:rPr>
          <w:rFonts w:ascii="Times New Roman" w:hAnsi="Times New Roman" w:cs="Times New Roman"/>
          <w:b/>
          <w:sz w:val="28"/>
          <w:szCs w:val="28"/>
        </w:rPr>
      </w:pPr>
    </w:p>
    <w:p w:rsidR="002649D9" w:rsidRPr="00521E5B" w:rsidRDefault="00D72666" w:rsidP="00521E5B">
      <w:pPr>
        <w:spacing w:after="0" w:line="240" w:lineRule="auto"/>
        <w:ind w:firstLine="709"/>
        <w:jc w:val="center"/>
        <w:rPr>
          <w:rFonts w:ascii="Times New Roman" w:hAnsi="Times New Roman" w:cs="Times New Roman"/>
          <w:b/>
          <w:sz w:val="28"/>
          <w:szCs w:val="28"/>
        </w:rPr>
      </w:pPr>
      <w:r w:rsidRPr="00521E5B">
        <w:rPr>
          <w:rFonts w:ascii="Times New Roman" w:hAnsi="Times New Roman" w:cs="Times New Roman"/>
          <w:b/>
          <w:sz w:val="28"/>
          <w:szCs w:val="28"/>
        </w:rPr>
        <w:t>2</w:t>
      </w:r>
      <w:r w:rsidR="00EE2C41" w:rsidRPr="00521E5B">
        <w:rPr>
          <w:rFonts w:ascii="Times New Roman" w:hAnsi="Times New Roman" w:cs="Times New Roman"/>
          <w:b/>
          <w:sz w:val="28"/>
          <w:szCs w:val="28"/>
        </w:rPr>
        <w:t xml:space="preserve">. Аналитическое </w:t>
      </w:r>
      <w:r w:rsidR="00C11D29" w:rsidRPr="00521E5B">
        <w:rPr>
          <w:rFonts w:ascii="Times New Roman" w:hAnsi="Times New Roman" w:cs="Times New Roman"/>
          <w:b/>
          <w:sz w:val="28"/>
          <w:szCs w:val="28"/>
        </w:rPr>
        <w:t>обоснование Программы</w:t>
      </w:r>
    </w:p>
    <w:p w:rsidR="00FD2620" w:rsidRPr="00521E5B" w:rsidRDefault="00FD2620" w:rsidP="00521E5B">
      <w:pPr>
        <w:spacing w:after="0" w:line="240" w:lineRule="auto"/>
        <w:ind w:firstLine="709"/>
        <w:jc w:val="center"/>
        <w:rPr>
          <w:rFonts w:ascii="Times New Roman" w:hAnsi="Times New Roman" w:cs="Times New Roman"/>
          <w:b/>
          <w:sz w:val="28"/>
          <w:szCs w:val="28"/>
        </w:rPr>
      </w:pPr>
    </w:p>
    <w:p w:rsidR="009230EE" w:rsidRPr="00521E5B" w:rsidRDefault="00EE2C41" w:rsidP="00521E5B">
      <w:pPr>
        <w:spacing w:after="0" w:line="240" w:lineRule="auto"/>
        <w:ind w:firstLine="709"/>
        <w:jc w:val="both"/>
        <w:rPr>
          <w:rFonts w:ascii="Times New Roman" w:hAnsi="Times New Roman" w:cs="Times New Roman"/>
          <w:color w:val="333333"/>
          <w:sz w:val="28"/>
          <w:szCs w:val="28"/>
          <w:shd w:val="clear" w:color="auto" w:fill="FFFFFF"/>
        </w:rPr>
      </w:pPr>
      <w:r w:rsidRPr="00521E5B">
        <w:rPr>
          <w:rFonts w:ascii="Times New Roman" w:hAnsi="Times New Roman" w:cs="Times New Roman"/>
          <w:color w:val="333333"/>
          <w:sz w:val="28"/>
          <w:szCs w:val="28"/>
          <w:shd w:val="clear" w:color="auto" w:fill="FFFFFF"/>
        </w:rPr>
        <w:t>Проведение </w:t>
      </w:r>
      <w:r w:rsidRPr="00521E5B">
        <w:rPr>
          <w:rFonts w:ascii="Times New Roman" w:hAnsi="Times New Roman" w:cs="Times New Roman"/>
          <w:bCs/>
          <w:color w:val="333333"/>
          <w:sz w:val="28"/>
          <w:szCs w:val="28"/>
          <w:shd w:val="clear" w:color="auto" w:fill="FFFFFF"/>
        </w:rPr>
        <w:t>профессиональной</w:t>
      </w:r>
      <w:r w:rsidRPr="00521E5B">
        <w:rPr>
          <w:rFonts w:ascii="Times New Roman" w:hAnsi="Times New Roman" w:cs="Times New Roman"/>
          <w:color w:val="333333"/>
          <w:sz w:val="28"/>
          <w:szCs w:val="28"/>
          <w:shd w:val="clear" w:color="auto" w:fill="FFFFFF"/>
        </w:rPr>
        <w:t> </w:t>
      </w:r>
      <w:r w:rsidRPr="00521E5B">
        <w:rPr>
          <w:rFonts w:ascii="Times New Roman" w:hAnsi="Times New Roman" w:cs="Times New Roman"/>
          <w:bCs/>
          <w:color w:val="333333"/>
          <w:sz w:val="28"/>
          <w:szCs w:val="28"/>
          <w:shd w:val="clear" w:color="auto" w:fill="FFFFFF"/>
        </w:rPr>
        <w:t>ориентации</w:t>
      </w:r>
      <w:r w:rsidRPr="00521E5B">
        <w:rPr>
          <w:rFonts w:ascii="Times New Roman" w:hAnsi="Times New Roman" w:cs="Times New Roman"/>
          <w:color w:val="333333"/>
          <w:sz w:val="28"/>
          <w:szCs w:val="28"/>
          <w:shd w:val="clear" w:color="auto" w:fill="FFFFFF"/>
        </w:rPr>
        <w:t> с детьми и подростками закреплено в российском законодательстве как одно из важных прав ребенка в сфере </w:t>
      </w:r>
      <w:r w:rsidRPr="00521E5B">
        <w:rPr>
          <w:rFonts w:ascii="Times New Roman" w:hAnsi="Times New Roman" w:cs="Times New Roman"/>
          <w:bCs/>
          <w:color w:val="333333"/>
          <w:sz w:val="28"/>
          <w:szCs w:val="28"/>
          <w:shd w:val="clear" w:color="auto" w:fill="FFFFFF"/>
        </w:rPr>
        <w:t>образования</w:t>
      </w:r>
      <w:r w:rsidRPr="00521E5B">
        <w:rPr>
          <w:rFonts w:ascii="Times New Roman" w:hAnsi="Times New Roman" w:cs="Times New Roman"/>
          <w:color w:val="333333"/>
          <w:sz w:val="28"/>
          <w:szCs w:val="28"/>
          <w:shd w:val="clear" w:color="auto" w:fill="FFFFFF"/>
        </w:rPr>
        <w:t>. В Федеральном </w:t>
      </w:r>
      <w:r w:rsidRPr="00521E5B">
        <w:rPr>
          <w:rFonts w:ascii="Times New Roman" w:hAnsi="Times New Roman" w:cs="Times New Roman"/>
          <w:bCs/>
          <w:color w:val="333333"/>
          <w:sz w:val="28"/>
          <w:szCs w:val="28"/>
          <w:shd w:val="clear" w:color="auto" w:fill="FFFFFF"/>
        </w:rPr>
        <w:t>законе</w:t>
      </w:r>
      <w:r w:rsidR="009230EE" w:rsidRPr="00521E5B">
        <w:rPr>
          <w:rFonts w:ascii="Times New Roman" w:hAnsi="Times New Roman" w:cs="Times New Roman"/>
          <w:color w:val="333333"/>
          <w:sz w:val="28"/>
          <w:szCs w:val="28"/>
          <w:shd w:val="clear" w:color="auto" w:fill="FFFFFF"/>
        </w:rPr>
        <w:t xml:space="preserve"> от 29 декабря 2012 г. № 273 </w:t>
      </w:r>
      <w:r w:rsidRPr="00521E5B">
        <w:rPr>
          <w:rFonts w:ascii="Times New Roman" w:hAnsi="Times New Roman" w:cs="Times New Roman"/>
          <w:bCs/>
          <w:color w:val="333333"/>
          <w:sz w:val="28"/>
          <w:szCs w:val="28"/>
          <w:shd w:val="clear" w:color="auto" w:fill="FFFFFF"/>
        </w:rPr>
        <w:t>ФЗ</w:t>
      </w:r>
      <w:r w:rsidRPr="00521E5B">
        <w:rPr>
          <w:rFonts w:ascii="Times New Roman" w:hAnsi="Times New Roman" w:cs="Times New Roman"/>
          <w:color w:val="333333"/>
          <w:sz w:val="28"/>
          <w:szCs w:val="28"/>
          <w:shd w:val="clear" w:color="auto" w:fill="FFFFFF"/>
        </w:rPr>
        <w:t> «</w:t>
      </w:r>
      <w:r w:rsidRPr="00521E5B">
        <w:rPr>
          <w:rFonts w:ascii="Times New Roman" w:hAnsi="Times New Roman" w:cs="Times New Roman"/>
          <w:bCs/>
          <w:color w:val="333333"/>
          <w:sz w:val="28"/>
          <w:szCs w:val="28"/>
          <w:shd w:val="clear" w:color="auto" w:fill="FFFFFF"/>
        </w:rPr>
        <w:t>Об</w:t>
      </w:r>
      <w:r w:rsidRPr="00521E5B">
        <w:rPr>
          <w:rFonts w:ascii="Times New Roman" w:hAnsi="Times New Roman" w:cs="Times New Roman"/>
          <w:color w:val="333333"/>
          <w:sz w:val="28"/>
          <w:szCs w:val="28"/>
          <w:shd w:val="clear" w:color="auto" w:fill="FFFFFF"/>
        </w:rPr>
        <w:t> </w:t>
      </w:r>
      <w:r w:rsidRPr="00521E5B">
        <w:rPr>
          <w:rFonts w:ascii="Times New Roman" w:hAnsi="Times New Roman" w:cs="Times New Roman"/>
          <w:bCs/>
          <w:color w:val="333333"/>
          <w:sz w:val="28"/>
          <w:szCs w:val="28"/>
          <w:shd w:val="clear" w:color="auto" w:fill="FFFFFF"/>
        </w:rPr>
        <w:t>образовании</w:t>
      </w:r>
      <w:r w:rsidRPr="00521E5B">
        <w:rPr>
          <w:rFonts w:ascii="Times New Roman" w:hAnsi="Times New Roman" w:cs="Times New Roman"/>
          <w:color w:val="333333"/>
          <w:sz w:val="28"/>
          <w:szCs w:val="28"/>
          <w:shd w:val="clear" w:color="auto" w:fill="FFFFFF"/>
        </w:rPr>
        <w:t> в </w:t>
      </w:r>
      <w:r w:rsidRPr="00521E5B">
        <w:rPr>
          <w:rFonts w:ascii="Times New Roman" w:hAnsi="Times New Roman" w:cs="Times New Roman"/>
          <w:bCs/>
          <w:color w:val="333333"/>
          <w:sz w:val="28"/>
          <w:szCs w:val="28"/>
          <w:shd w:val="clear" w:color="auto" w:fill="FFFFFF"/>
        </w:rPr>
        <w:t>Российской</w:t>
      </w:r>
      <w:r w:rsidRPr="00521E5B">
        <w:rPr>
          <w:rFonts w:ascii="Times New Roman" w:hAnsi="Times New Roman" w:cs="Times New Roman"/>
          <w:color w:val="333333"/>
          <w:sz w:val="28"/>
          <w:szCs w:val="28"/>
          <w:shd w:val="clear" w:color="auto" w:fill="FFFFFF"/>
        </w:rPr>
        <w:t> </w:t>
      </w:r>
      <w:r w:rsidRPr="00521E5B">
        <w:rPr>
          <w:rFonts w:ascii="Times New Roman" w:hAnsi="Times New Roman" w:cs="Times New Roman"/>
          <w:bCs/>
          <w:color w:val="333333"/>
          <w:sz w:val="28"/>
          <w:szCs w:val="28"/>
          <w:shd w:val="clear" w:color="auto" w:fill="FFFFFF"/>
        </w:rPr>
        <w:t>Федерации</w:t>
      </w:r>
      <w:r w:rsidR="009230EE" w:rsidRPr="00521E5B">
        <w:rPr>
          <w:rFonts w:ascii="Times New Roman" w:hAnsi="Times New Roman" w:cs="Times New Roman"/>
          <w:color w:val="333333"/>
          <w:sz w:val="28"/>
          <w:szCs w:val="28"/>
          <w:shd w:val="clear" w:color="auto" w:fill="FFFFFF"/>
        </w:rPr>
        <w:t>» (далее – Закон об образовании) обеспечение профессиональной ориентации закреплено как основа среднего общего образования, а также одна из задач дополнительного образования детей.</w:t>
      </w:r>
    </w:p>
    <w:p w:rsidR="009F4079" w:rsidRPr="00521E5B" w:rsidRDefault="00EE2C41" w:rsidP="00521E5B">
      <w:pPr>
        <w:spacing w:after="0" w:line="240" w:lineRule="auto"/>
        <w:ind w:firstLine="709"/>
        <w:jc w:val="both"/>
        <w:rPr>
          <w:rFonts w:ascii="Times New Roman" w:hAnsi="Times New Roman" w:cs="Times New Roman"/>
          <w:sz w:val="28"/>
          <w:szCs w:val="28"/>
        </w:rPr>
      </w:pPr>
      <w:r w:rsidRPr="00521E5B">
        <w:rPr>
          <w:rFonts w:ascii="Times New Roman" w:hAnsi="Times New Roman" w:cs="Times New Roman"/>
          <w:sz w:val="28"/>
          <w:szCs w:val="28"/>
        </w:rPr>
        <w:t xml:space="preserve">В соответствии с </w:t>
      </w:r>
      <w:r w:rsidR="0082311A" w:rsidRPr="00521E5B">
        <w:rPr>
          <w:rFonts w:ascii="Times New Roman" w:hAnsi="Times New Roman" w:cs="Times New Roman"/>
          <w:color w:val="333333"/>
          <w:sz w:val="28"/>
          <w:szCs w:val="28"/>
          <w:shd w:val="clear" w:color="auto" w:fill="FFFFFF"/>
        </w:rPr>
        <w:t>Законом об образовании</w:t>
      </w:r>
      <w:r w:rsidR="0082311A" w:rsidRPr="00521E5B">
        <w:rPr>
          <w:rFonts w:ascii="Times New Roman" w:hAnsi="Times New Roman" w:cs="Times New Roman"/>
          <w:sz w:val="28"/>
          <w:szCs w:val="28"/>
        </w:rPr>
        <w:t xml:space="preserve"> </w:t>
      </w:r>
      <w:r w:rsidRPr="00521E5B">
        <w:rPr>
          <w:rFonts w:ascii="Times New Roman" w:hAnsi="Times New Roman" w:cs="Times New Roman"/>
          <w:sz w:val="28"/>
          <w:szCs w:val="28"/>
        </w:rPr>
        <w:t xml:space="preserve">образование следует понимать как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 же совокупность приобретаемых знаний, умений, навыков, ценностных установок, опыта деятельности и </w:t>
      </w:r>
      <w:proofErr w:type="gramStart"/>
      <w:r w:rsidRPr="00521E5B">
        <w:rPr>
          <w:rFonts w:ascii="Times New Roman" w:hAnsi="Times New Roman" w:cs="Times New Roman"/>
          <w:sz w:val="28"/>
          <w:szCs w:val="28"/>
        </w:rPr>
        <w:t>компетенции</w:t>
      </w:r>
      <w:proofErr w:type="gramEnd"/>
      <w:r w:rsidRPr="00521E5B">
        <w:rPr>
          <w:rFonts w:ascii="Times New Roman" w:hAnsi="Times New Roman" w:cs="Times New Roman"/>
          <w:sz w:val="28"/>
          <w:szCs w:val="28"/>
        </w:rPr>
        <w:t xml:space="preserve"> определенных объема и сложности в целях интеллектуального, духовного, творческого, физического или профессионального развития человека, удовлетворения его образовательных потребностей и интересов.</w:t>
      </w:r>
    </w:p>
    <w:p w:rsidR="007B527F" w:rsidRPr="00521E5B" w:rsidRDefault="007B527F" w:rsidP="00521E5B">
      <w:pPr>
        <w:spacing w:after="0" w:line="240" w:lineRule="auto"/>
        <w:ind w:firstLine="709"/>
        <w:jc w:val="both"/>
        <w:rPr>
          <w:rFonts w:ascii="Times New Roman" w:hAnsi="Times New Roman" w:cs="Times New Roman"/>
          <w:sz w:val="28"/>
          <w:szCs w:val="28"/>
        </w:rPr>
      </w:pPr>
      <w:r w:rsidRPr="00521E5B">
        <w:rPr>
          <w:rFonts w:ascii="Times New Roman" w:hAnsi="Times New Roman" w:cs="Times New Roman"/>
          <w:sz w:val="28"/>
          <w:szCs w:val="28"/>
        </w:rPr>
        <w:t>В результатах деятельности по сопровождению профессионального самоопределения в настоящее время заинтересованы государство, представители научно-образовательного сообщества, обучающиеся и их семьи, представители экономической сферы, общество в целом.</w:t>
      </w:r>
    </w:p>
    <w:p w:rsidR="007B527F" w:rsidRPr="00521E5B" w:rsidRDefault="007B527F" w:rsidP="00521E5B">
      <w:pPr>
        <w:spacing w:after="0" w:line="240" w:lineRule="auto"/>
        <w:ind w:firstLine="709"/>
        <w:jc w:val="both"/>
        <w:rPr>
          <w:rFonts w:ascii="Times New Roman" w:hAnsi="Times New Roman" w:cs="Times New Roman"/>
          <w:sz w:val="28"/>
          <w:szCs w:val="28"/>
        </w:rPr>
      </w:pPr>
      <w:r w:rsidRPr="00521E5B">
        <w:rPr>
          <w:rFonts w:ascii="Times New Roman" w:hAnsi="Times New Roman" w:cs="Times New Roman"/>
          <w:sz w:val="28"/>
          <w:szCs w:val="28"/>
        </w:rPr>
        <w:lastRenderedPageBreak/>
        <w:t xml:space="preserve">Федеральный закон  «Об образовании в Российской Федерации» содержит концептуальные положения о профессиональной ориентации </w:t>
      </w:r>
      <w:proofErr w:type="gramStart"/>
      <w:r w:rsidRPr="00521E5B">
        <w:rPr>
          <w:rFonts w:ascii="Times New Roman" w:hAnsi="Times New Roman" w:cs="Times New Roman"/>
          <w:sz w:val="28"/>
          <w:szCs w:val="28"/>
        </w:rPr>
        <w:t>обучающихся</w:t>
      </w:r>
      <w:proofErr w:type="gramEnd"/>
      <w:r w:rsidRPr="00521E5B">
        <w:rPr>
          <w:rFonts w:ascii="Times New Roman" w:hAnsi="Times New Roman" w:cs="Times New Roman"/>
          <w:sz w:val="28"/>
          <w:szCs w:val="28"/>
        </w:rPr>
        <w:t xml:space="preserve">, согласно которым: </w:t>
      </w:r>
    </w:p>
    <w:p w:rsidR="007B527F" w:rsidRPr="00521E5B" w:rsidRDefault="007B527F" w:rsidP="00521E5B">
      <w:pPr>
        <w:spacing w:after="0" w:line="240" w:lineRule="auto"/>
        <w:ind w:firstLine="709"/>
        <w:jc w:val="both"/>
        <w:rPr>
          <w:rFonts w:ascii="Times New Roman" w:hAnsi="Times New Roman" w:cs="Times New Roman"/>
          <w:sz w:val="28"/>
          <w:szCs w:val="28"/>
        </w:rPr>
      </w:pPr>
      <w:r w:rsidRPr="00521E5B">
        <w:rPr>
          <w:rFonts w:ascii="Times New Roman" w:hAnsi="Times New Roman" w:cs="Times New Roman"/>
          <w:sz w:val="28"/>
          <w:szCs w:val="28"/>
        </w:rPr>
        <w:t xml:space="preserve">детям, испытывающим трудности в освоении основных общеобразовательных программ, развитии и социальной адаптации, в центрах психолого-педагогической, медицинской и социальной помощи, оказывается помощь, которая включает в себя: </w:t>
      </w:r>
      <w:r w:rsidRPr="00521E5B">
        <w:rPr>
          <w:rFonts w:ascii="Times New Roman" w:hAnsi="Times New Roman" w:cs="Times New Roman"/>
          <w:sz w:val="28"/>
          <w:szCs w:val="28"/>
          <w:shd w:val="clear" w:color="auto" w:fill="FFFFFF"/>
        </w:rPr>
        <w:t xml:space="preserve">психолого-педагогическое консультирование обучающихся, их родителей (законных представителей) и педагогических работников, </w:t>
      </w:r>
      <w:r w:rsidRPr="00521E5B">
        <w:rPr>
          <w:rFonts w:ascii="Times New Roman" w:hAnsi="Times New Roman" w:cs="Times New Roman"/>
          <w:sz w:val="28"/>
          <w:szCs w:val="28"/>
        </w:rPr>
        <w:t xml:space="preserve">профориентацию и получение профессии (ст. 42.2); </w:t>
      </w:r>
    </w:p>
    <w:p w:rsidR="007B527F" w:rsidRPr="00521E5B" w:rsidRDefault="007B527F" w:rsidP="00521E5B">
      <w:pPr>
        <w:spacing w:after="0" w:line="240" w:lineRule="auto"/>
        <w:ind w:firstLine="709"/>
        <w:jc w:val="both"/>
        <w:rPr>
          <w:rFonts w:ascii="Times New Roman" w:hAnsi="Times New Roman" w:cs="Times New Roman"/>
          <w:sz w:val="28"/>
          <w:szCs w:val="28"/>
        </w:rPr>
      </w:pPr>
      <w:r w:rsidRPr="00521E5B">
        <w:rPr>
          <w:rFonts w:ascii="Times New Roman" w:hAnsi="Times New Roman" w:cs="Times New Roman"/>
          <w:sz w:val="28"/>
          <w:szCs w:val="28"/>
        </w:rPr>
        <w:t xml:space="preserve">в старшей школе предусматриваются индивидуализация и профессиональная ориентация содержания среднего общего образования (ст. 66.3); </w:t>
      </w:r>
    </w:p>
    <w:p w:rsidR="007B527F" w:rsidRPr="00521E5B" w:rsidRDefault="007B527F" w:rsidP="00521E5B">
      <w:pPr>
        <w:spacing w:after="0" w:line="240" w:lineRule="auto"/>
        <w:ind w:firstLine="709"/>
        <w:jc w:val="both"/>
        <w:rPr>
          <w:rFonts w:ascii="Times New Roman" w:hAnsi="Times New Roman" w:cs="Times New Roman"/>
          <w:sz w:val="28"/>
          <w:szCs w:val="28"/>
        </w:rPr>
      </w:pPr>
      <w:r w:rsidRPr="00521E5B">
        <w:rPr>
          <w:rFonts w:ascii="Times New Roman" w:hAnsi="Times New Roman" w:cs="Times New Roman"/>
          <w:sz w:val="28"/>
          <w:szCs w:val="28"/>
        </w:rPr>
        <w:t xml:space="preserve">дополнительное образование детей обеспечивает их адаптацию к жизни в обществе, профессиональную ориентацию (ст. 75.1). </w:t>
      </w:r>
    </w:p>
    <w:p w:rsidR="00EE2C41" w:rsidRPr="00521E5B" w:rsidRDefault="00EE2C41" w:rsidP="00521E5B">
      <w:pPr>
        <w:spacing w:after="0" w:line="240" w:lineRule="auto"/>
        <w:ind w:firstLine="709"/>
        <w:jc w:val="both"/>
        <w:rPr>
          <w:rFonts w:ascii="Times New Roman" w:hAnsi="Times New Roman" w:cs="Times New Roman"/>
          <w:sz w:val="28"/>
          <w:szCs w:val="28"/>
        </w:rPr>
      </w:pPr>
      <w:r w:rsidRPr="00521E5B">
        <w:rPr>
          <w:rFonts w:ascii="Times New Roman" w:hAnsi="Times New Roman" w:cs="Times New Roman"/>
          <w:sz w:val="28"/>
          <w:szCs w:val="28"/>
        </w:rPr>
        <w:t xml:space="preserve">В современном мире рынок труда предъявляет всё более высокие требования к уровню  профессиональной подготовки кадров, предполагая постоянную готовность работников к повышению квалификации и личностному развитию. </w:t>
      </w:r>
      <w:r w:rsidR="009F4079" w:rsidRPr="00521E5B">
        <w:rPr>
          <w:rFonts w:ascii="Times New Roman" w:hAnsi="Times New Roman" w:cs="Times New Roman"/>
          <w:sz w:val="28"/>
          <w:szCs w:val="28"/>
        </w:rPr>
        <w:t xml:space="preserve">Поэтому выпускники общеобразовательных организаций, средних и высших учебных заведений, должны быть конкурентоспособны и </w:t>
      </w:r>
      <w:r w:rsidR="00C55FD1" w:rsidRPr="00521E5B">
        <w:rPr>
          <w:rFonts w:ascii="Times New Roman" w:hAnsi="Times New Roman" w:cs="Times New Roman"/>
          <w:sz w:val="28"/>
          <w:szCs w:val="28"/>
        </w:rPr>
        <w:t xml:space="preserve">высоко </w:t>
      </w:r>
      <w:r w:rsidR="009F4079" w:rsidRPr="00521E5B">
        <w:rPr>
          <w:rFonts w:ascii="Times New Roman" w:hAnsi="Times New Roman" w:cs="Times New Roman"/>
          <w:sz w:val="28"/>
          <w:szCs w:val="28"/>
        </w:rPr>
        <w:t xml:space="preserve">мобильны в трудоустройстве на протяжении всей жизни, </w:t>
      </w:r>
      <w:r w:rsidR="00AC205F" w:rsidRPr="00521E5B">
        <w:rPr>
          <w:rFonts w:ascii="Times New Roman" w:hAnsi="Times New Roman" w:cs="Times New Roman"/>
          <w:sz w:val="28"/>
          <w:szCs w:val="28"/>
        </w:rPr>
        <w:t xml:space="preserve">им </w:t>
      </w:r>
      <w:r w:rsidR="009F4079" w:rsidRPr="00521E5B">
        <w:rPr>
          <w:rFonts w:ascii="Times New Roman" w:hAnsi="Times New Roman" w:cs="Times New Roman"/>
          <w:sz w:val="28"/>
          <w:szCs w:val="28"/>
        </w:rPr>
        <w:t xml:space="preserve">необходимо обладать </w:t>
      </w:r>
      <w:r w:rsidR="00AC205F" w:rsidRPr="00521E5B">
        <w:rPr>
          <w:rFonts w:ascii="Times New Roman" w:hAnsi="Times New Roman" w:cs="Times New Roman"/>
          <w:sz w:val="28"/>
          <w:szCs w:val="28"/>
        </w:rPr>
        <w:t>компетенциями</w:t>
      </w:r>
      <w:r w:rsidR="009F4079" w:rsidRPr="00521E5B">
        <w:rPr>
          <w:rFonts w:ascii="Times New Roman" w:hAnsi="Times New Roman" w:cs="Times New Roman"/>
          <w:sz w:val="28"/>
          <w:szCs w:val="28"/>
        </w:rPr>
        <w:t>, которые помогли бы им быстро переориентироваться в случаях из</w:t>
      </w:r>
      <w:r w:rsidR="00AC205F" w:rsidRPr="00521E5B">
        <w:rPr>
          <w:rFonts w:ascii="Times New Roman" w:hAnsi="Times New Roman" w:cs="Times New Roman"/>
          <w:sz w:val="28"/>
          <w:szCs w:val="28"/>
        </w:rPr>
        <w:t>менения ситуации на рынке труда.</w:t>
      </w:r>
    </w:p>
    <w:p w:rsidR="00EE2C41" w:rsidRPr="00521E5B" w:rsidRDefault="00EE2C41" w:rsidP="00521E5B">
      <w:pPr>
        <w:spacing w:after="0" w:line="240" w:lineRule="auto"/>
        <w:ind w:firstLine="709"/>
        <w:jc w:val="both"/>
        <w:rPr>
          <w:rFonts w:ascii="Times New Roman" w:hAnsi="Times New Roman" w:cs="Times New Roman"/>
          <w:sz w:val="28"/>
          <w:szCs w:val="28"/>
        </w:rPr>
      </w:pPr>
      <w:r w:rsidRPr="00521E5B">
        <w:rPr>
          <w:rFonts w:ascii="Times New Roman" w:hAnsi="Times New Roman" w:cs="Times New Roman"/>
          <w:sz w:val="28"/>
          <w:szCs w:val="28"/>
        </w:rPr>
        <w:t xml:space="preserve">Новые требования к профессиональному развитию подрастающего поколения привели к переосмыслению деятельности по профориентации. Она должна не просто </w:t>
      </w:r>
      <w:proofErr w:type="gramStart"/>
      <w:r w:rsidRPr="00521E5B">
        <w:rPr>
          <w:rFonts w:ascii="Times New Roman" w:hAnsi="Times New Roman" w:cs="Times New Roman"/>
          <w:sz w:val="28"/>
          <w:szCs w:val="28"/>
        </w:rPr>
        <w:t>помогать молодым людям выбрать</w:t>
      </w:r>
      <w:proofErr w:type="gramEnd"/>
      <w:r w:rsidRPr="00521E5B">
        <w:rPr>
          <w:rFonts w:ascii="Times New Roman" w:hAnsi="Times New Roman" w:cs="Times New Roman"/>
          <w:sz w:val="28"/>
          <w:szCs w:val="28"/>
        </w:rPr>
        <w:t xml:space="preserve"> профессию, а научить самостоятельно «выстраивать» профессиональную карьеру, принимать ответственные решения в течение всей трудовой жизни.</w:t>
      </w:r>
    </w:p>
    <w:p w:rsidR="00D134B2" w:rsidRPr="00521E5B" w:rsidRDefault="00EE2C41" w:rsidP="00521E5B">
      <w:pPr>
        <w:spacing w:after="0" w:line="240" w:lineRule="auto"/>
        <w:ind w:firstLine="709"/>
        <w:jc w:val="both"/>
        <w:rPr>
          <w:rFonts w:ascii="Times New Roman" w:hAnsi="Times New Roman" w:cs="Times New Roman"/>
          <w:sz w:val="28"/>
          <w:szCs w:val="28"/>
        </w:rPr>
      </w:pPr>
      <w:r w:rsidRPr="00521E5B">
        <w:rPr>
          <w:rFonts w:ascii="Times New Roman" w:hAnsi="Times New Roman" w:cs="Times New Roman"/>
          <w:sz w:val="28"/>
          <w:szCs w:val="28"/>
        </w:rPr>
        <w:t xml:space="preserve">В связи с этим, школьная профессиональная ориентация  обучающихся всех возрастов становится, как никогда, актуальной. </w:t>
      </w:r>
      <w:r w:rsidR="00D134B2" w:rsidRPr="00521E5B">
        <w:rPr>
          <w:rFonts w:ascii="Times New Roman" w:hAnsi="Times New Roman" w:cs="Times New Roman"/>
          <w:sz w:val="28"/>
          <w:szCs w:val="28"/>
          <w:shd w:val="clear" w:color="auto" w:fill="FFFFFF"/>
        </w:rPr>
        <w:t>Профессиональное ориентирование играет ключевую роль в обеспечении успешности в будущей профессии, так как именно оно дает возможность выбрать такую профессию, в которой мотивация и способности будут максимально сочетаться с востребованностью.</w:t>
      </w:r>
    </w:p>
    <w:p w:rsidR="009F4079" w:rsidRPr="00521E5B" w:rsidRDefault="00EE2C41" w:rsidP="00521E5B">
      <w:pPr>
        <w:spacing w:after="0" w:line="240" w:lineRule="auto"/>
        <w:ind w:firstLine="709"/>
        <w:jc w:val="both"/>
        <w:rPr>
          <w:rFonts w:ascii="Times New Roman" w:hAnsi="Times New Roman" w:cs="Times New Roman"/>
          <w:sz w:val="28"/>
          <w:szCs w:val="28"/>
        </w:rPr>
      </w:pPr>
      <w:r w:rsidRPr="00521E5B">
        <w:rPr>
          <w:rFonts w:ascii="Times New Roman" w:hAnsi="Times New Roman" w:cs="Times New Roman"/>
          <w:sz w:val="28"/>
          <w:szCs w:val="28"/>
        </w:rPr>
        <w:t xml:space="preserve">Подготовка учащихся к самостоятельному, осознанному выбору профессии должна рассматриваться в тесной увязке с физическим, эмоциональным, интеллектуальным, трудовым, эстетическим воспитанием школьника, т.е. быть полностью интегрированной в образовательный процесс. Обучающиеся должны владеть не только комплексом необходимых компетенций, но и обладать такими личностными качествами, позволившими им реализовать себя в профессиональном и социальном плане. </w:t>
      </w:r>
    </w:p>
    <w:p w:rsidR="00EE2C41" w:rsidRPr="00521E5B" w:rsidRDefault="007B527F" w:rsidP="00521E5B">
      <w:pPr>
        <w:spacing w:after="0" w:line="240" w:lineRule="auto"/>
        <w:ind w:firstLine="709"/>
        <w:jc w:val="both"/>
        <w:rPr>
          <w:rFonts w:ascii="Times New Roman" w:eastAsiaTheme="minorEastAsia" w:hAnsi="Times New Roman" w:cs="Times New Roman"/>
          <w:sz w:val="28"/>
          <w:szCs w:val="28"/>
        </w:rPr>
      </w:pPr>
      <w:r w:rsidRPr="00521E5B">
        <w:rPr>
          <w:rFonts w:ascii="Times New Roman" w:hAnsi="Times New Roman" w:cs="Times New Roman"/>
          <w:sz w:val="28"/>
          <w:szCs w:val="28"/>
        </w:rPr>
        <w:t>В</w:t>
      </w:r>
      <w:r w:rsidR="00EE2C41" w:rsidRPr="00521E5B">
        <w:rPr>
          <w:rFonts w:ascii="Times New Roman" w:hAnsi="Times New Roman" w:cs="Times New Roman"/>
          <w:sz w:val="28"/>
          <w:szCs w:val="28"/>
        </w:rPr>
        <w:t xml:space="preserve"> настоящее время одной из главных задач общеобразовательной организации становится системная планомерная деятельность по подготовке </w:t>
      </w:r>
      <w:r w:rsidR="00EE2C41" w:rsidRPr="00521E5B">
        <w:rPr>
          <w:rFonts w:ascii="Times New Roman" w:hAnsi="Times New Roman" w:cs="Times New Roman"/>
          <w:sz w:val="28"/>
          <w:szCs w:val="28"/>
        </w:rPr>
        <w:lastRenderedPageBreak/>
        <w:t xml:space="preserve">обучающихся к осознанному социально - </w:t>
      </w:r>
      <w:r w:rsidR="00EE2C41" w:rsidRPr="00521E5B">
        <w:rPr>
          <w:rFonts w:ascii="Times New Roman" w:eastAsiaTheme="minorEastAsia" w:hAnsi="Times New Roman" w:cs="Times New Roman"/>
          <w:sz w:val="28"/>
          <w:szCs w:val="28"/>
        </w:rPr>
        <w:t>профессиональному самоопределению.</w:t>
      </w:r>
    </w:p>
    <w:p w:rsidR="007B527F" w:rsidRPr="00521E5B" w:rsidRDefault="00D4734C" w:rsidP="00521E5B">
      <w:pPr>
        <w:spacing w:after="0" w:line="240" w:lineRule="auto"/>
        <w:ind w:firstLine="709"/>
        <w:jc w:val="both"/>
        <w:rPr>
          <w:rFonts w:ascii="Times New Roman" w:hAnsi="Times New Roman" w:cs="Times New Roman"/>
          <w:sz w:val="28"/>
          <w:szCs w:val="28"/>
        </w:rPr>
      </w:pPr>
      <w:r w:rsidRPr="00521E5B">
        <w:rPr>
          <w:rStyle w:val="c4"/>
          <w:rFonts w:ascii="Times New Roman" w:hAnsi="Times New Roman" w:cs="Times New Roman"/>
          <w:sz w:val="28"/>
          <w:szCs w:val="28"/>
          <w:shd w:val="clear" w:color="auto" w:fill="FFFFFF"/>
        </w:rPr>
        <w:t xml:space="preserve">Таким образом, профориентация должна помочь </w:t>
      </w:r>
      <w:r w:rsidRPr="00521E5B">
        <w:rPr>
          <w:rFonts w:ascii="Times New Roman" w:hAnsi="Times New Roman" w:cs="Times New Roman"/>
          <w:sz w:val="28"/>
          <w:szCs w:val="28"/>
        </w:rPr>
        <w:t>молодежи найти свое место в развивающейся экономике, обеспечивая реализацию свободы индивидуального выбора профессии; представляет молодым людям доступ к обучению в средних и высших учебных заведениях, а также дальнейшему трудоустройству по специальности.</w:t>
      </w:r>
    </w:p>
    <w:p w:rsidR="00EE2C41" w:rsidRPr="00521E5B" w:rsidRDefault="00EE2C41" w:rsidP="00521E5B">
      <w:pPr>
        <w:tabs>
          <w:tab w:val="left" w:pos="1134"/>
        </w:tabs>
        <w:spacing w:after="0" w:line="240" w:lineRule="auto"/>
        <w:ind w:firstLine="709"/>
        <w:jc w:val="both"/>
        <w:rPr>
          <w:rFonts w:ascii="Times New Roman" w:hAnsi="Times New Roman" w:cs="Times New Roman"/>
          <w:sz w:val="28"/>
          <w:szCs w:val="28"/>
        </w:rPr>
      </w:pPr>
      <w:r w:rsidRPr="00521E5B">
        <w:rPr>
          <w:rFonts w:ascii="Times New Roman" w:hAnsi="Times New Roman" w:cs="Times New Roman"/>
          <w:sz w:val="28"/>
          <w:szCs w:val="28"/>
        </w:rPr>
        <w:t>Следует особо отметить, что государство и общество уделяет большое внимание вопросам совершенствования профориентации школьников, подчёркивая, что школа, специализированные центры должны взять на себя ответственность за выбор профессии каждого ученика. Только тогда ребята будут точно знать, куда они пойдут учиться, кем будут работать после завершения обучения.</w:t>
      </w:r>
    </w:p>
    <w:p w:rsidR="00EE2C41" w:rsidRPr="00521E5B" w:rsidRDefault="00EE2C41" w:rsidP="00521E5B">
      <w:pPr>
        <w:spacing w:after="0" w:line="240" w:lineRule="auto"/>
        <w:ind w:firstLine="709"/>
        <w:jc w:val="both"/>
        <w:rPr>
          <w:rFonts w:ascii="Times New Roman" w:hAnsi="Times New Roman" w:cs="Times New Roman"/>
          <w:sz w:val="28"/>
          <w:szCs w:val="28"/>
        </w:rPr>
      </w:pPr>
      <w:r w:rsidRPr="00521E5B">
        <w:rPr>
          <w:rFonts w:ascii="Times New Roman" w:hAnsi="Times New Roman" w:cs="Times New Roman"/>
          <w:sz w:val="28"/>
          <w:szCs w:val="28"/>
        </w:rPr>
        <w:t xml:space="preserve">Однако, чаще всего школьник, особенно в подростковом возрасте, не может самостоятельно осуществить профессиональный выбор, поскольку еще не готов в полной мере осознать все нюансы своей будущей профессиональной карьеры. Он объективно нуждается в психолого-педагогическом сопровождении, совместной поддержке школы, семьи, социума. </w:t>
      </w:r>
    </w:p>
    <w:p w:rsidR="00EE2C41" w:rsidRPr="00521E5B" w:rsidRDefault="00EE2C41" w:rsidP="00521E5B">
      <w:pPr>
        <w:pStyle w:val="c10"/>
        <w:shd w:val="clear" w:color="auto" w:fill="FFFFFF"/>
        <w:spacing w:before="0" w:beforeAutospacing="0" w:after="0" w:afterAutospacing="0"/>
        <w:ind w:firstLine="709"/>
        <w:jc w:val="both"/>
        <w:rPr>
          <w:sz w:val="28"/>
          <w:szCs w:val="28"/>
        </w:rPr>
      </w:pPr>
      <w:r w:rsidRPr="00521E5B">
        <w:rPr>
          <w:sz w:val="28"/>
          <w:szCs w:val="28"/>
        </w:rPr>
        <w:t>Статистические исследования показывают, что выбор профессии зачастую осуществляется случайно: или за компанию со сверстниками, или идя по стопам родителей, или под влиянием средств массовой информации и сложившихся стереотипов. Так, результаты социологических опросов (по данным лаборатории Центра социально-профессионального самоопределения молодежи ИСМО РАО) свидетельствуют о том, что:</w:t>
      </w:r>
    </w:p>
    <w:p w:rsidR="00EE2C41" w:rsidRPr="00521E5B" w:rsidRDefault="00EE2C41" w:rsidP="00521E5B">
      <w:pPr>
        <w:pStyle w:val="c10"/>
        <w:shd w:val="clear" w:color="auto" w:fill="FFFFFF"/>
        <w:spacing w:before="0" w:beforeAutospacing="0" w:after="0" w:afterAutospacing="0"/>
        <w:ind w:firstLine="709"/>
        <w:jc w:val="both"/>
        <w:rPr>
          <w:sz w:val="28"/>
          <w:szCs w:val="28"/>
        </w:rPr>
      </w:pPr>
      <w:r w:rsidRPr="00521E5B">
        <w:rPr>
          <w:sz w:val="28"/>
          <w:szCs w:val="28"/>
        </w:rPr>
        <w:t xml:space="preserve"> 67% обучающихся выпускных классов не имеют представления ни о содержании дальнейшего образования, ни о сущности выбранной профессии; </w:t>
      </w:r>
    </w:p>
    <w:p w:rsidR="00EE2C41" w:rsidRPr="00521E5B" w:rsidRDefault="00EE2C41" w:rsidP="00521E5B">
      <w:pPr>
        <w:pStyle w:val="c10"/>
        <w:shd w:val="clear" w:color="auto" w:fill="FFFFFF"/>
        <w:spacing w:before="0" w:beforeAutospacing="0" w:after="0" w:afterAutospacing="0"/>
        <w:ind w:firstLine="709"/>
        <w:jc w:val="both"/>
        <w:rPr>
          <w:sz w:val="28"/>
          <w:szCs w:val="28"/>
        </w:rPr>
      </w:pPr>
      <w:r w:rsidRPr="00521E5B">
        <w:rPr>
          <w:sz w:val="28"/>
          <w:szCs w:val="28"/>
        </w:rPr>
        <w:t>50 % старшеклассников не соотносят выбор профессии со своими реальными возможностями;</w:t>
      </w:r>
    </w:p>
    <w:p w:rsidR="00EE2C41" w:rsidRPr="00521E5B" w:rsidRDefault="00EE2C41" w:rsidP="00521E5B">
      <w:pPr>
        <w:pStyle w:val="c10"/>
        <w:shd w:val="clear" w:color="auto" w:fill="FFFFFF"/>
        <w:spacing w:before="0" w:beforeAutospacing="0" w:after="0" w:afterAutospacing="0"/>
        <w:ind w:firstLine="709"/>
        <w:jc w:val="both"/>
        <w:rPr>
          <w:sz w:val="28"/>
          <w:szCs w:val="28"/>
        </w:rPr>
      </w:pPr>
      <w:r w:rsidRPr="00521E5B">
        <w:rPr>
          <w:sz w:val="28"/>
          <w:szCs w:val="28"/>
        </w:rPr>
        <w:t xml:space="preserve"> 46 % – ориентированы при выборе профессии на мнение родителей, родственников,  считают, что об их дальнейшей трудовой и жизненной карьере должны позаботиться родители, многие из них уповают на случай («как получится»); </w:t>
      </w:r>
    </w:p>
    <w:p w:rsidR="00EE2C41" w:rsidRPr="00521E5B" w:rsidRDefault="00EE2C41" w:rsidP="00521E5B">
      <w:pPr>
        <w:pStyle w:val="c10"/>
        <w:shd w:val="clear" w:color="auto" w:fill="FFFFFF"/>
        <w:spacing w:before="0" w:beforeAutospacing="0" w:after="0" w:afterAutospacing="0"/>
        <w:ind w:firstLine="709"/>
        <w:jc w:val="both"/>
        <w:rPr>
          <w:sz w:val="28"/>
          <w:szCs w:val="28"/>
        </w:rPr>
      </w:pPr>
      <w:r w:rsidRPr="00521E5B">
        <w:rPr>
          <w:sz w:val="28"/>
          <w:szCs w:val="28"/>
        </w:rPr>
        <w:t>4% опрошенных высказывают предположение, что в решении этих важных вопросов им может помочь школа.</w:t>
      </w:r>
    </w:p>
    <w:p w:rsidR="00EE2C41" w:rsidRPr="00521E5B" w:rsidRDefault="00EE2C41" w:rsidP="00521E5B">
      <w:pPr>
        <w:pStyle w:val="c10"/>
        <w:shd w:val="clear" w:color="auto" w:fill="FFFFFF"/>
        <w:spacing w:before="0" w:beforeAutospacing="0" w:after="0" w:afterAutospacing="0"/>
        <w:ind w:firstLine="709"/>
        <w:jc w:val="both"/>
        <w:rPr>
          <w:sz w:val="28"/>
          <w:szCs w:val="28"/>
        </w:rPr>
      </w:pPr>
      <w:r w:rsidRPr="00521E5B">
        <w:rPr>
          <w:sz w:val="28"/>
          <w:szCs w:val="28"/>
        </w:rPr>
        <w:t xml:space="preserve">Таким образом, около половины выпускников покидает школу, не имея определенных профессиональных  планов. Эта ситуация практически не меняется на протяжении последних лет, свидетельствуя о необходимости пересмотра стратегии и тактики </w:t>
      </w:r>
      <w:proofErr w:type="spellStart"/>
      <w:r w:rsidRPr="00521E5B">
        <w:rPr>
          <w:sz w:val="28"/>
          <w:szCs w:val="28"/>
        </w:rPr>
        <w:t>профориентационной</w:t>
      </w:r>
      <w:proofErr w:type="spellEnd"/>
      <w:r w:rsidRPr="00521E5B">
        <w:rPr>
          <w:sz w:val="28"/>
          <w:szCs w:val="28"/>
        </w:rPr>
        <w:t xml:space="preserve"> работы с молодежью в современной системе образования.  </w:t>
      </w:r>
    </w:p>
    <w:p w:rsidR="00EE2C41" w:rsidRPr="00521E5B" w:rsidRDefault="00EE2C41" w:rsidP="00521E5B">
      <w:pPr>
        <w:pStyle w:val="c10"/>
        <w:shd w:val="clear" w:color="auto" w:fill="FFFFFF"/>
        <w:spacing w:before="0" w:beforeAutospacing="0" w:after="0" w:afterAutospacing="0"/>
        <w:ind w:firstLine="709"/>
        <w:jc w:val="both"/>
        <w:rPr>
          <w:sz w:val="28"/>
          <w:szCs w:val="28"/>
        </w:rPr>
      </w:pPr>
      <w:r w:rsidRPr="00521E5B">
        <w:rPr>
          <w:sz w:val="28"/>
          <w:szCs w:val="28"/>
        </w:rPr>
        <w:t xml:space="preserve">Анализ результатов трудоустройства выпускников </w:t>
      </w:r>
      <w:r w:rsidRPr="00521E5B">
        <w:rPr>
          <w:iCs/>
          <w:sz w:val="28"/>
          <w:szCs w:val="28"/>
        </w:rPr>
        <w:t xml:space="preserve">за последние три года в городе Мичуринске </w:t>
      </w:r>
      <w:r w:rsidRPr="00521E5B">
        <w:rPr>
          <w:sz w:val="28"/>
          <w:szCs w:val="28"/>
        </w:rPr>
        <w:t>показывает, что:</w:t>
      </w:r>
    </w:p>
    <w:p w:rsidR="00EE2C41" w:rsidRPr="00521E5B" w:rsidRDefault="00EE2C41" w:rsidP="00521E5B">
      <w:pPr>
        <w:pStyle w:val="c10"/>
        <w:shd w:val="clear" w:color="auto" w:fill="FFFFFF"/>
        <w:spacing w:before="0" w:beforeAutospacing="0" w:after="0" w:afterAutospacing="0"/>
        <w:ind w:firstLine="709"/>
        <w:jc w:val="both"/>
        <w:rPr>
          <w:sz w:val="28"/>
          <w:szCs w:val="28"/>
        </w:rPr>
      </w:pPr>
      <w:r w:rsidRPr="00521E5B">
        <w:rPr>
          <w:sz w:val="28"/>
          <w:szCs w:val="28"/>
        </w:rPr>
        <w:t>42 % выпускников 9-х классов продолжают обучение в 10 классах школ города;</w:t>
      </w:r>
    </w:p>
    <w:p w:rsidR="00EE2C41" w:rsidRPr="00521E5B" w:rsidRDefault="00EE2C41" w:rsidP="00521E5B">
      <w:pPr>
        <w:pStyle w:val="c10"/>
        <w:shd w:val="clear" w:color="auto" w:fill="FFFFFF"/>
        <w:spacing w:before="0" w:beforeAutospacing="0" w:after="0" w:afterAutospacing="0"/>
        <w:ind w:firstLine="709"/>
        <w:jc w:val="both"/>
        <w:rPr>
          <w:sz w:val="28"/>
          <w:szCs w:val="28"/>
        </w:rPr>
      </w:pPr>
      <w:r w:rsidRPr="00521E5B">
        <w:rPr>
          <w:sz w:val="28"/>
          <w:szCs w:val="28"/>
        </w:rPr>
        <w:lastRenderedPageBreak/>
        <w:t>87 % выпускников 11-х классов выбирают варианты поступления в учреждения высшего профессионального образования;</w:t>
      </w:r>
    </w:p>
    <w:p w:rsidR="00EE2C41" w:rsidRPr="00521E5B" w:rsidRDefault="00EE2C41" w:rsidP="00521E5B">
      <w:pPr>
        <w:pStyle w:val="c10"/>
        <w:shd w:val="clear" w:color="auto" w:fill="FFFFFF"/>
        <w:spacing w:before="0" w:beforeAutospacing="0" w:after="0" w:afterAutospacing="0"/>
        <w:ind w:firstLine="709"/>
        <w:jc w:val="both"/>
        <w:rPr>
          <w:sz w:val="28"/>
          <w:szCs w:val="28"/>
        </w:rPr>
      </w:pPr>
      <w:r w:rsidRPr="00521E5B">
        <w:rPr>
          <w:sz w:val="28"/>
          <w:szCs w:val="28"/>
        </w:rPr>
        <w:t>80% - поступает в соответствии с профилем обучения;</w:t>
      </w:r>
    </w:p>
    <w:p w:rsidR="00EE2C41" w:rsidRPr="00521E5B" w:rsidRDefault="00EE2C41" w:rsidP="00521E5B">
      <w:pPr>
        <w:pStyle w:val="c10"/>
        <w:shd w:val="clear" w:color="auto" w:fill="FFFFFF"/>
        <w:spacing w:before="0" w:beforeAutospacing="0" w:after="0" w:afterAutospacing="0"/>
        <w:ind w:firstLine="709"/>
        <w:jc w:val="both"/>
        <w:rPr>
          <w:sz w:val="28"/>
          <w:szCs w:val="28"/>
        </w:rPr>
      </w:pPr>
      <w:r w:rsidRPr="00521E5B">
        <w:rPr>
          <w:sz w:val="28"/>
          <w:szCs w:val="28"/>
        </w:rPr>
        <w:t>около 40% выпускников поступают в ВУЗы Тамбовской области;</w:t>
      </w:r>
    </w:p>
    <w:p w:rsidR="00EE2C41" w:rsidRPr="00521E5B" w:rsidRDefault="00EE2C41" w:rsidP="00521E5B">
      <w:pPr>
        <w:pStyle w:val="c10"/>
        <w:shd w:val="clear" w:color="auto" w:fill="FFFFFF"/>
        <w:spacing w:before="0" w:beforeAutospacing="0" w:after="0" w:afterAutospacing="0"/>
        <w:ind w:firstLine="709"/>
        <w:jc w:val="both"/>
        <w:rPr>
          <w:sz w:val="28"/>
          <w:szCs w:val="28"/>
        </w:rPr>
      </w:pPr>
      <w:r w:rsidRPr="00521E5B">
        <w:rPr>
          <w:rStyle w:val="c0"/>
          <w:sz w:val="28"/>
          <w:szCs w:val="28"/>
        </w:rPr>
        <w:t xml:space="preserve">5% </w:t>
      </w:r>
      <w:r w:rsidRPr="00521E5B">
        <w:rPr>
          <w:sz w:val="28"/>
          <w:szCs w:val="28"/>
        </w:rPr>
        <w:t>выпускников</w:t>
      </w:r>
      <w:r w:rsidRPr="00521E5B">
        <w:rPr>
          <w:rStyle w:val="c0"/>
          <w:sz w:val="28"/>
          <w:szCs w:val="28"/>
        </w:rPr>
        <w:t xml:space="preserve"> продолжают обучение в средние профессиональные образовательные учреждения. Самыми востребованными учреждениями СПО для продолжения образования являются </w:t>
      </w:r>
      <w:r w:rsidRPr="00521E5B">
        <w:rPr>
          <w:sz w:val="28"/>
          <w:szCs w:val="28"/>
        </w:rPr>
        <w:t xml:space="preserve">Центр-колледж прикладных квалификаций ФГБОУ </w:t>
      </w:r>
      <w:proofErr w:type="gramStart"/>
      <w:r w:rsidRPr="00521E5B">
        <w:rPr>
          <w:sz w:val="28"/>
          <w:szCs w:val="28"/>
        </w:rPr>
        <w:t>ВО</w:t>
      </w:r>
      <w:proofErr w:type="gramEnd"/>
      <w:r w:rsidRPr="00521E5B">
        <w:rPr>
          <w:sz w:val="28"/>
          <w:szCs w:val="28"/>
        </w:rPr>
        <w:t xml:space="preserve"> Мичуринский ГАУ, ТОГАПОУ «Промышленно – технологический колледж» и ТОГБПОУ «Тамбовский областной медицинский колледж». </w:t>
      </w:r>
    </w:p>
    <w:p w:rsidR="00EE2C41" w:rsidRPr="00521E5B" w:rsidRDefault="00EE2C41" w:rsidP="00521E5B">
      <w:pPr>
        <w:pStyle w:val="c10"/>
        <w:shd w:val="clear" w:color="auto" w:fill="FFFFFF"/>
        <w:spacing w:before="0" w:beforeAutospacing="0" w:after="0" w:afterAutospacing="0"/>
        <w:ind w:firstLine="709"/>
        <w:jc w:val="both"/>
        <w:rPr>
          <w:sz w:val="28"/>
          <w:szCs w:val="28"/>
        </w:rPr>
      </w:pPr>
      <w:r w:rsidRPr="00521E5B">
        <w:rPr>
          <w:sz w:val="28"/>
          <w:szCs w:val="28"/>
        </w:rPr>
        <w:t>Необходимо отметить, что в муниципалитете сформирована образовательно - производственная среда, которая позволяет получить личный опыт профессиональной деятельности. Применение системы профессиональных проб стало возможным  в образовательных организациях, производственных предприятиях и ведомствах:</w:t>
      </w:r>
    </w:p>
    <w:p w:rsidR="00F576C1" w:rsidRPr="00521E5B" w:rsidRDefault="00F576C1" w:rsidP="00521E5B">
      <w:pPr>
        <w:spacing w:after="0" w:line="240" w:lineRule="auto"/>
        <w:ind w:firstLine="709"/>
        <w:jc w:val="both"/>
        <w:rPr>
          <w:rFonts w:ascii="Times New Roman" w:hAnsi="Times New Roman" w:cs="Times New Roman"/>
          <w:sz w:val="28"/>
          <w:szCs w:val="28"/>
        </w:rPr>
      </w:pPr>
      <w:r w:rsidRPr="00521E5B">
        <w:rPr>
          <w:rFonts w:ascii="Times New Roman" w:hAnsi="Times New Roman" w:cs="Times New Roman"/>
          <w:sz w:val="28"/>
          <w:szCs w:val="28"/>
        </w:rPr>
        <w:t xml:space="preserve">ФГБОУ </w:t>
      </w:r>
      <w:proofErr w:type="gramStart"/>
      <w:r w:rsidRPr="00521E5B">
        <w:rPr>
          <w:rFonts w:ascii="Times New Roman" w:hAnsi="Times New Roman" w:cs="Times New Roman"/>
          <w:sz w:val="28"/>
          <w:szCs w:val="28"/>
        </w:rPr>
        <w:t>ВО</w:t>
      </w:r>
      <w:proofErr w:type="gramEnd"/>
      <w:r w:rsidRPr="00521E5B">
        <w:rPr>
          <w:rFonts w:ascii="Times New Roman" w:hAnsi="Times New Roman" w:cs="Times New Roman"/>
          <w:sz w:val="28"/>
          <w:szCs w:val="28"/>
        </w:rPr>
        <w:t xml:space="preserve"> «Мичуринский государственный аграрный университет»;</w:t>
      </w:r>
    </w:p>
    <w:p w:rsidR="00F576C1" w:rsidRPr="00521E5B" w:rsidRDefault="00F576C1" w:rsidP="00521E5B">
      <w:pPr>
        <w:spacing w:after="0" w:line="240" w:lineRule="auto"/>
        <w:ind w:firstLine="709"/>
        <w:jc w:val="both"/>
        <w:rPr>
          <w:rFonts w:ascii="Times New Roman" w:hAnsi="Times New Roman" w:cs="Times New Roman"/>
          <w:sz w:val="28"/>
          <w:szCs w:val="28"/>
        </w:rPr>
      </w:pPr>
      <w:r w:rsidRPr="00521E5B">
        <w:rPr>
          <w:rFonts w:ascii="Times New Roman" w:hAnsi="Times New Roman" w:cs="Times New Roman"/>
          <w:sz w:val="28"/>
          <w:szCs w:val="28"/>
        </w:rPr>
        <w:t>ТОГАПОУ «Промышленно-технологический колледж»;</w:t>
      </w:r>
    </w:p>
    <w:p w:rsidR="00F576C1" w:rsidRPr="00521E5B" w:rsidRDefault="00F576C1" w:rsidP="00521E5B">
      <w:pPr>
        <w:spacing w:after="0" w:line="240" w:lineRule="auto"/>
        <w:ind w:firstLine="709"/>
        <w:jc w:val="both"/>
        <w:rPr>
          <w:rFonts w:ascii="Times New Roman" w:hAnsi="Times New Roman" w:cs="Times New Roman"/>
          <w:sz w:val="28"/>
          <w:szCs w:val="28"/>
        </w:rPr>
      </w:pPr>
      <w:r w:rsidRPr="00521E5B">
        <w:rPr>
          <w:rFonts w:ascii="Times New Roman" w:hAnsi="Times New Roman" w:cs="Times New Roman"/>
          <w:sz w:val="28"/>
          <w:szCs w:val="28"/>
        </w:rPr>
        <w:t>ТОГБПОУ «Мичуринский аграрный техникум»;</w:t>
      </w:r>
    </w:p>
    <w:p w:rsidR="00F576C1" w:rsidRPr="00521E5B" w:rsidRDefault="00F576C1" w:rsidP="00521E5B">
      <w:pPr>
        <w:spacing w:after="0" w:line="240" w:lineRule="auto"/>
        <w:ind w:firstLine="709"/>
        <w:jc w:val="both"/>
        <w:rPr>
          <w:rFonts w:ascii="Times New Roman" w:hAnsi="Times New Roman" w:cs="Times New Roman"/>
          <w:sz w:val="28"/>
          <w:szCs w:val="28"/>
        </w:rPr>
      </w:pPr>
      <w:r w:rsidRPr="00521E5B">
        <w:rPr>
          <w:rFonts w:ascii="Times New Roman" w:hAnsi="Times New Roman" w:cs="Times New Roman"/>
          <w:sz w:val="28"/>
          <w:szCs w:val="28"/>
        </w:rPr>
        <w:t xml:space="preserve">ТОГБПОУ «Железнодорожный колледж им. </w:t>
      </w:r>
      <w:proofErr w:type="spellStart"/>
      <w:r w:rsidRPr="00521E5B">
        <w:rPr>
          <w:rFonts w:ascii="Times New Roman" w:hAnsi="Times New Roman" w:cs="Times New Roman"/>
          <w:sz w:val="28"/>
          <w:szCs w:val="28"/>
        </w:rPr>
        <w:t>В.М.Баранова</w:t>
      </w:r>
      <w:proofErr w:type="spellEnd"/>
      <w:r w:rsidRPr="00521E5B">
        <w:rPr>
          <w:rFonts w:ascii="Times New Roman" w:hAnsi="Times New Roman" w:cs="Times New Roman"/>
          <w:sz w:val="28"/>
          <w:szCs w:val="28"/>
        </w:rPr>
        <w:t>».</w:t>
      </w:r>
    </w:p>
    <w:p w:rsidR="00EE2C41" w:rsidRPr="00521E5B" w:rsidRDefault="00EE2C41" w:rsidP="00521E5B">
      <w:pPr>
        <w:spacing w:after="0" w:line="240" w:lineRule="auto"/>
        <w:ind w:firstLine="709"/>
        <w:jc w:val="both"/>
        <w:rPr>
          <w:rFonts w:ascii="Times New Roman" w:hAnsi="Times New Roman" w:cs="Times New Roman"/>
          <w:sz w:val="28"/>
          <w:szCs w:val="28"/>
        </w:rPr>
      </w:pPr>
      <w:r w:rsidRPr="00521E5B">
        <w:rPr>
          <w:rFonts w:ascii="Times New Roman" w:hAnsi="Times New Roman" w:cs="Times New Roman"/>
          <w:sz w:val="28"/>
          <w:szCs w:val="28"/>
        </w:rPr>
        <w:t>Для повышения результативности организации профессиональной ориентации обучающихся были перезаключены двусторонние Соглашения о сотрудничестве и взаимодействии в сфере ранней профориентации учащихся между управлением народного образования администрации г.Мичуринска и следующими предприятиями и учреждениями:</w:t>
      </w:r>
    </w:p>
    <w:p w:rsidR="00EE2C41" w:rsidRPr="00521E5B" w:rsidRDefault="00EE2C41" w:rsidP="00521E5B">
      <w:pPr>
        <w:tabs>
          <w:tab w:val="left" w:pos="1134"/>
        </w:tabs>
        <w:spacing w:after="0" w:line="240" w:lineRule="auto"/>
        <w:ind w:firstLine="709"/>
        <w:jc w:val="both"/>
        <w:rPr>
          <w:rFonts w:ascii="Times New Roman" w:hAnsi="Times New Roman" w:cs="Times New Roman"/>
          <w:sz w:val="28"/>
          <w:szCs w:val="28"/>
        </w:rPr>
      </w:pPr>
      <w:r w:rsidRPr="00521E5B">
        <w:rPr>
          <w:rFonts w:ascii="Times New Roman" w:hAnsi="Times New Roman" w:cs="Times New Roman"/>
          <w:sz w:val="28"/>
          <w:szCs w:val="28"/>
        </w:rPr>
        <w:t xml:space="preserve">ОМВД России по г. Мичуринску; </w:t>
      </w:r>
    </w:p>
    <w:p w:rsidR="00EE2C41" w:rsidRPr="00521E5B" w:rsidRDefault="00EE2C41" w:rsidP="00521E5B">
      <w:pPr>
        <w:tabs>
          <w:tab w:val="left" w:pos="1134"/>
        </w:tabs>
        <w:spacing w:after="0" w:line="240" w:lineRule="auto"/>
        <w:ind w:firstLine="709"/>
        <w:jc w:val="both"/>
        <w:rPr>
          <w:rFonts w:ascii="Times New Roman" w:hAnsi="Times New Roman" w:cs="Times New Roman"/>
          <w:sz w:val="28"/>
          <w:szCs w:val="28"/>
        </w:rPr>
      </w:pPr>
      <w:r w:rsidRPr="00521E5B">
        <w:rPr>
          <w:rFonts w:ascii="Times New Roman" w:hAnsi="Times New Roman" w:cs="Times New Roman"/>
          <w:sz w:val="28"/>
          <w:szCs w:val="28"/>
        </w:rPr>
        <w:t xml:space="preserve">Мичуринским городским судом Тамбовской области; </w:t>
      </w:r>
    </w:p>
    <w:p w:rsidR="00EE2C41" w:rsidRPr="00521E5B" w:rsidRDefault="00EE2C41" w:rsidP="00521E5B">
      <w:pPr>
        <w:tabs>
          <w:tab w:val="left" w:pos="1134"/>
        </w:tabs>
        <w:spacing w:after="0" w:line="240" w:lineRule="auto"/>
        <w:ind w:firstLine="709"/>
        <w:jc w:val="both"/>
        <w:rPr>
          <w:rFonts w:ascii="Times New Roman" w:hAnsi="Times New Roman" w:cs="Times New Roman"/>
          <w:sz w:val="28"/>
          <w:szCs w:val="28"/>
        </w:rPr>
      </w:pPr>
      <w:proofErr w:type="gramStart"/>
      <w:r w:rsidRPr="00521E5B">
        <w:rPr>
          <w:rFonts w:ascii="Times New Roman" w:hAnsi="Times New Roman" w:cs="Times New Roman"/>
          <w:sz w:val="28"/>
          <w:szCs w:val="28"/>
        </w:rPr>
        <w:t>Межрайонной ИФНС №9  по Тамбовской области;</w:t>
      </w:r>
      <w:proofErr w:type="gramEnd"/>
    </w:p>
    <w:p w:rsidR="00EE2C41" w:rsidRPr="00521E5B" w:rsidRDefault="00EE2C41" w:rsidP="00521E5B">
      <w:pPr>
        <w:tabs>
          <w:tab w:val="left" w:pos="1134"/>
        </w:tabs>
        <w:spacing w:after="0" w:line="240" w:lineRule="auto"/>
        <w:ind w:firstLine="709"/>
        <w:jc w:val="both"/>
        <w:rPr>
          <w:rFonts w:ascii="Times New Roman" w:hAnsi="Times New Roman" w:cs="Times New Roman"/>
          <w:sz w:val="28"/>
          <w:szCs w:val="28"/>
        </w:rPr>
      </w:pPr>
      <w:r w:rsidRPr="00521E5B">
        <w:rPr>
          <w:rFonts w:ascii="Times New Roman" w:hAnsi="Times New Roman" w:cs="Times New Roman"/>
          <w:sz w:val="28"/>
          <w:szCs w:val="28"/>
        </w:rPr>
        <w:t>Пожарно – спасательной частью №7 ФГКУ «2ОФПС по Тамбовской области;</w:t>
      </w:r>
    </w:p>
    <w:p w:rsidR="00EE2C41" w:rsidRPr="00521E5B" w:rsidRDefault="00EE2C41" w:rsidP="00521E5B">
      <w:pPr>
        <w:tabs>
          <w:tab w:val="left" w:pos="1134"/>
        </w:tabs>
        <w:spacing w:after="0" w:line="240" w:lineRule="auto"/>
        <w:ind w:firstLine="709"/>
        <w:jc w:val="both"/>
        <w:rPr>
          <w:rFonts w:ascii="Times New Roman" w:hAnsi="Times New Roman" w:cs="Times New Roman"/>
          <w:sz w:val="28"/>
          <w:szCs w:val="28"/>
        </w:rPr>
      </w:pPr>
      <w:r w:rsidRPr="00521E5B">
        <w:rPr>
          <w:rFonts w:ascii="Times New Roman" w:hAnsi="Times New Roman" w:cs="Times New Roman"/>
          <w:sz w:val="28"/>
          <w:szCs w:val="28"/>
        </w:rPr>
        <w:t>АО «Мичуринский локомотиворемонтный завод «</w:t>
      </w:r>
      <w:proofErr w:type="spellStart"/>
      <w:r w:rsidRPr="00521E5B">
        <w:rPr>
          <w:rFonts w:ascii="Times New Roman" w:hAnsi="Times New Roman" w:cs="Times New Roman"/>
          <w:sz w:val="28"/>
          <w:szCs w:val="28"/>
        </w:rPr>
        <w:t>Милорем</w:t>
      </w:r>
      <w:proofErr w:type="spellEnd"/>
      <w:r w:rsidRPr="00521E5B">
        <w:rPr>
          <w:rFonts w:ascii="Times New Roman" w:hAnsi="Times New Roman" w:cs="Times New Roman"/>
          <w:sz w:val="28"/>
          <w:szCs w:val="28"/>
        </w:rPr>
        <w:t xml:space="preserve">»; </w:t>
      </w:r>
    </w:p>
    <w:p w:rsidR="00EE2C41" w:rsidRPr="00521E5B" w:rsidRDefault="00EE2C41" w:rsidP="00521E5B">
      <w:pPr>
        <w:tabs>
          <w:tab w:val="left" w:pos="1134"/>
        </w:tabs>
        <w:spacing w:after="0" w:line="240" w:lineRule="auto"/>
        <w:ind w:firstLine="709"/>
        <w:jc w:val="both"/>
        <w:rPr>
          <w:rFonts w:ascii="Times New Roman" w:hAnsi="Times New Roman" w:cs="Times New Roman"/>
          <w:sz w:val="28"/>
          <w:szCs w:val="28"/>
        </w:rPr>
      </w:pPr>
      <w:r w:rsidRPr="00521E5B">
        <w:rPr>
          <w:rFonts w:ascii="Times New Roman" w:hAnsi="Times New Roman" w:cs="Times New Roman"/>
          <w:sz w:val="28"/>
          <w:szCs w:val="28"/>
        </w:rPr>
        <w:t>АО «Мичуринский завод «Прогресс»;</w:t>
      </w:r>
    </w:p>
    <w:p w:rsidR="00EE2C41" w:rsidRPr="00521E5B" w:rsidRDefault="00EE2C41" w:rsidP="00521E5B">
      <w:pPr>
        <w:tabs>
          <w:tab w:val="left" w:pos="1134"/>
        </w:tabs>
        <w:spacing w:after="0" w:line="240" w:lineRule="auto"/>
        <w:ind w:firstLine="709"/>
        <w:jc w:val="both"/>
        <w:rPr>
          <w:rFonts w:ascii="Times New Roman" w:hAnsi="Times New Roman" w:cs="Times New Roman"/>
          <w:sz w:val="28"/>
          <w:szCs w:val="28"/>
        </w:rPr>
      </w:pPr>
      <w:r w:rsidRPr="00521E5B">
        <w:rPr>
          <w:rFonts w:ascii="Times New Roman" w:hAnsi="Times New Roman" w:cs="Times New Roman"/>
          <w:sz w:val="28"/>
          <w:szCs w:val="28"/>
        </w:rPr>
        <w:t xml:space="preserve">ТОГБУЗ «Городская больница им. С.С. </w:t>
      </w:r>
      <w:proofErr w:type="spellStart"/>
      <w:r w:rsidRPr="00521E5B">
        <w:rPr>
          <w:rFonts w:ascii="Times New Roman" w:hAnsi="Times New Roman" w:cs="Times New Roman"/>
          <w:sz w:val="28"/>
          <w:szCs w:val="28"/>
        </w:rPr>
        <w:t>Брюхоненко</w:t>
      </w:r>
      <w:proofErr w:type="spellEnd"/>
      <w:r w:rsidRPr="00521E5B">
        <w:rPr>
          <w:rFonts w:ascii="Times New Roman" w:hAnsi="Times New Roman" w:cs="Times New Roman"/>
          <w:sz w:val="28"/>
          <w:szCs w:val="28"/>
        </w:rPr>
        <w:t xml:space="preserve"> г.Мичуринска».</w:t>
      </w:r>
    </w:p>
    <w:p w:rsidR="00EE2C41" w:rsidRPr="00521E5B" w:rsidRDefault="00EE2C41" w:rsidP="00521E5B">
      <w:pPr>
        <w:pStyle w:val="c10"/>
        <w:shd w:val="clear" w:color="auto" w:fill="FFFFFF"/>
        <w:spacing w:before="0" w:beforeAutospacing="0" w:after="0" w:afterAutospacing="0"/>
        <w:ind w:firstLine="709"/>
        <w:jc w:val="both"/>
        <w:rPr>
          <w:sz w:val="28"/>
          <w:szCs w:val="28"/>
        </w:rPr>
      </w:pPr>
      <w:r w:rsidRPr="00521E5B">
        <w:rPr>
          <w:rStyle w:val="c0"/>
          <w:sz w:val="28"/>
          <w:szCs w:val="28"/>
        </w:rPr>
        <w:t>Не секрет, что старшеклассники в большей степени ориентированы на работу в секторах экономики с наиболее высокой стоимостью рабочей силы:  в финансовом секторе, в госкомпаниях, коммерческих структурах.  Параллельно с этим, к сожалению, происходит существенное снижение значимости рабочих специальностей, которые очень необходимы городскому хозяйству. Н</w:t>
      </w:r>
      <w:r w:rsidRPr="00521E5B">
        <w:rPr>
          <w:sz w:val="28"/>
          <w:szCs w:val="28"/>
        </w:rPr>
        <w:t xml:space="preserve">едостаточная информированность обучающихся и их родителей (законных представителей) о профессиональных образовательных заведениях города, промышленных предприятиях создаёт определённый информационный вакуум в молодежной среде, препятствующий адекватному профессиональному самоопределению.  </w:t>
      </w:r>
    </w:p>
    <w:p w:rsidR="0037010B" w:rsidRPr="00521E5B" w:rsidRDefault="00EE2C41" w:rsidP="00521E5B">
      <w:pPr>
        <w:spacing w:after="0" w:line="240" w:lineRule="auto"/>
        <w:ind w:firstLine="709"/>
        <w:jc w:val="both"/>
        <w:rPr>
          <w:rFonts w:ascii="Times New Roman" w:hAnsi="Times New Roman" w:cs="Times New Roman"/>
          <w:sz w:val="28"/>
          <w:szCs w:val="28"/>
        </w:rPr>
      </w:pPr>
      <w:r w:rsidRPr="00521E5B">
        <w:rPr>
          <w:rFonts w:ascii="Times New Roman" w:hAnsi="Times New Roman" w:cs="Times New Roman"/>
          <w:sz w:val="28"/>
          <w:szCs w:val="28"/>
        </w:rPr>
        <w:t xml:space="preserve">Вместе с тем, в процессе организации </w:t>
      </w:r>
      <w:proofErr w:type="spellStart"/>
      <w:r w:rsidRPr="00521E5B">
        <w:rPr>
          <w:rStyle w:val="c0"/>
          <w:rFonts w:ascii="Times New Roman" w:hAnsi="Times New Roman" w:cs="Times New Roman"/>
          <w:sz w:val="28"/>
          <w:szCs w:val="28"/>
        </w:rPr>
        <w:t>профориентационной</w:t>
      </w:r>
      <w:proofErr w:type="spellEnd"/>
      <w:r w:rsidRPr="00521E5B">
        <w:rPr>
          <w:rStyle w:val="c0"/>
          <w:rFonts w:ascii="Times New Roman" w:hAnsi="Times New Roman" w:cs="Times New Roman"/>
          <w:sz w:val="28"/>
          <w:szCs w:val="28"/>
        </w:rPr>
        <w:t xml:space="preserve"> работы педагоги сталкиваются с определенными трудностями:</w:t>
      </w:r>
    </w:p>
    <w:p w:rsidR="0037010B" w:rsidRPr="00521E5B" w:rsidRDefault="00EE2C41" w:rsidP="00521E5B">
      <w:pPr>
        <w:spacing w:after="0" w:line="240" w:lineRule="auto"/>
        <w:ind w:firstLine="709"/>
        <w:jc w:val="both"/>
        <w:rPr>
          <w:rFonts w:ascii="Times New Roman" w:hAnsi="Times New Roman" w:cs="Times New Roman"/>
          <w:sz w:val="28"/>
          <w:szCs w:val="28"/>
        </w:rPr>
      </w:pPr>
      <w:r w:rsidRPr="00521E5B">
        <w:rPr>
          <w:rFonts w:ascii="Times New Roman" w:hAnsi="Times New Roman" w:cs="Times New Roman"/>
          <w:sz w:val="28"/>
          <w:szCs w:val="28"/>
        </w:rPr>
        <w:lastRenderedPageBreak/>
        <w:t>в процессе профориентации сталкиваются интересы различных контактных аудиторий и групп влияния, оказывающие противоречивое воздействие на выбор профессии;</w:t>
      </w:r>
    </w:p>
    <w:p w:rsidR="0037010B" w:rsidRPr="00521E5B" w:rsidRDefault="00EE2C41" w:rsidP="00521E5B">
      <w:pPr>
        <w:spacing w:after="0" w:line="240" w:lineRule="auto"/>
        <w:ind w:firstLine="709"/>
        <w:jc w:val="both"/>
        <w:rPr>
          <w:rFonts w:ascii="Times New Roman" w:hAnsi="Times New Roman" w:cs="Times New Roman"/>
          <w:sz w:val="28"/>
          <w:szCs w:val="28"/>
        </w:rPr>
      </w:pPr>
      <w:r w:rsidRPr="00521E5B">
        <w:rPr>
          <w:rFonts w:ascii="Times New Roman" w:hAnsi="Times New Roman" w:cs="Times New Roman"/>
          <w:sz w:val="28"/>
          <w:szCs w:val="28"/>
        </w:rPr>
        <w:t>социально-экономическая ситуация под влиянием научно-технического прогресса перманентно изменяется, а вместе с ней меняется востребованность и популярность тех или иных специальностей и компетенций, и поэтому делать какие-либо прогнозы представляется затруднительным;</w:t>
      </w:r>
    </w:p>
    <w:p w:rsidR="0037010B" w:rsidRPr="00521E5B" w:rsidRDefault="00EE2C41" w:rsidP="00521E5B">
      <w:pPr>
        <w:spacing w:after="0" w:line="240" w:lineRule="auto"/>
        <w:ind w:firstLine="709"/>
        <w:jc w:val="both"/>
        <w:rPr>
          <w:rFonts w:ascii="Times New Roman" w:hAnsi="Times New Roman" w:cs="Times New Roman"/>
          <w:sz w:val="28"/>
          <w:szCs w:val="28"/>
        </w:rPr>
      </w:pPr>
      <w:r w:rsidRPr="00521E5B">
        <w:rPr>
          <w:rFonts w:ascii="Times New Roman" w:hAnsi="Times New Roman" w:cs="Times New Roman"/>
          <w:sz w:val="28"/>
          <w:szCs w:val="28"/>
        </w:rPr>
        <w:t xml:space="preserve">отсутствие штатных должностей специалистов по сопровождению профессионального самоопределения естественным образом сочетается с отсутствием специальной подготовки квалифицированных кадров в данной области. </w:t>
      </w:r>
      <w:r w:rsidRPr="00521E5B">
        <w:rPr>
          <w:rFonts w:ascii="Times New Roman" w:hAnsi="Times New Roman" w:cs="Times New Roman"/>
          <w:iCs/>
          <w:sz w:val="28"/>
          <w:szCs w:val="28"/>
        </w:rPr>
        <w:t>Кадровые проблемы</w:t>
      </w:r>
      <w:r w:rsidRPr="00521E5B">
        <w:rPr>
          <w:rFonts w:ascii="Times New Roman" w:hAnsi="Times New Roman" w:cs="Times New Roman"/>
          <w:i/>
          <w:iCs/>
          <w:sz w:val="28"/>
          <w:szCs w:val="28"/>
        </w:rPr>
        <w:t xml:space="preserve"> </w:t>
      </w:r>
      <w:r w:rsidRPr="00521E5B">
        <w:rPr>
          <w:rFonts w:ascii="Times New Roman" w:hAnsi="Times New Roman" w:cs="Times New Roman"/>
          <w:sz w:val="28"/>
          <w:szCs w:val="28"/>
        </w:rPr>
        <w:t xml:space="preserve">связаны, прежде всего, с неопределенной принадлежностью функций по сопровождению профессионального самоопределения. В настоящее время эти функции распределены по различным должностям работников системы образования, что приводит к размыванию ответственности, снижению мотивации преподавателей образовательных учреждений к ведению </w:t>
      </w:r>
      <w:proofErr w:type="spellStart"/>
      <w:r w:rsidRPr="00521E5B">
        <w:rPr>
          <w:rFonts w:ascii="Times New Roman" w:hAnsi="Times New Roman" w:cs="Times New Roman"/>
          <w:sz w:val="28"/>
          <w:szCs w:val="28"/>
        </w:rPr>
        <w:t>профориентационной</w:t>
      </w:r>
      <w:proofErr w:type="spellEnd"/>
      <w:r w:rsidRPr="00521E5B">
        <w:rPr>
          <w:rFonts w:ascii="Times New Roman" w:hAnsi="Times New Roman" w:cs="Times New Roman"/>
          <w:sz w:val="28"/>
          <w:szCs w:val="28"/>
        </w:rPr>
        <w:t xml:space="preserve"> работы и, в конечном счете, к ее неэффективности;</w:t>
      </w:r>
    </w:p>
    <w:p w:rsidR="006C62EA" w:rsidRPr="00521E5B" w:rsidRDefault="006C62EA" w:rsidP="00521E5B">
      <w:pPr>
        <w:spacing w:after="0" w:line="240" w:lineRule="auto"/>
        <w:ind w:firstLine="709"/>
        <w:jc w:val="both"/>
        <w:rPr>
          <w:rFonts w:ascii="Times New Roman" w:hAnsi="Times New Roman" w:cs="Times New Roman"/>
          <w:sz w:val="28"/>
          <w:szCs w:val="28"/>
        </w:rPr>
      </w:pPr>
      <w:r w:rsidRPr="00521E5B">
        <w:rPr>
          <w:rFonts w:ascii="Times New Roman" w:hAnsi="Times New Roman" w:cs="Times New Roman"/>
          <w:sz w:val="28"/>
          <w:szCs w:val="28"/>
        </w:rPr>
        <w:t>наличие затруднений у обучающихся в самостоятельном выборе профессии, определении и оценке своих перспектив профессионального развития;</w:t>
      </w:r>
    </w:p>
    <w:p w:rsidR="00207BA7" w:rsidRPr="00521E5B" w:rsidRDefault="00207BA7" w:rsidP="00521E5B">
      <w:pPr>
        <w:spacing w:after="0" w:line="240" w:lineRule="auto"/>
        <w:ind w:firstLine="709"/>
        <w:jc w:val="both"/>
        <w:rPr>
          <w:rFonts w:ascii="Times New Roman" w:hAnsi="Times New Roman" w:cs="Times New Roman"/>
          <w:sz w:val="28"/>
          <w:szCs w:val="28"/>
        </w:rPr>
      </w:pPr>
      <w:r w:rsidRPr="00521E5B">
        <w:rPr>
          <w:rFonts w:ascii="Times New Roman" w:hAnsi="Times New Roman" w:cs="Times New Roman"/>
          <w:sz w:val="28"/>
          <w:szCs w:val="28"/>
        </w:rPr>
        <w:t>во многих случаях преобладает «</w:t>
      </w:r>
      <w:proofErr w:type="spellStart"/>
      <w:r w:rsidRPr="00521E5B">
        <w:rPr>
          <w:rFonts w:ascii="Times New Roman" w:hAnsi="Times New Roman" w:cs="Times New Roman"/>
          <w:sz w:val="28"/>
          <w:szCs w:val="28"/>
        </w:rPr>
        <w:t>мероприятийный</w:t>
      </w:r>
      <w:proofErr w:type="spellEnd"/>
      <w:r w:rsidRPr="00521E5B">
        <w:rPr>
          <w:rFonts w:ascii="Times New Roman" w:hAnsi="Times New Roman" w:cs="Times New Roman"/>
          <w:sz w:val="28"/>
          <w:szCs w:val="28"/>
        </w:rPr>
        <w:t xml:space="preserve"> подход», для которого характерны: проведение </w:t>
      </w:r>
      <w:proofErr w:type="spellStart"/>
      <w:r w:rsidRPr="00521E5B">
        <w:rPr>
          <w:rFonts w:ascii="Times New Roman" w:hAnsi="Times New Roman" w:cs="Times New Roman"/>
          <w:sz w:val="28"/>
          <w:szCs w:val="28"/>
        </w:rPr>
        <w:t>профориентационной</w:t>
      </w:r>
      <w:proofErr w:type="spellEnd"/>
      <w:r w:rsidRPr="00521E5B">
        <w:rPr>
          <w:rFonts w:ascii="Times New Roman" w:hAnsi="Times New Roman" w:cs="Times New Roman"/>
          <w:sz w:val="28"/>
          <w:szCs w:val="28"/>
        </w:rPr>
        <w:t xml:space="preserve"> работы на основе разрозненных и бессистемных мероприятий; пассивность и незаинтересованность участников;</w:t>
      </w:r>
    </w:p>
    <w:p w:rsidR="005064BB" w:rsidRPr="00521E5B" w:rsidRDefault="005064BB" w:rsidP="00521E5B">
      <w:pPr>
        <w:spacing w:after="0" w:line="240" w:lineRule="auto"/>
        <w:ind w:firstLine="709"/>
        <w:jc w:val="both"/>
        <w:rPr>
          <w:rFonts w:ascii="Times New Roman" w:hAnsi="Times New Roman" w:cs="Times New Roman"/>
          <w:sz w:val="28"/>
          <w:szCs w:val="28"/>
        </w:rPr>
      </w:pPr>
      <w:r w:rsidRPr="00521E5B">
        <w:rPr>
          <w:rFonts w:ascii="Times New Roman" w:hAnsi="Times New Roman" w:cs="Times New Roman"/>
          <w:sz w:val="28"/>
          <w:szCs w:val="28"/>
        </w:rPr>
        <w:t>не во всех образовательных учреждениях налажено социальное партнерство с предприятиями экономической, социальной сферы и службами занятости, и как следствие профессиональная ориентация подменяется обра</w:t>
      </w:r>
      <w:r w:rsidR="00D4734C" w:rsidRPr="00521E5B">
        <w:rPr>
          <w:rFonts w:ascii="Times New Roman" w:hAnsi="Times New Roman" w:cs="Times New Roman"/>
          <w:sz w:val="28"/>
          <w:szCs w:val="28"/>
        </w:rPr>
        <w:t>зовательным консультированием.</w:t>
      </w:r>
    </w:p>
    <w:p w:rsidR="0082311A" w:rsidRPr="00521E5B" w:rsidRDefault="0082311A" w:rsidP="00521E5B">
      <w:pPr>
        <w:spacing w:after="0" w:line="240" w:lineRule="auto"/>
        <w:ind w:firstLine="709"/>
        <w:jc w:val="both"/>
        <w:rPr>
          <w:rFonts w:ascii="Times New Roman" w:hAnsi="Times New Roman" w:cs="Times New Roman"/>
          <w:sz w:val="28"/>
          <w:szCs w:val="28"/>
        </w:rPr>
      </w:pPr>
      <w:r w:rsidRPr="00521E5B">
        <w:rPr>
          <w:rFonts w:ascii="Times New Roman" w:hAnsi="Times New Roman" w:cs="Times New Roman"/>
          <w:sz w:val="28"/>
          <w:szCs w:val="28"/>
        </w:rPr>
        <w:t xml:space="preserve">В управлении процессом профориентации </w:t>
      </w:r>
      <w:r w:rsidRPr="00521E5B">
        <w:rPr>
          <w:rFonts w:ascii="Times New Roman" w:hAnsi="Times New Roman" w:cs="Times New Roman"/>
          <w:bCs/>
          <w:sz w:val="28"/>
          <w:szCs w:val="28"/>
        </w:rPr>
        <w:t>важными являются</w:t>
      </w:r>
      <w:r w:rsidRPr="00521E5B">
        <w:rPr>
          <w:rFonts w:ascii="Times New Roman" w:hAnsi="Times New Roman" w:cs="Times New Roman"/>
          <w:sz w:val="28"/>
          <w:szCs w:val="28"/>
        </w:rPr>
        <w:t xml:space="preserve"> вопросы определения оценки эффективности профориентации. </w:t>
      </w:r>
    </w:p>
    <w:p w:rsidR="002649D9" w:rsidRPr="00521E5B" w:rsidRDefault="0082311A" w:rsidP="00521E5B">
      <w:pPr>
        <w:spacing w:after="0" w:line="240" w:lineRule="auto"/>
        <w:ind w:firstLine="709"/>
        <w:jc w:val="both"/>
        <w:rPr>
          <w:rStyle w:val="c2"/>
          <w:rFonts w:ascii="Times New Roman" w:hAnsi="Times New Roman" w:cs="Times New Roman"/>
          <w:sz w:val="28"/>
          <w:szCs w:val="28"/>
        </w:rPr>
      </w:pPr>
      <w:r w:rsidRPr="00521E5B">
        <w:rPr>
          <w:rFonts w:ascii="Times New Roman" w:hAnsi="Times New Roman" w:cs="Times New Roman"/>
          <w:sz w:val="28"/>
          <w:szCs w:val="28"/>
        </w:rPr>
        <w:t xml:space="preserve"> </w:t>
      </w:r>
      <w:r w:rsidR="002649D9" w:rsidRPr="00521E5B">
        <w:rPr>
          <w:rFonts w:ascii="Times New Roman" w:hAnsi="Times New Roman" w:cs="Times New Roman"/>
          <w:bCs/>
          <w:sz w:val="28"/>
          <w:szCs w:val="28"/>
        </w:rPr>
        <w:t xml:space="preserve">К основным результативным оценкам эффективности работы по профессиональной ориентации  </w:t>
      </w:r>
      <w:proofErr w:type="gramStart"/>
      <w:r w:rsidR="002649D9" w:rsidRPr="00521E5B">
        <w:rPr>
          <w:rFonts w:ascii="Times New Roman" w:hAnsi="Times New Roman" w:cs="Times New Roman"/>
          <w:bCs/>
          <w:sz w:val="28"/>
          <w:szCs w:val="28"/>
        </w:rPr>
        <w:t>обучающихся</w:t>
      </w:r>
      <w:proofErr w:type="gramEnd"/>
      <w:r w:rsidR="002649D9" w:rsidRPr="00521E5B">
        <w:rPr>
          <w:rFonts w:ascii="Times New Roman" w:hAnsi="Times New Roman" w:cs="Times New Roman"/>
          <w:bCs/>
          <w:sz w:val="28"/>
          <w:szCs w:val="28"/>
        </w:rPr>
        <w:t>, прежде всего, относятся</w:t>
      </w:r>
      <w:r w:rsidR="002649D9" w:rsidRPr="00521E5B">
        <w:rPr>
          <w:rFonts w:ascii="Times New Roman" w:hAnsi="Times New Roman" w:cs="Times New Roman"/>
          <w:sz w:val="28"/>
          <w:szCs w:val="28"/>
        </w:rPr>
        <w:t xml:space="preserve">: </w:t>
      </w:r>
    </w:p>
    <w:p w:rsidR="002649D9" w:rsidRPr="00521E5B" w:rsidRDefault="002649D9" w:rsidP="00521E5B">
      <w:pPr>
        <w:spacing w:after="0" w:line="240" w:lineRule="auto"/>
        <w:ind w:firstLine="709"/>
        <w:jc w:val="both"/>
        <w:rPr>
          <w:rStyle w:val="c4"/>
          <w:rFonts w:ascii="Times New Roman" w:hAnsi="Times New Roman" w:cs="Times New Roman"/>
          <w:sz w:val="28"/>
          <w:szCs w:val="28"/>
          <w:shd w:val="clear" w:color="auto" w:fill="FFFFFF"/>
        </w:rPr>
      </w:pPr>
      <w:r w:rsidRPr="00521E5B">
        <w:rPr>
          <w:rStyle w:val="c2"/>
          <w:rFonts w:ascii="Times New Roman" w:hAnsi="Times New Roman" w:cs="Times New Roman"/>
          <w:bCs/>
          <w:sz w:val="28"/>
          <w:szCs w:val="28"/>
          <w:shd w:val="clear" w:color="auto" w:fill="FFFFFF"/>
        </w:rPr>
        <w:t>1.</w:t>
      </w:r>
      <w:r w:rsidRPr="00521E5B">
        <w:rPr>
          <w:rStyle w:val="c0"/>
          <w:rFonts w:ascii="Times New Roman" w:hAnsi="Times New Roman" w:cs="Times New Roman"/>
          <w:bCs/>
          <w:iCs/>
          <w:sz w:val="28"/>
          <w:szCs w:val="28"/>
          <w:shd w:val="clear" w:color="auto" w:fill="FFFFFF"/>
        </w:rPr>
        <w:t> Достаточная информированность о профессии и путях ее получения</w:t>
      </w:r>
      <w:r w:rsidRPr="00521E5B">
        <w:rPr>
          <w:rStyle w:val="c2"/>
          <w:rFonts w:ascii="Times New Roman" w:hAnsi="Times New Roman" w:cs="Times New Roman"/>
          <w:bCs/>
          <w:sz w:val="28"/>
          <w:szCs w:val="28"/>
          <w:shd w:val="clear" w:color="auto" w:fill="FFFFFF"/>
        </w:rPr>
        <w:t>.</w:t>
      </w:r>
      <w:r w:rsidRPr="00521E5B">
        <w:rPr>
          <w:rStyle w:val="c4"/>
          <w:rFonts w:ascii="Times New Roman" w:hAnsi="Times New Roman" w:cs="Times New Roman"/>
          <w:sz w:val="28"/>
          <w:szCs w:val="28"/>
          <w:shd w:val="clear" w:color="auto" w:fill="FFFFFF"/>
        </w:rPr>
        <w:t> </w:t>
      </w:r>
    </w:p>
    <w:p w:rsidR="002649D9" w:rsidRPr="00521E5B" w:rsidRDefault="002649D9" w:rsidP="00521E5B">
      <w:pPr>
        <w:spacing w:after="0" w:line="240" w:lineRule="auto"/>
        <w:ind w:firstLine="709"/>
        <w:jc w:val="both"/>
        <w:rPr>
          <w:rFonts w:ascii="Times New Roman" w:hAnsi="Times New Roman" w:cs="Times New Roman"/>
          <w:sz w:val="28"/>
          <w:szCs w:val="28"/>
          <w:shd w:val="clear" w:color="auto" w:fill="FFFFFF"/>
        </w:rPr>
      </w:pPr>
      <w:r w:rsidRPr="00521E5B">
        <w:rPr>
          <w:rStyle w:val="c4"/>
          <w:rFonts w:ascii="Times New Roman" w:hAnsi="Times New Roman" w:cs="Times New Roman"/>
          <w:sz w:val="28"/>
          <w:szCs w:val="28"/>
          <w:shd w:val="clear" w:color="auto" w:fill="FFFFFF"/>
        </w:rPr>
        <w:t xml:space="preserve">Без ясного представления о содержании и условиях труда в избираемой профессии школьник не сможет сделать обоснованного ее выбора. Показателем достаточности информации в данном случае является ясное представление им </w:t>
      </w:r>
      <w:r w:rsidRPr="00521E5B">
        <w:rPr>
          <w:rFonts w:ascii="Times New Roman" w:hAnsi="Times New Roman" w:cs="Times New Roman"/>
          <w:sz w:val="28"/>
          <w:szCs w:val="28"/>
          <w:shd w:val="clear" w:color="auto" w:fill="FAFBFC"/>
        </w:rPr>
        <w:t>содержания труда</w:t>
      </w:r>
      <w:r w:rsidRPr="00521E5B">
        <w:rPr>
          <w:rStyle w:val="c4"/>
          <w:rFonts w:ascii="Times New Roman" w:hAnsi="Times New Roman" w:cs="Times New Roman"/>
          <w:sz w:val="28"/>
          <w:szCs w:val="28"/>
          <w:shd w:val="clear" w:color="auto" w:fill="FFFFFF"/>
        </w:rPr>
        <w:t xml:space="preserve"> требований профессии к человеку, </w:t>
      </w:r>
      <w:r w:rsidRPr="00521E5B">
        <w:rPr>
          <w:rFonts w:ascii="Times New Roman" w:hAnsi="Times New Roman" w:cs="Times New Roman"/>
          <w:sz w:val="28"/>
          <w:szCs w:val="28"/>
          <w:shd w:val="clear" w:color="auto" w:fill="FAFBFC"/>
        </w:rPr>
        <w:t>пути получения профессии</w:t>
      </w:r>
      <w:r w:rsidRPr="00521E5B">
        <w:rPr>
          <w:rStyle w:val="c4"/>
          <w:rFonts w:ascii="Times New Roman" w:hAnsi="Times New Roman" w:cs="Times New Roman"/>
          <w:sz w:val="28"/>
          <w:szCs w:val="28"/>
          <w:shd w:val="clear" w:color="auto" w:fill="FFFFFF"/>
        </w:rPr>
        <w:t xml:space="preserve"> и места ее получения, потребностей общества в данных специалистах.</w:t>
      </w:r>
    </w:p>
    <w:p w:rsidR="002649D9" w:rsidRPr="00521E5B" w:rsidRDefault="002649D9" w:rsidP="00521E5B">
      <w:pPr>
        <w:spacing w:after="0" w:line="240" w:lineRule="auto"/>
        <w:ind w:firstLine="709"/>
        <w:jc w:val="both"/>
        <w:rPr>
          <w:rStyle w:val="c4"/>
          <w:rFonts w:ascii="Times New Roman" w:hAnsi="Times New Roman" w:cs="Times New Roman"/>
          <w:sz w:val="28"/>
          <w:szCs w:val="28"/>
          <w:shd w:val="clear" w:color="auto" w:fill="FFFFFF"/>
        </w:rPr>
      </w:pPr>
      <w:r w:rsidRPr="00521E5B">
        <w:rPr>
          <w:rStyle w:val="c2"/>
          <w:rFonts w:ascii="Times New Roman" w:hAnsi="Times New Roman" w:cs="Times New Roman"/>
          <w:bCs/>
          <w:sz w:val="28"/>
          <w:szCs w:val="28"/>
          <w:shd w:val="clear" w:color="auto" w:fill="FFFFFF"/>
        </w:rPr>
        <w:t>2. </w:t>
      </w:r>
      <w:r w:rsidRPr="00521E5B">
        <w:rPr>
          <w:rStyle w:val="c0"/>
          <w:rFonts w:ascii="Times New Roman" w:hAnsi="Times New Roman" w:cs="Times New Roman"/>
          <w:bCs/>
          <w:iCs/>
          <w:sz w:val="28"/>
          <w:szCs w:val="28"/>
          <w:shd w:val="clear" w:color="auto" w:fill="FFFFFF"/>
        </w:rPr>
        <w:t>Уверенность обучающегося в социальной значимости труда</w:t>
      </w:r>
      <w:r w:rsidRPr="00521E5B">
        <w:rPr>
          <w:rStyle w:val="c2"/>
          <w:rFonts w:ascii="Times New Roman" w:hAnsi="Times New Roman" w:cs="Times New Roman"/>
          <w:bCs/>
          <w:sz w:val="28"/>
          <w:szCs w:val="28"/>
          <w:shd w:val="clear" w:color="auto" w:fill="FFFFFF"/>
        </w:rPr>
        <w:t xml:space="preserve">, </w:t>
      </w:r>
      <w:r w:rsidRPr="00521E5B">
        <w:rPr>
          <w:rStyle w:val="c4"/>
          <w:rFonts w:ascii="Times New Roman" w:hAnsi="Times New Roman" w:cs="Times New Roman"/>
          <w:sz w:val="28"/>
          <w:szCs w:val="28"/>
          <w:shd w:val="clear" w:color="auto" w:fill="FFFFFF"/>
        </w:rPr>
        <w:t>т.е. сформированное отношение к нему как к жизненной ценности. По данным исследований отношение к труду как к жизненной ценности прямо соотносится у них с потребностью в обоснованном выборе профессии.</w:t>
      </w:r>
    </w:p>
    <w:p w:rsidR="002649D9" w:rsidRPr="00521E5B" w:rsidRDefault="002649D9" w:rsidP="00521E5B">
      <w:pPr>
        <w:spacing w:after="0" w:line="240" w:lineRule="auto"/>
        <w:ind w:firstLine="709"/>
        <w:jc w:val="both"/>
        <w:rPr>
          <w:rStyle w:val="c2"/>
          <w:rFonts w:ascii="Times New Roman" w:hAnsi="Times New Roman" w:cs="Times New Roman"/>
          <w:bCs/>
          <w:sz w:val="28"/>
          <w:szCs w:val="28"/>
          <w:shd w:val="clear" w:color="auto" w:fill="FFFFFF"/>
        </w:rPr>
      </w:pPr>
      <w:r w:rsidRPr="00521E5B">
        <w:rPr>
          <w:rStyle w:val="c2"/>
          <w:rFonts w:ascii="Times New Roman" w:hAnsi="Times New Roman" w:cs="Times New Roman"/>
          <w:bCs/>
          <w:sz w:val="28"/>
          <w:szCs w:val="28"/>
          <w:shd w:val="clear" w:color="auto" w:fill="FFFFFF"/>
        </w:rPr>
        <w:t xml:space="preserve">3. </w:t>
      </w:r>
      <w:r w:rsidRPr="00521E5B">
        <w:rPr>
          <w:rStyle w:val="c0"/>
          <w:rFonts w:ascii="Times New Roman" w:hAnsi="Times New Roman" w:cs="Times New Roman"/>
          <w:bCs/>
          <w:iCs/>
          <w:sz w:val="28"/>
          <w:szCs w:val="28"/>
          <w:shd w:val="clear" w:color="auto" w:fill="FFFFFF"/>
        </w:rPr>
        <w:t>Обоснованность в выборе профессии</w:t>
      </w:r>
      <w:r w:rsidRPr="00521E5B">
        <w:rPr>
          <w:rStyle w:val="c2"/>
          <w:rFonts w:ascii="Times New Roman" w:hAnsi="Times New Roman" w:cs="Times New Roman"/>
          <w:bCs/>
          <w:sz w:val="28"/>
          <w:szCs w:val="28"/>
          <w:shd w:val="clear" w:color="auto" w:fill="FFFFFF"/>
        </w:rPr>
        <w:t>.</w:t>
      </w:r>
    </w:p>
    <w:p w:rsidR="002649D9" w:rsidRPr="00521E5B" w:rsidRDefault="002649D9" w:rsidP="00521E5B">
      <w:pPr>
        <w:spacing w:after="0" w:line="240" w:lineRule="auto"/>
        <w:ind w:firstLine="709"/>
        <w:jc w:val="both"/>
        <w:rPr>
          <w:rFonts w:ascii="Times New Roman" w:hAnsi="Times New Roman" w:cs="Times New Roman"/>
          <w:sz w:val="28"/>
          <w:szCs w:val="28"/>
          <w:shd w:val="clear" w:color="auto" w:fill="FFFFFF"/>
        </w:rPr>
      </w:pPr>
      <w:r w:rsidRPr="00521E5B">
        <w:rPr>
          <w:rStyle w:val="c4"/>
          <w:rFonts w:ascii="Times New Roman" w:hAnsi="Times New Roman" w:cs="Times New Roman"/>
          <w:sz w:val="28"/>
          <w:szCs w:val="28"/>
          <w:shd w:val="clear" w:color="auto" w:fill="FFFFFF"/>
        </w:rPr>
        <w:lastRenderedPageBreak/>
        <w:t>Показателем обоснованности является умение соотносить требования профессии к человеку со знаниями своих индивидуальных особенностей, те из них, которые непосредственно влияют на успех в профессиональной деятельности, т. е. профессионально важные качества. </w:t>
      </w:r>
    </w:p>
    <w:p w:rsidR="0082667A" w:rsidRPr="00521E5B" w:rsidRDefault="002649D9" w:rsidP="00521E5B">
      <w:pPr>
        <w:spacing w:after="0" w:line="240" w:lineRule="auto"/>
        <w:ind w:firstLine="709"/>
        <w:jc w:val="both"/>
        <w:rPr>
          <w:rFonts w:ascii="Times New Roman" w:hAnsi="Times New Roman" w:cs="Times New Roman"/>
          <w:color w:val="FF0000"/>
          <w:sz w:val="28"/>
          <w:szCs w:val="28"/>
          <w:shd w:val="clear" w:color="auto" w:fill="FFFFFF"/>
        </w:rPr>
      </w:pPr>
      <w:r w:rsidRPr="00521E5B">
        <w:rPr>
          <w:rFonts w:ascii="Times New Roman" w:hAnsi="Times New Roman" w:cs="Times New Roman"/>
          <w:bCs/>
          <w:sz w:val="28"/>
          <w:szCs w:val="28"/>
          <w:shd w:val="clear" w:color="auto" w:fill="FFFFFF"/>
        </w:rPr>
        <w:t>Обоснованный</w:t>
      </w:r>
      <w:r w:rsidRPr="00521E5B">
        <w:rPr>
          <w:rFonts w:ascii="Times New Roman" w:hAnsi="Times New Roman" w:cs="Times New Roman"/>
          <w:sz w:val="28"/>
          <w:szCs w:val="28"/>
          <w:shd w:val="clear" w:color="auto" w:fill="FFFFFF"/>
        </w:rPr>
        <w:t> профессиональный </w:t>
      </w:r>
      <w:r w:rsidRPr="00521E5B">
        <w:rPr>
          <w:rFonts w:ascii="Times New Roman" w:hAnsi="Times New Roman" w:cs="Times New Roman"/>
          <w:bCs/>
          <w:sz w:val="28"/>
          <w:szCs w:val="28"/>
          <w:shd w:val="clear" w:color="auto" w:fill="FFFFFF"/>
        </w:rPr>
        <w:t>выбор</w:t>
      </w:r>
      <w:r w:rsidRPr="00521E5B">
        <w:rPr>
          <w:rFonts w:ascii="Times New Roman" w:hAnsi="Times New Roman" w:cs="Times New Roman"/>
          <w:sz w:val="28"/>
          <w:szCs w:val="28"/>
          <w:shd w:val="clear" w:color="auto" w:fill="FFFFFF"/>
        </w:rPr>
        <w:t> — </w:t>
      </w:r>
      <w:r w:rsidRPr="00521E5B">
        <w:rPr>
          <w:rFonts w:ascii="Times New Roman" w:hAnsi="Times New Roman" w:cs="Times New Roman"/>
          <w:bCs/>
          <w:sz w:val="28"/>
          <w:szCs w:val="28"/>
          <w:shd w:val="clear" w:color="auto" w:fill="FFFFFF"/>
        </w:rPr>
        <w:t>это</w:t>
      </w:r>
      <w:r w:rsidRPr="00521E5B">
        <w:rPr>
          <w:rFonts w:ascii="Times New Roman" w:hAnsi="Times New Roman" w:cs="Times New Roman"/>
          <w:sz w:val="28"/>
          <w:szCs w:val="28"/>
          <w:shd w:val="clear" w:color="auto" w:fill="FFFFFF"/>
        </w:rPr>
        <w:t xml:space="preserve"> самостоятельное решение школьника, осознающего ответственность за результаты при планировании перспектив своего развития. Такую ответственность готовы принять далеко не все взрослые, поэтому </w:t>
      </w:r>
      <w:r w:rsidR="0082667A" w:rsidRPr="00521E5B">
        <w:rPr>
          <w:rFonts w:ascii="Times New Roman" w:hAnsi="Times New Roman" w:cs="Times New Roman"/>
          <w:sz w:val="28"/>
          <w:szCs w:val="28"/>
          <w:shd w:val="clear" w:color="auto" w:fill="FFFFFF"/>
        </w:rPr>
        <w:t xml:space="preserve">важно, чтобы </w:t>
      </w:r>
      <w:r w:rsidRPr="00521E5B">
        <w:rPr>
          <w:rFonts w:ascii="Times New Roman" w:hAnsi="Times New Roman" w:cs="Times New Roman"/>
          <w:sz w:val="28"/>
          <w:szCs w:val="28"/>
          <w:shd w:val="clear" w:color="auto" w:fill="FFFFFF"/>
        </w:rPr>
        <w:t>период </w:t>
      </w:r>
      <w:r w:rsidRPr="00521E5B">
        <w:rPr>
          <w:rFonts w:ascii="Times New Roman" w:hAnsi="Times New Roman" w:cs="Times New Roman"/>
          <w:bCs/>
          <w:sz w:val="28"/>
          <w:szCs w:val="28"/>
          <w:shd w:val="clear" w:color="auto" w:fill="FFFFFF"/>
        </w:rPr>
        <w:t>выбора</w:t>
      </w:r>
      <w:r w:rsidRPr="00521E5B">
        <w:rPr>
          <w:rFonts w:ascii="Times New Roman" w:hAnsi="Times New Roman" w:cs="Times New Roman"/>
          <w:sz w:val="28"/>
          <w:szCs w:val="28"/>
          <w:shd w:val="clear" w:color="auto" w:fill="FFFFFF"/>
        </w:rPr>
        <w:t> </w:t>
      </w:r>
      <w:r w:rsidRPr="00521E5B">
        <w:rPr>
          <w:rFonts w:ascii="Times New Roman" w:hAnsi="Times New Roman" w:cs="Times New Roman"/>
          <w:bCs/>
          <w:sz w:val="28"/>
          <w:szCs w:val="28"/>
          <w:shd w:val="clear" w:color="auto" w:fill="FFFFFF"/>
        </w:rPr>
        <w:t>профессии</w:t>
      </w:r>
      <w:r w:rsidRPr="00521E5B">
        <w:rPr>
          <w:rFonts w:ascii="Times New Roman" w:hAnsi="Times New Roman" w:cs="Times New Roman"/>
          <w:sz w:val="28"/>
          <w:szCs w:val="28"/>
          <w:shd w:val="clear" w:color="auto" w:fill="FFFFFF"/>
        </w:rPr>
        <w:t> </w:t>
      </w:r>
      <w:r w:rsidR="0082667A" w:rsidRPr="00521E5B">
        <w:rPr>
          <w:rFonts w:ascii="Times New Roman" w:hAnsi="Times New Roman" w:cs="Times New Roman"/>
          <w:sz w:val="28"/>
          <w:szCs w:val="28"/>
        </w:rPr>
        <w:t xml:space="preserve"> рядом находится взрослый, который поддержит и придаст уверенности.  </w:t>
      </w:r>
    </w:p>
    <w:p w:rsidR="002649D9" w:rsidRPr="00521E5B" w:rsidRDefault="002649D9" w:rsidP="00521E5B">
      <w:pPr>
        <w:shd w:val="clear" w:color="auto" w:fill="FFFFFF"/>
        <w:spacing w:after="0" w:line="240" w:lineRule="auto"/>
        <w:ind w:firstLine="709"/>
        <w:jc w:val="both"/>
        <w:rPr>
          <w:rStyle w:val="c2"/>
          <w:rFonts w:ascii="Times New Roman" w:hAnsi="Times New Roman" w:cs="Times New Roman"/>
          <w:bCs/>
          <w:sz w:val="28"/>
          <w:szCs w:val="28"/>
          <w:shd w:val="clear" w:color="auto" w:fill="FFFFFF"/>
        </w:rPr>
      </w:pPr>
      <w:r w:rsidRPr="00521E5B">
        <w:rPr>
          <w:rStyle w:val="c2"/>
          <w:rFonts w:ascii="Times New Roman" w:hAnsi="Times New Roman" w:cs="Times New Roman"/>
          <w:bCs/>
          <w:sz w:val="28"/>
          <w:szCs w:val="28"/>
          <w:shd w:val="clear" w:color="auto" w:fill="FFFFFF"/>
        </w:rPr>
        <w:t>4. </w:t>
      </w:r>
      <w:r w:rsidRPr="00521E5B">
        <w:rPr>
          <w:rFonts w:ascii="Times New Roman" w:hAnsi="Times New Roman" w:cs="Times New Roman"/>
          <w:sz w:val="28"/>
          <w:szCs w:val="28"/>
        </w:rPr>
        <w:t xml:space="preserve"> </w:t>
      </w:r>
      <w:r w:rsidRPr="00521E5B">
        <w:rPr>
          <w:rStyle w:val="c2"/>
          <w:rFonts w:ascii="Times New Roman" w:hAnsi="Times New Roman" w:cs="Times New Roman"/>
          <w:bCs/>
          <w:sz w:val="28"/>
          <w:szCs w:val="28"/>
          <w:shd w:val="clear" w:color="auto" w:fill="FFFFFF"/>
        </w:rPr>
        <w:t>Самооценка профессионально важных качеств.</w:t>
      </w:r>
    </w:p>
    <w:p w:rsidR="002649D9" w:rsidRPr="00521E5B" w:rsidRDefault="002649D9" w:rsidP="00521E5B">
      <w:pPr>
        <w:shd w:val="clear" w:color="auto" w:fill="FFFFFF"/>
        <w:spacing w:after="0" w:line="240" w:lineRule="auto"/>
        <w:ind w:firstLine="709"/>
        <w:jc w:val="both"/>
        <w:rPr>
          <w:rStyle w:val="c4"/>
          <w:rFonts w:ascii="Times New Roman" w:hAnsi="Times New Roman" w:cs="Times New Roman"/>
          <w:bCs/>
          <w:iCs/>
          <w:sz w:val="28"/>
          <w:szCs w:val="28"/>
          <w:shd w:val="clear" w:color="auto" w:fill="FAFBFC"/>
        </w:rPr>
      </w:pPr>
      <w:r w:rsidRPr="00521E5B">
        <w:rPr>
          <w:rFonts w:ascii="Times New Roman" w:hAnsi="Times New Roman" w:cs="Times New Roman"/>
          <w:sz w:val="28"/>
          <w:szCs w:val="28"/>
          <w:shd w:val="clear" w:color="auto" w:fill="FAFBFC"/>
        </w:rPr>
        <w:t xml:space="preserve">Выбор профессии, профиля обучения, профессионального образования и результаты психологической диагностики профессиональных интересов и склонностей не должны лежать в разных плоскостях,  а носить </w:t>
      </w:r>
      <w:r w:rsidRPr="00521E5B">
        <w:rPr>
          <w:rFonts w:ascii="Times New Roman" w:hAnsi="Times New Roman" w:cs="Times New Roman"/>
          <w:bCs/>
          <w:iCs/>
          <w:sz w:val="28"/>
          <w:szCs w:val="28"/>
          <w:shd w:val="clear" w:color="auto" w:fill="FAFBFC"/>
        </w:rPr>
        <w:t>согласованный характер.</w:t>
      </w:r>
      <w:r w:rsidRPr="00521E5B">
        <w:rPr>
          <w:rFonts w:ascii="Times New Roman" w:hAnsi="Times New Roman" w:cs="Times New Roman"/>
          <w:sz w:val="28"/>
          <w:szCs w:val="28"/>
          <w:shd w:val="clear" w:color="auto" w:fill="FAFBFC"/>
        </w:rPr>
        <w:t xml:space="preserve"> </w:t>
      </w:r>
      <w:r w:rsidRPr="00521E5B">
        <w:rPr>
          <w:rFonts w:ascii="Times New Roman" w:hAnsi="Times New Roman" w:cs="Times New Roman"/>
          <w:bCs/>
          <w:iCs/>
          <w:sz w:val="28"/>
          <w:szCs w:val="28"/>
          <w:shd w:val="clear" w:color="auto" w:fill="FAFBFC"/>
        </w:rPr>
        <w:t xml:space="preserve">Необходимо иметь </w:t>
      </w:r>
      <w:r w:rsidRPr="00521E5B">
        <w:rPr>
          <w:rFonts w:ascii="Times New Roman" w:hAnsi="Times New Roman" w:cs="Times New Roman"/>
          <w:sz w:val="28"/>
          <w:szCs w:val="28"/>
          <w:shd w:val="clear" w:color="auto" w:fill="FAFBFC"/>
        </w:rPr>
        <w:t>представление о своих ресурсах, необходимых для получения этой профессии и успешной профессиональной деятельности – интеллектуальных, физических, финансовых.</w:t>
      </w:r>
      <w:r w:rsidRPr="00521E5B">
        <w:rPr>
          <w:rStyle w:val="c4"/>
          <w:rFonts w:ascii="Times New Roman" w:hAnsi="Times New Roman" w:cs="Times New Roman"/>
          <w:color w:val="FF0000"/>
          <w:sz w:val="28"/>
          <w:szCs w:val="28"/>
          <w:shd w:val="clear" w:color="auto" w:fill="FFFFFF"/>
        </w:rPr>
        <w:t xml:space="preserve"> </w:t>
      </w:r>
      <w:r w:rsidRPr="00521E5B">
        <w:rPr>
          <w:rStyle w:val="c4"/>
          <w:rFonts w:ascii="Times New Roman" w:hAnsi="Times New Roman" w:cs="Times New Roman"/>
          <w:sz w:val="28"/>
          <w:szCs w:val="28"/>
          <w:shd w:val="clear" w:color="auto" w:fill="FFFFFF"/>
        </w:rPr>
        <w:t>От того, насколько глубоко обучающийся сможет оценить свои профессионально важные качества, во многом будет зависеть обоснованность его выбора.</w:t>
      </w:r>
    </w:p>
    <w:p w:rsidR="002649D9" w:rsidRPr="00521E5B" w:rsidRDefault="002649D9" w:rsidP="00521E5B">
      <w:pPr>
        <w:spacing w:after="0" w:line="240" w:lineRule="auto"/>
        <w:ind w:firstLine="709"/>
        <w:jc w:val="both"/>
        <w:rPr>
          <w:rStyle w:val="c2"/>
          <w:rFonts w:ascii="Times New Roman" w:hAnsi="Times New Roman" w:cs="Times New Roman"/>
          <w:sz w:val="28"/>
          <w:szCs w:val="28"/>
          <w:shd w:val="clear" w:color="auto" w:fill="FFFFFF"/>
        </w:rPr>
      </w:pPr>
      <w:r w:rsidRPr="00521E5B">
        <w:rPr>
          <w:rFonts w:ascii="Times New Roman" w:hAnsi="Times New Roman" w:cs="Times New Roman"/>
          <w:sz w:val="28"/>
          <w:szCs w:val="28"/>
          <w:shd w:val="clear" w:color="auto" w:fill="FFFFFF"/>
        </w:rPr>
        <w:t>Подросток в период </w:t>
      </w:r>
      <w:r w:rsidRPr="00521E5B">
        <w:rPr>
          <w:rFonts w:ascii="Times New Roman" w:hAnsi="Times New Roman" w:cs="Times New Roman"/>
          <w:bCs/>
          <w:sz w:val="28"/>
          <w:szCs w:val="28"/>
          <w:shd w:val="clear" w:color="auto" w:fill="FFFFFF"/>
        </w:rPr>
        <w:t>выбора</w:t>
      </w:r>
      <w:r w:rsidRPr="00521E5B">
        <w:rPr>
          <w:rFonts w:ascii="Times New Roman" w:hAnsi="Times New Roman" w:cs="Times New Roman"/>
          <w:sz w:val="28"/>
          <w:szCs w:val="28"/>
          <w:shd w:val="clear" w:color="auto" w:fill="FFFFFF"/>
        </w:rPr>
        <w:t> </w:t>
      </w:r>
      <w:r w:rsidRPr="00521E5B">
        <w:rPr>
          <w:rFonts w:ascii="Times New Roman" w:hAnsi="Times New Roman" w:cs="Times New Roman"/>
          <w:bCs/>
          <w:sz w:val="28"/>
          <w:szCs w:val="28"/>
          <w:shd w:val="clear" w:color="auto" w:fill="FFFFFF"/>
        </w:rPr>
        <w:t>профессии</w:t>
      </w:r>
      <w:r w:rsidRPr="00521E5B">
        <w:rPr>
          <w:rFonts w:ascii="Times New Roman" w:hAnsi="Times New Roman" w:cs="Times New Roman"/>
          <w:sz w:val="28"/>
          <w:szCs w:val="28"/>
          <w:shd w:val="clear" w:color="auto" w:fill="FFFFFF"/>
        </w:rPr>
        <w:t xml:space="preserve"> особо нуждается в помощи со стороны специалистов: педагогов, родителей, психологов. </w:t>
      </w:r>
      <w:r w:rsidRPr="00521E5B">
        <w:rPr>
          <w:rStyle w:val="c4"/>
          <w:rFonts w:ascii="Times New Roman" w:hAnsi="Times New Roman" w:cs="Times New Roman"/>
          <w:sz w:val="28"/>
          <w:szCs w:val="28"/>
          <w:shd w:val="clear" w:color="auto" w:fill="FFFFFF"/>
        </w:rPr>
        <w:t>При этом следует учитывать, что только квалифицированный специалист может дать школьнику достаточно полную и адекватную информацию о его профессионально важных качествах.</w:t>
      </w:r>
    </w:p>
    <w:p w:rsidR="002649D9" w:rsidRPr="00521E5B" w:rsidRDefault="002649D9" w:rsidP="00521E5B">
      <w:pPr>
        <w:spacing w:after="0" w:line="240" w:lineRule="auto"/>
        <w:ind w:firstLine="709"/>
        <w:jc w:val="both"/>
        <w:rPr>
          <w:rStyle w:val="c4"/>
          <w:rFonts w:ascii="Times New Roman" w:hAnsi="Times New Roman" w:cs="Times New Roman"/>
          <w:sz w:val="28"/>
          <w:szCs w:val="28"/>
          <w:shd w:val="clear" w:color="auto" w:fill="FFFFFF"/>
        </w:rPr>
      </w:pPr>
      <w:r w:rsidRPr="00521E5B">
        <w:rPr>
          <w:rStyle w:val="c2"/>
          <w:rFonts w:ascii="Times New Roman" w:hAnsi="Times New Roman" w:cs="Times New Roman"/>
          <w:bCs/>
          <w:sz w:val="28"/>
          <w:szCs w:val="28"/>
          <w:shd w:val="clear" w:color="auto" w:fill="FFFFFF"/>
        </w:rPr>
        <w:t>5.</w:t>
      </w:r>
      <w:r w:rsidRPr="00521E5B">
        <w:rPr>
          <w:rStyle w:val="c0"/>
          <w:rFonts w:ascii="Times New Roman" w:hAnsi="Times New Roman" w:cs="Times New Roman"/>
          <w:bCs/>
          <w:iCs/>
          <w:sz w:val="28"/>
          <w:szCs w:val="28"/>
          <w:shd w:val="clear" w:color="auto" w:fill="FFFFFF"/>
        </w:rPr>
        <w:t> Наличие у учащегося обоснованного профессионального плана</w:t>
      </w:r>
      <w:r w:rsidRPr="00521E5B">
        <w:rPr>
          <w:rStyle w:val="c2"/>
          <w:rFonts w:ascii="Times New Roman" w:hAnsi="Times New Roman" w:cs="Times New Roman"/>
          <w:bCs/>
          <w:sz w:val="28"/>
          <w:szCs w:val="28"/>
          <w:shd w:val="clear" w:color="auto" w:fill="FFFFFF"/>
        </w:rPr>
        <w:t xml:space="preserve">. </w:t>
      </w:r>
    </w:p>
    <w:p w:rsidR="002649D9" w:rsidRPr="00521E5B" w:rsidRDefault="002649D9" w:rsidP="00521E5B">
      <w:pPr>
        <w:spacing w:after="0" w:line="240" w:lineRule="auto"/>
        <w:ind w:firstLine="709"/>
        <w:jc w:val="both"/>
        <w:rPr>
          <w:rStyle w:val="c4"/>
          <w:rFonts w:ascii="Times New Roman" w:hAnsi="Times New Roman" w:cs="Times New Roman"/>
          <w:sz w:val="28"/>
          <w:szCs w:val="28"/>
          <w:shd w:val="clear" w:color="auto" w:fill="FFFFFF"/>
        </w:rPr>
      </w:pPr>
      <w:r w:rsidRPr="00521E5B">
        <w:rPr>
          <w:rFonts w:ascii="Times New Roman" w:hAnsi="Times New Roman" w:cs="Times New Roman"/>
          <w:sz w:val="28"/>
          <w:szCs w:val="28"/>
        </w:rPr>
        <w:t xml:space="preserve">Способность спроектировать собственную образовательную траекторию с учетом рекомендаций по построению индивидуального учебного плана в соответствии с выбранными профессиональными компетенциями. </w:t>
      </w:r>
      <w:r w:rsidRPr="00521E5B">
        <w:rPr>
          <w:rStyle w:val="c4"/>
          <w:rFonts w:ascii="Times New Roman" w:hAnsi="Times New Roman" w:cs="Times New Roman"/>
          <w:sz w:val="28"/>
          <w:szCs w:val="28"/>
          <w:shd w:val="clear" w:color="auto" w:fill="FFFFFF"/>
        </w:rPr>
        <w:t>Определение личного профессионального плана свидетельствует о проявлении школьником активности по получению необходимой информации о той или иной профессии, пробы своих сил в конкретных областях профессиональной деятельности.</w:t>
      </w:r>
    </w:p>
    <w:p w:rsidR="007B527F" w:rsidRPr="00521E5B" w:rsidRDefault="007B527F" w:rsidP="00521E5B">
      <w:pPr>
        <w:pStyle w:val="c8"/>
        <w:shd w:val="clear" w:color="auto" w:fill="FFFFFF"/>
        <w:spacing w:before="0" w:beforeAutospacing="0" w:after="0" w:afterAutospacing="0"/>
        <w:ind w:firstLine="709"/>
        <w:jc w:val="both"/>
        <w:rPr>
          <w:rStyle w:val="c4"/>
          <w:sz w:val="28"/>
          <w:szCs w:val="28"/>
        </w:rPr>
      </w:pPr>
      <w:r w:rsidRPr="00521E5B">
        <w:rPr>
          <w:rStyle w:val="c4"/>
          <w:sz w:val="28"/>
          <w:szCs w:val="28"/>
        </w:rPr>
        <w:t>Достижение поставленных задач возможно и оправдано только при согласованной деятельности всех субъектов профориентации, направленной на выявление реальных интересов и способностей обучающихся, формирование убежденности в правильном выборе профессии, отвечающего как их личным склонностям и возможностям, так и потребностям города, региона, общества в целом.</w:t>
      </w:r>
    </w:p>
    <w:p w:rsidR="00E81945" w:rsidRPr="00521E5B" w:rsidRDefault="00E81945" w:rsidP="00521E5B">
      <w:pPr>
        <w:shd w:val="clear" w:color="auto" w:fill="FFFFFF"/>
        <w:spacing w:after="0" w:line="240" w:lineRule="auto"/>
        <w:ind w:firstLine="709"/>
        <w:jc w:val="both"/>
        <w:rPr>
          <w:rFonts w:ascii="Times New Roman" w:hAnsi="Times New Roman" w:cs="Times New Roman"/>
          <w:color w:val="FF0000"/>
          <w:sz w:val="28"/>
          <w:szCs w:val="28"/>
        </w:rPr>
      </w:pPr>
    </w:p>
    <w:p w:rsidR="00EE2C41" w:rsidRPr="00521E5B" w:rsidRDefault="006E0508" w:rsidP="00521E5B">
      <w:pPr>
        <w:spacing w:after="0" w:line="240" w:lineRule="auto"/>
        <w:ind w:firstLine="709"/>
        <w:jc w:val="center"/>
        <w:rPr>
          <w:rFonts w:ascii="Times New Roman" w:hAnsi="Times New Roman" w:cs="Times New Roman"/>
          <w:b/>
          <w:sz w:val="28"/>
          <w:szCs w:val="28"/>
        </w:rPr>
      </w:pPr>
      <w:r w:rsidRPr="00521E5B">
        <w:rPr>
          <w:rFonts w:ascii="Times New Roman" w:hAnsi="Times New Roman" w:cs="Times New Roman"/>
          <w:b/>
          <w:sz w:val="28"/>
          <w:szCs w:val="28"/>
        </w:rPr>
        <w:t>3</w:t>
      </w:r>
      <w:r w:rsidR="00EE2C41" w:rsidRPr="00521E5B">
        <w:rPr>
          <w:rFonts w:ascii="Times New Roman" w:hAnsi="Times New Roman" w:cs="Times New Roman"/>
          <w:b/>
          <w:sz w:val="28"/>
          <w:szCs w:val="28"/>
        </w:rPr>
        <w:t>. Концептуальные положения Программы</w:t>
      </w:r>
    </w:p>
    <w:p w:rsidR="00FD2620" w:rsidRPr="00521E5B" w:rsidRDefault="00FD2620" w:rsidP="00521E5B">
      <w:pPr>
        <w:spacing w:after="0" w:line="240" w:lineRule="auto"/>
        <w:ind w:firstLine="709"/>
        <w:jc w:val="both"/>
        <w:rPr>
          <w:rFonts w:ascii="Times New Roman" w:hAnsi="Times New Roman" w:cs="Times New Roman"/>
          <w:b/>
          <w:sz w:val="28"/>
          <w:szCs w:val="28"/>
        </w:rPr>
      </w:pPr>
    </w:p>
    <w:p w:rsidR="00EE2C41" w:rsidRPr="00521E5B" w:rsidRDefault="00EE2C41" w:rsidP="00521E5B">
      <w:pPr>
        <w:numPr>
          <w:ilvl w:val="0"/>
          <w:numId w:val="2"/>
        </w:numPr>
        <w:spacing w:after="0" w:line="240" w:lineRule="auto"/>
        <w:ind w:left="0" w:firstLine="709"/>
        <w:jc w:val="both"/>
        <w:rPr>
          <w:rFonts w:ascii="Times New Roman" w:hAnsi="Times New Roman" w:cs="Times New Roman"/>
          <w:sz w:val="28"/>
          <w:szCs w:val="28"/>
        </w:rPr>
      </w:pPr>
      <w:proofErr w:type="spellStart"/>
      <w:r w:rsidRPr="00521E5B">
        <w:rPr>
          <w:rFonts w:ascii="Times New Roman" w:hAnsi="Times New Roman" w:cs="Times New Roman"/>
          <w:sz w:val="28"/>
          <w:szCs w:val="28"/>
        </w:rPr>
        <w:t>Этапность</w:t>
      </w:r>
      <w:proofErr w:type="spellEnd"/>
      <w:r w:rsidRPr="00521E5B">
        <w:rPr>
          <w:rFonts w:ascii="Times New Roman" w:hAnsi="Times New Roman" w:cs="Times New Roman"/>
          <w:sz w:val="28"/>
          <w:szCs w:val="28"/>
        </w:rPr>
        <w:t xml:space="preserve"> реализации</w:t>
      </w:r>
      <w:r w:rsidRPr="00521E5B">
        <w:rPr>
          <w:rFonts w:ascii="Times New Roman" w:hAnsi="Times New Roman" w:cs="Times New Roman"/>
          <w:i/>
          <w:sz w:val="28"/>
          <w:szCs w:val="28"/>
        </w:rPr>
        <w:t>.</w:t>
      </w:r>
      <w:r w:rsidRPr="00521E5B">
        <w:rPr>
          <w:rFonts w:ascii="Times New Roman" w:hAnsi="Times New Roman" w:cs="Times New Roman"/>
          <w:sz w:val="28"/>
          <w:szCs w:val="28"/>
        </w:rPr>
        <w:t xml:space="preserve"> </w:t>
      </w:r>
    </w:p>
    <w:p w:rsidR="00EE2C41" w:rsidRPr="00521E5B" w:rsidRDefault="00EE2C41" w:rsidP="00521E5B">
      <w:pPr>
        <w:spacing w:after="0" w:line="240" w:lineRule="auto"/>
        <w:ind w:firstLine="709"/>
        <w:jc w:val="both"/>
        <w:rPr>
          <w:rFonts w:ascii="Times New Roman" w:hAnsi="Times New Roman" w:cs="Times New Roman"/>
          <w:sz w:val="28"/>
          <w:szCs w:val="28"/>
        </w:rPr>
      </w:pPr>
      <w:r w:rsidRPr="00521E5B">
        <w:rPr>
          <w:rFonts w:ascii="Times New Roman" w:hAnsi="Times New Roman" w:cs="Times New Roman"/>
          <w:sz w:val="28"/>
          <w:szCs w:val="28"/>
        </w:rPr>
        <w:t>Ни для кого не секр</w:t>
      </w:r>
      <w:r w:rsidR="00C01998" w:rsidRPr="00521E5B">
        <w:rPr>
          <w:rFonts w:ascii="Times New Roman" w:hAnsi="Times New Roman" w:cs="Times New Roman"/>
          <w:sz w:val="28"/>
          <w:szCs w:val="28"/>
        </w:rPr>
        <w:t xml:space="preserve">ет, что сфера профориентации </w:t>
      </w:r>
      <w:r w:rsidRPr="00521E5B">
        <w:rPr>
          <w:rFonts w:ascii="Times New Roman" w:hAnsi="Times New Roman" w:cs="Times New Roman"/>
          <w:sz w:val="28"/>
          <w:szCs w:val="28"/>
        </w:rPr>
        <w:t>нуждается в</w:t>
      </w:r>
      <w:r w:rsidR="00C01998" w:rsidRPr="00521E5B">
        <w:rPr>
          <w:rFonts w:ascii="Times New Roman" w:hAnsi="Times New Roman" w:cs="Times New Roman"/>
          <w:sz w:val="28"/>
          <w:szCs w:val="28"/>
        </w:rPr>
        <w:t xml:space="preserve"> дальнейшем совершенствовании. </w:t>
      </w:r>
      <w:r w:rsidRPr="00521E5B">
        <w:rPr>
          <w:rFonts w:ascii="Times New Roman" w:hAnsi="Times New Roman" w:cs="Times New Roman"/>
          <w:sz w:val="28"/>
          <w:szCs w:val="28"/>
        </w:rPr>
        <w:t xml:space="preserve">В связи с этим, в основу Программы закладывается принцип </w:t>
      </w:r>
      <w:proofErr w:type="spellStart"/>
      <w:r w:rsidRPr="00521E5B">
        <w:rPr>
          <w:rFonts w:ascii="Times New Roman" w:hAnsi="Times New Roman" w:cs="Times New Roman"/>
          <w:sz w:val="28"/>
          <w:szCs w:val="28"/>
        </w:rPr>
        <w:t>этапности</w:t>
      </w:r>
      <w:proofErr w:type="spellEnd"/>
      <w:r w:rsidRPr="00521E5B">
        <w:rPr>
          <w:rFonts w:ascii="Times New Roman" w:hAnsi="Times New Roman" w:cs="Times New Roman"/>
          <w:sz w:val="28"/>
          <w:szCs w:val="28"/>
        </w:rPr>
        <w:t xml:space="preserve"> реализации мер по совершенствованию </w:t>
      </w:r>
      <w:r w:rsidRPr="00521E5B">
        <w:rPr>
          <w:rFonts w:ascii="Times New Roman" w:hAnsi="Times New Roman" w:cs="Times New Roman"/>
          <w:sz w:val="28"/>
          <w:szCs w:val="28"/>
        </w:rPr>
        <w:lastRenderedPageBreak/>
        <w:t>системы профориентации. Таким образом, постепенно, шаг за шагом, с учётом интересов личности, социума и государства будет выстраиваться модель организационно-педагогического сопровождения самоопределения личности.</w:t>
      </w:r>
    </w:p>
    <w:p w:rsidR="00EE2C41" w:rsidRPr="00521E5B" w:rsidRDefault="00EE2C41" w:rsidP="00521E5B">
      <w:pPr>
        <w:pStyle w:val="a7"/>
        <w:spacing w:after="0" w:line="240" w:lineRule="auto"/>
        <w:ind w:left="0" w:firstLine="709"/>
        <w:jc w:val="both"/>
        <w:rPr>
          <w:rFonts w:ascii="Times New Roman" w:eastAsia="Times New Roman" w:hAnsi="Times New Roman" w:cs="Times New Roman"/>
          <w:sz w:val="28"/>
          <w:szCs w:val="28"/>
        </w:rPr>
      </w:pPr>
      <w:r w:rsidRPr="00521E5B">
        <w:rPr>
          <w:rFonts w:ascii="Times New Roman" w:hAnsi="Times New Roman" w:cs="Times New Roman"/>
          <w:sz w:val="28"/>
          <w:szCs w:val="28"/>
        </w:rPr>
        <w:t xml:space="preserve">На первом этапе создаются условия для создания муниципальной системы координации деятельности по сопровождению профессионального самоопределения </w:t>
      </w:r>
      <w:proofErr w:type="gramStart"/>
      <w:r w:rsidRPr="00521E5B">
        <w:rPr>
          <w:rFonts w:ascii="Times New Roman" w:hAnsi="Times New Roman" w:cs="Times New Roman"/>
          <w:sz w:val="28"/>
          <w:szCs w:val="28"/>
        </w:rPr>
        <w:t>обучающихся</w:t>
      </w:r>
      <w:proofErr w:type="gramEnd"/>
      <w:r w:rsidRPr="00521E5B">
        <w:rPr>
          <w:rFonts w:ascii="Times New Roman" w:hAnsi="Times New Roman" w:cs="Times New Roman"/>
          <w:sz w:val="28"/>
          <w:szCs w:val="28"/>
        </w:rPr>
        <w:t xml:space="preserve"> </w:t>
      </w:r>
      <w:r w:rsidRPr="00521E5B">
        <w:rPr>
          <w:rFonts w:ascii="Times New Roman" w:eastAsia="Times New Roman" w:hAnsi="Times New Roman" w:cs="Times New Roman"/>
          <w:sz w:val="28"/>
          <w:szCs w:val="28"/>
        </w:rPr>
        <w:t>на уровне ОО.</w:t>
      </w:r>
    </w:p>
    <w:p w:rsidR="00EE2C41" w:rsidRPr="00521E5B" w:rsidRDefault="00EE2C41" w:rsidP="00521E5B">
      <w:pPr>
        <w:spacing w:after="0" w:line="240" w:lineRule="auto"/>
        <w:ind w:firstLine="709"/>
        <w:jc w:val="both"/>
        <w:rPr>
          <w:rFonts w:ascii="Times New Roman" w:hAnsi="Times New Roman" w:cs="Times New Roman"/>
          <w:sz w:val="28"/>
          <w:szCs w:val="28"/>
        </w:rPr>
      </w:pPr>
      <w:r w:rsidRPr="00521E5B">
        <w:rPr>
          <w:rFonts w:ascii="Times New Roman" w:hAnsi="Times New Roman" w:cs="Times New Roman"/>
          <w:sz w:val="28"/>
          <w:szCs w:val="28"/>
        </w:rPr>
        <w:t xml:space="preserve"> На следующем этапе предстоит формирование целостной муниципальной системы и подсистем сопровождения профессионального самоопределения обучающихся с учётом местных социально-экономических особенностей. </w:t>
      </w:r>
    </w:p>
    <w:p w:rsidR="00EE2C41" w:rsidRPr="00521E5B" w:rsidRDefault="00EE2C41" w:rsidP="00521E5B">
      <w:pPr>
        <w:spacing w:after="0" w:line="240" w:lineRule="auto"/>
        <w:ind w:firstLine="709"/>
        <w:jc w:val="both"/>
        <w:rPr>
          <w:rFonts w:ascii="Times New Roman" w:hAnsi="Times New Roman" w:cs="Times New Roman"/>
          <w:sz w:val="28"/>
          <w:szCs w:val="28"/>
        </w:rPr>
      </w:pPr>
      <w:r w:rsidRPr="00521E5B">
        <w:rPr>
          <w:rFonts w:ascii="Times New Roman" w:hAnsi="Times New Roman" w:cs="Times New Roman"/>
          <w:sz w:val="28"/>
          <w:szCs w:val="28"/>
        </w:rPr>
        <w:t xml:space="preserve">2. Системность и комплексность деятельности по сопровождению профессионального самоопределения. </w:t>
      </w:r>
    </w:p>
    <w:p w:rsidR="00EE2C41" w:rsidRPr="00521E5B" w:rsidRDefault="00EE2C41" w:rsidP="00521E5B">
      <w:pPr>
        <w:spacing w:after="0" w:line="240" w:lineRule="auto"/>
        <w:ind w:firstLine="709"/>
        <w:jc w:val="both"/>
        <w:rPr>
          <w:rFonts w:ascii="Times New Roman" w:hAnsi="Times New Roman" w:cs="Times New Roman"/>
          <w:sz w:val="28"/>
          <w:szCs w:val="28"/>
        </w:rPr>
      </w:pPr>
      <w:r w:rsidRPr="00521E5B">
        <w:rPr>
          <w:rFonts w:ascii="Times New Roman" w:hAnsi="Times New Roman" w:cs="Times New Roman"/>
          <w:sz w:val="28"/>
          <w:szCs w:val="28"/>
        </w:rPr>
        <w:t>Профессиональное самоопределение – весьма сложный процесс, на который оказывают влияние множество факторов: семья, бытовое общение, средства массовой информации, социальные сети, модные тенденции на рынке профессий, круг общения и др., которые зачастую оказывают более существенное   воздействие на выбор, чем специально организованные в учреждениях проф</w:t>
      </w:r>
      <w:r w:rsidR="00C01998" w:rsidRPr="00521E5B">
        <w:rPr>
          <w:rFonts w:ascii="Times New Roman" w:hAnsi="Times New Roman" w:cs="Times New Roman"/>
          <w:sz w:val="28"/>
          <w:szCs w:val="28"/>
        </w:rPr>
        <w:t xml:space="preserve">ессиональная </w:t>
      </w:r>
      <w:r w:rsidRPr="00521E5B">
        <w:rPr>
          <w:rFonts w:ascii="Times New Roman" w:hAnsi="Times New Roman" w:cs="Times New Roman"/>
          <w:sz w:val="28"/>
          <w:szCs w:val="28"/>
        </w:rPr>
        <w:t>диагностика и проф</w:t>
      </w:r>
      <w:r w:rsidR="00C01998" w:rsidRPr="00521E5B">
        <w:rPr>
          <w:rFonts w:ascii="Times New Roman" w:hAnsi="Times New Roman" w:cs="Times New Roman"/>
          <w:sz w:val="28"/>
          <w:szCs w:val="28"/>
        </w:rPr>
        <w:t xml:space="preserve">ессиональное </w:t>
      </w:r>
      <w:r w:rsidRPr="00521E5B">
        <w:rPr>
          <w:rFonts w:ascii="Times New Roman" w:hAnsi="Times New Roman" w:cs="Times New Roman"/>
          <w:sz w:val="28"/>
          <w:szCs w:val="28"/>
        </w:rPr>
        <w:t xml:space="preserve">консультирование. </w:t>
      </w:r>
    </w:p>
    <w:p w:rsidR="00EE2C41" w:rsidRPr="00521E5B" w:rsidRDefault="00EE2C41" w:rsidP="00521E5B">
      <w:pPr>
        <w:spacing w:after="0" w:line="240" w:lineRule="auto"/>
        <w:ind w:firstLine="709"/>
        <w:jc w:val="both"/>
        <w:rPr>
          <w:rFonts w:ascii="Times New Roman" w:hAnsi="Times New Roman" w:cs="Times New Roman"/>
          <w:sz w:val="28"/>
          <w:szCs w:val="28"/>
        </w:rPr>
      </w:pPr>
      <w:r w:rsidRPr="00521E5B">
        <w:rPr>
          <w:rFonts w:ascii="Times New Roman" w:hAnsi="Times New Roman" w:cs="Times New Roman"/>
          <w:sz w:val="28"/>
          <w:szCs w:val="28"/>
        </w:rPr>
        <w:t xml:space="preserve">Молодому человеку очень трудно определиться в мире профессий, поэтому он обращается за помощью к родителям, учителям, друзьям, нередко стремится получить готовый совет или рекомендацию. Но это, как правило, – односторонняя помощь, которая заключается в совете, пропаганде или агитации. </w:t>
      </w:r>
    </w:p>
    <w:p w:rsidR="00EE2C41" w:rsidRPr="00521E5B" w:rsidRDefault="00EE2C41" w:rsidP="00521E5B">
      <w:pPr>
        <w:spacing w:after="0" w:line="240" w:lineRule="auto"/>
        <w:ind w:firstLine="709"/>
        <w:jc w:val="both"/>
        <w:rPr>
          <w:rFonts w:ascii="Times New Roman" w:hAnsi="Times New Roman" w:cs="Times New Roman"/>
          <w:sz w:val="28"/>
          <w:szCs w:val="28"/>
        </w:rPr>
      </w:pPr>
      <w:r w:rsidRPr="00521E5B">
        <w:rPr>
          <w:rFonts w:ascii="Times New Roman" w:hAnsi="Times New Roman" w:cs="Times New Roman"/>
          <w:sz w:val="28"/>
          <w:szCs w:val="28"/>
        </w:rPr>
        <w:t xml:space="preserve">Поэтому, чтобы молодой человек, вступающий в жизнь, сделал правильный осознанный выбор, требуется не только традиционная </w:t>
      </w:r>
      <w:proofErr w:type="spellStart"/>
      <w:r w:rsidRPr="00521E5B">
        <w:rPr>
          <w:rFonts w:ascii="Times New Roman" w:hAnsi="Times New Roman" w:cs="Times New Roman"/>
          <w:sz w:val="28"/>
          <w:szCs w:val="28"/>
        </w:rPr>
        <w:t>профориентационная</w:t>
      </w:r>
      <w:proofErr w:type="spellEnd"/>
      <w:r w:rsidRPr="00521E5B">
        <w:rPr>
          <w:rFonts w:ascii="Times New Roman" w:hAnsi="Times New Roman" w:cs="Times New Roman"/>
          <w:sz w:val="28"/>
          <w:szCs w:val="28"/>
        </w:rPr>
        <w:t xml:space="preserve"> работа, но и рекламно-информационное и иное воздействие, необходимо создание единой </w:t>
      </w:r>
      <w:proofErr w:type="spellStart"/>
      <w:r w:rsidRPr="00521E5B">
        <w:rPr>
          <w:rFonts w:ascii="Times New Roman" w:hAnsi="Times New Roman" w:cs="Times New Roman"/>
          <w:sz w:val="28"/>
          <w:szCs w:val="28"/>
        </w:rPr>
        <w:t>профориентационной</w:t>
      </w:r>
      <w:proofErr w:type="spellEnd"/>
      <w:r w:rsidRPr="00521E5B">
        <w:rPr>
          <w:rFonts w:ascii="Times New Roman" w:hAnsi="Times New Roman" w:cs="Times New Roman"/>
          <w:sz w:val="28"/>
          <w:szCs w:val="28"/>
        </w:rPr>
        <w:t xml:space="preserve"> среды. </w:t>
      </w:r>
    </w:p>
    <w:p w:rsidR="00EE2C41" w:rsidRPr="00521E5B" w:rsidRDefault="00EE2C41" w:rsidP="00521E5B">
      <w:pPr>
        <w:spacing w:after="0" w:line="240" w:lineRule="auto"/>
        <w:ind w:firstLine="709"/>
        <w:jc w:val="both"/>
        <w:rPr>
          <w:rFonts w:ascii="Times New Roman" w:hAnsi="Times New Roman" w:cs="Times New Roman"/>
          <w:sz w:val="28"/>
          <w:szCs w:val="28"/>
        </w:rPr>
      </w:pPr>
      <w:r w:rsidRPr="00521E5B">
        <w:rPr>
          <w:rFonts w:ascii="Times New Roman" w:hAnsi="Times New Roman" w:cs="Times New Roman"/>
          <w:sz w:val="28"/>
          <w:szCs w:val="28"/>
        </w:rPr>
        <w:t xml:space="preserve">Следует особо следить за тем, чтобы различные направления работы и соответствующие методы не противоречили, а наоборот, взаимно дополняли друг друга. В этих целях необходимо организовать взаимодействие всех </w:t>
      </w:r>
      <w:r w:rsidRPr="00521E5B">
        <w:rPr>
          <w:rFonts w:ascii="Times New Roman" w:eastAsiaTheme="minorEastAsia" w:hAnsi="Times New Roman" w:cs="Times New Roman"/>
          <w:sz w:val="28"/>
          <w:szCs w:val="28"/>
        </w:rPr>
        <w:t xml:space="preserve">заинтересованных </w:t>
      </w:r>
      <w:r w:rsidRPr="00521E5B">
        <w:rPr>
          <w:rFonts w:ascii="Times New Roman" w:hAnsi="Times New Roman" w:cs="Times New Roman"/>
          <w:sz w:val="28"/>
          <w:szCs w:val="28"/>
        </w:rPr>
        <w:t>специалистов этой области.</w:t>
      </w:r>
    </w:p>
    <w:p w:rsidR="00EE2C41" w:rsidRPr="00521E5B" w:rsidRDefault="00EE2C41" w:rsidP="00521E5B">
      <w:pPr>
        <w:spacing w:after="0" w:line="240" w:lineRule="auto"/>
        <w:ind w:firstLine="709"/>
        <w:jc w:val="both"/>
        <w:rPr>
          <w:rFonts w:ascii="Times New Roman" w:hAnsi="Times New Roman" w:cs="Times New Roman"/>
          <w:sz w:val="28"/>
          <w:szCs w:val="28"/>
        </w:rPr>
      </w:pPr>
      <w:r w:rsidRPr="00521E5B">
        <w:rPr>
          <w:rFonts w:ascii="Times New Roman" w:hAnsi="Times New Roman" w:cs="Times New Roman"/>
          <w:sz w:val="28"/>
          <w:szCs w:val="28"/>
        </w:rPr>
        <w:t xml:space="preserve">3. Постепенность и непрерывность сопровождения профессионального самоопределения. </w:t>
      </w:r>
    </w:p>
    <w:p w:rsidR="00EE2C41" w:rsidRPr="00521E5B" w:rsidRDefault="00EE2C41" w:rsidP="00521E5B">
      <w:pPr>
        <w:autoSpaceDE w:val="0"/>
        <w:autoSpaceDN w:val="0"/>
        <w:adjustRightInd w:val="0"/>
        <w:spacing w:after="0" w:line="240" w:lineRule="auto"/>
        <w:ind w:firstLine="709"/>
        <w:jc w:val="both"/>
        <w:rPr>
          <w:rFonts w:ascii="Times New Roman" w:hAnsi="Times New Roman" w:cs="Times New Roman"/>
          <w:sz w:val="28"/>
          <w:szCs w:val="28"/>
        </w:rPr>
      </w:pPr>
      <w:r w:rsidRPr="00521E5B">
        <w:rPr>
          <w:rFonts w:ascii="Times New Roman" w:hAnsi="Times New Roman" w:cs="Times New Roman"/>
          <w:sz w:val="28"/>
          <w:szCs w:val="28"/>
        </w:rPr>
        <w:t>В целях обеспечения постепенности и непрерывности сопровождения профессионального самоопределения необходимо использовать уровневый подход, который предполагает выделение определенных уровней развития человека с учетом особенностей образовательной ступени.</w:t>
      </w:r>
    </w:p>
    <w:p w:rsidR="00EE2C41" w:rsidRPr="00521E5B" w:rsidRDefault="00EE2C41" w:rsidP="00521E5B">
      <w:pPr>
        <w:spacing w:after="0" w:line="240" w:lineRule="auto"/>
        <w:ind w:firstLine="709"/>
        <w:jc w:val="both"/>
        <w:rPr>
          <w:rFonts w:ascii="Times New Roman" w:hAnsi="Times New Roman" w:cs="Times New Roman"/>
          <w:sz w:val="28"/>
          <w:szCs w:val="28"/>
        </w:rPr>
      </w:pPr>
      <w:r w:rsidRPr="00521E5B">
        <w:rPr>
          <w:rFonts w:ascii="Times New Roman" w:hAnsi="Times New Roman" w:cs="Times New Roman"/>
          <w:sz w:val="28"/>
          <w:szCs w:val="28"/>
        </w:rPr>
        <w:t xml:space="preserve">Необходимо отметить, что   выделение обозначенных уровней позволяет определять динамику обучающихся как субъектов самоопределения и на основе этого выявлять неэффективные </w:t>
      </w:r>
      <w:proofErr w:type="spellStart"/>
      <w:r w:rsidRPr="00521E5B">
        <w:rPr>
          <w:rFonts w:ascii="Times New Roman" w:hAnsi="Times New Roman" w:cs="Times New Roman"/>
          <w:sz w:val="28"/>
          <w:szCs w:val="28"/>
        </w:rPr>
        <w:t>профориентационные</w:t>
      </w:r>
      <w:proofErr w:type="spellEnd"/>
      <w:r w:rsidRPr="00521E5B">
        <w:rPr>
          <w:rFonts w:ascii="Times New Roman" w:hAnsi="Times New Roman" w:cs="Times New Roman"/>
          <w:sz w:val="28"/>
          <w:szCs w:val="28"/>
        </w:rPr>
        <w:t xml:space="preserve"> практики и находить пути совершенствования </w:t>
      </w:r>
      <w:proofErr w:type="spellStart"/>
      <w:r w:rsidRPr="00521E5B">
        <w:rPr>
          <w:rFonts w:ascii="Times New Roman" w:hAnsi="Times New Roman" w:cs="Times New Roman"/>
          <w:sz w:val="28"/>
          <w:szCs w:val="28"/>
        </w:rPr>
        <w:t>профориентационной</w:t>
      </w:r>
      <w:proofErr w:type="spellEnd"/>
      <w:r w:rsidRPr="00521E5B">
        <w:rPr>
          <w:rFonts w:ascii="Times New Roman" w:hAnsi="Times New Roman" w:cs="Times New Roman"/>
          <w:sz w:val="28"/>
          <w:szCs w:val="28"/>
        </w:rPr>
        <w:t xml:space="preserve"> деятельности в образовательных учреждениях. </w:t>
      </w:r>
    </w:p>
    <w:p w:rsidR="00EE2C41" w:rsidRPr="00521E5B" w:rsidRDefault="00EE2C41" w:rsidP="00521E5B">
      <w:pPr>
        <w:spacing w:after="0" w:line="240" w:lineRule="auto"/>
        <w:ind w:firstLine="709"/>
        <w:jc w:val="both"/>
        <w:rPr>
          <w:rFonts w:ascii="Times New Roman" w:hAnsi="Times New Roman" w:cs="Times New Roman"/>
          <w:sz w:val="28"/>
          <w:szCs w:val="28"/>
        </w:rPr>
      </w:pPr>
      <w:r w:rsidRPr="00521E5B">
        <w:rPr>
          <w:rFonts w:ascii="Times New Roman" w:hAnsi="Times New Roman" w:cs="Times New Roman"/>
          <w:sz w:val="28"/>
          <w:szCs w:val="28"/>
        </w:rPr>
        <w:lastRenderedPageBreak/>
        <w:t xml:space="preserve">Данный подход предполагает отказ от «быстрых» и разовых форм </w:t>
      </w:r>
      <w:proofErr w:type="spellStart"/>
      <w:r w:rsidRPr="00521E5B">
        <w:rPr>
          <w:rFonts w:ascii="Times New Roman" w:hAnsi="Times New Roman" w:cs="Times New Roman"/>
          <w:sz w:val="28"/>
          <w:szCs w:val="28"/>
        </w:rPr>
        <w:t>профориентационной</w:t>
      </w:r>
      <w:proofErr w:type="spellEnd"/>
      <w:r w:rsidRPr="00521E5B">
        <w:rPr>
          <w:rFonts w:ascii="Times New Roman" w:hAnsi="Times New Roman" w:cs="Times New Roman"/>
          <w:sz w:val="28"/>
          <w:szCs w:val="28"/>
        </w:rPr>
        <w:t xml:space="preserve"> работы, создающих иллюзию эффективности. Акцент должен быть сделан на  планомерной и систематической работе, основанной на идее развития личности, осуществляющей выбор профессии.</w:t>
      </w:r>
    </w:p>
    <w:p w:rsidR="00EE2C41" w:rsidRPr="00521E5B" w:rsidRDefault="00EE2C41" w:rsidP="00521E5B">
      <w:pPr>
        <w:autoSpaceDE w:val="0"/>
        <w:autoSpaceDN w:val="0"/>
        <w:adjustRightInd w:val="0"/>
        <w:spacing w:after="0" w:line="240" w:lineRule="auto"/>
        <w:ind w:firstLine="709"/>
        <w:jc w:val="both"/>
        <w:rPr>
          <w:rFonts w:ascii="Times New Roman" w:hAnsi="Times New Roman" w:cs="Times New Roman"/>
          <w:sz w:val="28"/>
          <w:szCs w:val="28"/>
        </w:rPr>
      </w:pPr>
      <w:r w:rsidRPr="00521E5B">
        <w:rPr>
          <w:rFonts w:ascii="Times New Roman" w:hAnsi="Times New Roman" w:cs="Times New Roman"/>
          <w:sz w:val="28"/>
          <w:szCs w:val="28"/>
        </w:rPr>
        <w:t>Идея непрерывности профориентации, а также необходимость её проведения с ранних лет нашла своё продолжение в федеральных государственных образовательных стандартах.</w:t>
      </w:r>
    </w:p>
    <w:p w:rsidR="00EE2C41" w:rsidRPr="00521E5B" w:rsidRDefault="00EE2C41" w:rsidP="00521E5B">
      <w:pPr>
        <w:autoSpaceDE w:val="0"/>
        <w:autoSpaceDN w:val="0"/>
        <w:adjustRightInd w:val="0"/>
        <w:spacing w:after="0" w:line="240" w:lineRule="auto"/>
        <w:ind w:firstLine="709"/>
        <w:jc w:val="both"/>
        <w:rPr>
          <w:rFonts w:ascii="Times New Roman" w:hAnsi="Times New Roman" w:cs="Times New Roman"/>
          <w:sz w:val="28"/>
          <w:szCs w:val="28"/>
        </w:rPr>
      </w:pPr>
      <w:r w:rsidRPr="00521E5B">
        <w:rPr>
          <w:rFonts w:ascii="Times New Roman" w:hAnsi="Times New Roman" w:cs="Times New Roman"/>
          <w:sz w:val="28"/>
          <w:szCs w:val="28"/>
        </w:rPr>
        <w:t>Так содержание образовательной программы дошкольного образования должно обеспечивать развитие личности, мотивации и способностей детей в различных видах деятельности, включая социально-коммуникативное развитие, которое направлено</w:t>
      </w:r>
      <w:r w:rsidR="00994EBB" w:rsidRPr="00521E5B">
        <w:rPr>
          <w:rFonts w:ascii="Times New Roman" w:hAnsi="Times New Roman" w:cs="Times New Roman"/>
          <w:sz w:val="28"/>
          <w:szCs w:val="28"/>
        </w:rPr>
        <w:t>,</w:t>
      </w:r>
      <w:r w:rsidRPr="00521E5B">
        <w:rPr>
          <w:rFonts w:ascii="Times New Roman" w:hAnsi="Times New Roman" w:cs="Times New Roman"/>
          <w:sz w:val="28"/>
          <w:szCs w:val="28"/>
        </w:rPr>
        <w:t xml:space="preserve"> в том числе на формирование позитивных установок к разл</w:t>
      </w:r>
      <w:r w:rsidR="00E50070" w:rsidRPr="00521E5B">
        <w:rPr>
          <w:rFonts w:ascii="Times New Roman" w:hAnsi="Times New Roman" w:cs="Times New Roman"/>
          <w:sz w:val="28"/>
          <w:szCs w:val="28"/>
        </w:rPr>
        <w:t>ичным видам труда и творчества</w:t>
      </w:r>
      <w:r w:rsidR="0064447A" w:rsidRPr="00521E5B">
        <w:rPr>
          <w:rFonts w:ascii="Times New Roman" w:hAnsi="Times New Roman" w:cs="Times New Roman"/>
          <w:sz w:val="28"/>
          <w:szCs w:val="28"/>
        </w:rPr>
        <w:t>.</w:t>
      </w:r>
      <w:r w:rsidR="00E50070" w:rsidRPr="00521E5B">
        <w:rPr>
          <w:rFonts w:ascii="Times New Roman" w:hAnsi="Times New Roman" w:cs="Times New Roman"/>
          <w:sz w:val="28"/>
          <w:szCs w:val="28"/>
        </w:rPr>
        <w:t xml:space="preserve"> </w:t>
      </w:r>
      <w:r w:rsidRPr="00521E5B">
        <w:rPr>
          <w:rFonts w:ascii="Times New Roman" w:hAnsi="Times New Roman" w:cs="Times New Roman"/>
          <w:sz w:val="28"/>
          <w:szCs w:val="28"/>
        </w:rPr>
        <w:t>Поэтому дошкольные образовательные организации являются первой ступенью в формировании базовых знаний о профессиях.</w:t>
      </w:r>
    </w:p>
    <w:p w:rsidR="00820A75" w:rsidRPr="00521E5B" w:rsidRDefault="00EE2C41" w:rsidP="00521E5B">
      <w:pPr>
        <w:autoSpaceDE w:val="0"/>
        <w:autoSpaceDN w:val="0"/>
        <w:adjustRightInd w:val="0"/>
        <w:spacing w:after="0" w:line="240" w:lineRule="auto"/>
        <w:ind w:firstLine="709"/>
        <w:jc w:val="both"/>
        <w:rPr>
          <w:rFonts w:ascii="Times New Roman" w:hAnsi="Times New Roman" w:cs="Times New Roman"/>
          <w:sz w:val="28"/>
          <w:szCs w:val="28"/>
        </w:rPr>
      </w:pPr>
      <w:r w:rsidRPr="00521E5B">
        <w:rPr>
          <w:rFonts w:ascii="Times New Roman" w:hAnsi="Times New Roman" w:cs="Times New Roman"/>
          <w:sz w:val="28"/>
          <w:szCs w:val="28"/>
        </w:rPr>
        <w:t>На уровне начального общего образования, когда познавательная деятельность становится ведущей, определяющей развитие школьника, важно расширять его представления о различных профессиях. Предметные результаты освоения основной образовательной программы начального общего образования в рамках учебного предмета «Технология» должны отражать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r w:rsidR="00820A75" w:rsidRPr="00521E5B">
        <w:rPr>
          <w:rFonts w:ascii="Times New Roman" w:hAnsi="Times New Roman" w:cs="Times New Roman"/>
          <w:sz w:val="28"/>
          <w:szCs w:val="28"/>
        </w:rPr>
        <w:t>.</w:t>
      </w:r>
      <w:r w:rsidRPr="00521E5B">
        <w:rPr>
          <w:rFonts w:ascii="Times New Roman" w:hAnsi="Times New Roman" w:cs="Times New Roman"/>
          <w:sz w:val="28"/>
          <w:szCs w:val="28"/>
        </w:rPr>
        <w:t xml:space="preserve"> </w:t>
      </w:r>
    </w:p>
    <w:p w:rsidR="00EE2C41" w:rsidRPr="00521E5B" w:rsidRDefault="00EE2C41" w:rsidP="00521E5B">
      <w:pPr>
        <w:autoSpaceDE w:val="0"/>
        <w:autoSpaceDN w:val="0"/>
        <w:adjustRightInd w:val="0"/>
        <w:spacing w:after="0" w:line="240" w:lineRule="auto"/>
        <w:ind w:firstLine="709"/>
        <w:jc w:val="both"/>
        <w:rPr>
          <w:rFonts w:ascii="Times New Roman" w:hAnsi="Times New Roman" w:cs="Times New Roman"/>
          <w:sz w:val="28"/>
          <w:szCs w:val="28"/>
        </w:rPr>
      </w:pPr>
      <w:r w:rsidRPr="00521E5B">
        <w:rPr>
          <w:rFonts w:ascii="Times New Roman" w:hAnsi="Times New Roman" w:cs="Times New Roman"/>
          <w:sz w:val="28"/>
          <w:szCs w:val="28"/>
        </w:rPr>
        <w:t xml:space="preserve">Содержательный раздел основной образовательной программы основного общего образования должен содержать программу воспитания и социализации </w:t>
      </w:r>
      <w:proofErr w:type="gramStart"/>
      <w:r w:rsidRPr="00521E5B">
        <w:rPr>
          <w:rFonts w:ascii="Times New Roman" w:hAnsi="Times New Roman" w:cs="Times New Roman"/>
          <w:sz w:val="28"/>
          <w:szCs w:val="28"/>
        </w:rPr>
        <w:t>обучающихся</w:t>
      </w:r>
      <w:proofErr w:type="gramEnd"/>
      <w:r w:rsidRPr="00521E5B">
        <w:rPr>
          <w:rFonts w:ascii="Times New Roman" w:hAnsi="Times New Roman" w:cs="Times New Roman"/>
          <w:sz w:val="28"/>
          <w:szCs w:val="28"/>
        </w:rPr>
        <w:t>, включающую профессиональную ориентацию. Программа развития универсальных учебных действий при получении основного общего образования:</w:t>
      </w:r>
    </w:p>
    <w:p w:rsidR="00EE2C41" w:rsidRPr="00521E5B" w:rsidRDefault="00EE2C41" w:rsidP="00521E5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21E5B">
        <w:rPr>
          <w:rFonts w:ascii="Times New Roman" w:hAnsi="Times New Roman" w:cs="Times New Roman"/>
          <w:sz w:val="28"/>
          <w:szCs w:val="28"/>
        </w:rPr>
        <w:t>- должна быть направлена на повышение эффективности освоения обучающимися основной образовательной программы основного общего образования, в том числе на расширение возможностей профессиональной ориентации;</w:t>
      </w:r>
      <w:proofErr w:type="gramEnd"/>
    </w:p>
    <w:p w:rsidR="00EE2C41" w:rsidRPr="00521E5B" w:rsidRDefault="00EE2C41" w:rsidP="00521E5B">
      <w:pPr>
        <w:autoSpaceDE w:val="0"/>
        <w:autoSpaceDN w:val="0"/>
        <w:adjustRightInd w:val="0"/>
        <w:spacing w:after="0" w:line="240" w:lineRule="auto"/>
        <w:ind w:firstLine="709"/>
        <w:jc w:val="both"/>
        <w:rPr>
          <w:rFonts w:ascii="Times New Roman" w:hAnsi="Times New Roman" w:cs="Times New Roman"/>
          <w:sz w:val="28"/>
          <w:szCs w:val="28"/>
        </w:rPr>
      </w:pPr>
      <w:r w:rsidRPr="00521E5B">
        <w:rPr>
          <w:rFonts w:ascii="Times New Roman" w:hAnsi="Times New Roman" w:cs="Times New Roman"/>
          <w:sz w:val="28"/>
          <w:szCs w:val="28"/>
        </w:rPr>
        <w:t>- должна обеспечить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ОО</w:t>
      </w:r>
      <w:r w:rsidR="005064BB" w:rsidRPr="00521E5B">
        <w:rPr>
          <w:rFonts w:ascii="Times New Roman" w:hAnsi="Times New Roman" w:cs="Times New Roman"/>
          <w:sz w:val="28"/>
          <w:szCs w:val="28"/>
        </w:rPr>
        <w:t xml:space="preserve"> СПО</w:t>
      </w:r>
      <w:r w:rsidRPr="00521E5B">
        <w:rPr>
          <w:rFonts w:ascii="Times New Roman" w:hAnsi="Times New Roman" w:cs="Times New Roman"/>
          <w:sz w:val="28"/>
          <w:szCs w:val="28"/>
        </w:rPr>
        <w:t xml:space="preserve"> </w:t>
      </w:r>
      <w:r w:rsidR="005064BB" w:rsidRPr="00521E5B">
        <w:rPr>
          <w:rFonts w:ascii="Times New Roman" w:hAnsi="Times New Roman" w:cs="Times New Roman"/>
          <w:sz w:val="28"/>
          <w:szCs w:val="28"/>
        </w:rPr>
        <w:t xml:space="preserve">и </w:t>
      </w:r>
      <w:r w:rsidRPr="00521E5B">
        <w:rPr>
          <w:rFonts w:ascii="Times New Roman" w:hAnsi="Times New Roman" w:cs="Times New Roman"/>
          <w:sz w:val="28"/>
          <w:szCs w:val="28"/>
        </w:rPr>
        <w:t>В</w:t>
      </w:r>
      <w:r w:rsidR="005064BB" w:rsidRPr="00521E5B">
        <w:rPr>
          <w:rFonts w:ascii="Times New Roman" w:hAnsi="Times New Roman" w:cs="Times New Roman"/>
          <w:sz w:val="28"/>
          <w:szCs w:val="28"/>
        </w:rPr>
        <w:t>П</w:t>
      </w:r>
      <w:r w:rsidRPr="00521E5B">
        <w:rPr>
          <w:rFonts w:ascii="Times New Roman" w:hAnsi="Times New Roman" w:cs="Times New Roman"/>
          <w:sz w:val="28"/>
          <w:szCs w:val="28"/>
        </w:rPr>
        <w:t xml:space="preserve">О, центрами </w:t>
      </w:r>
      <w:proofErr w:type="spellStart"/>
      <w:r w:rsidRPr="00521E5B">
        <w:rPr>
          <w:rFonts w:ascii="Times New Roman" w:hAnsi="Times New Roman" w:cs="Times New Roman"/>
          <w:sz w:val="28"/>
          <w:szCs w:val="28"/>
        </w:rPr>
        <w:t>профориентационной</w:t>
      </w:r>
      <w:proofErr w:type="spellEnd"/>
      <w:r w:rsidRPr="00521E5B">
        <w:rPr>
          <w:rFonts w:ascii="Times New Roman" w:hAnsi="Times New Roman" w:cs="Times New Roman"/>
          <w:sz w:val="28"/>
          <w:szCs w:val="28"/>
        </w:rPr>
        <w:t xml:space="preserve"> работы; совместную деятельность обучающихся</w:t>
      </w:r>
      <w:r w:rsidR="005064BB" w:rsidRPr="00521E5B">
        <w:rPr>
          <w:rFonts w:ascii="Times New Roman" w:hAnsi="Times New Roman" w:cs="Times New Roman"/>
          <w:sz w:val="28"/>
          <w:szCs w:val="28"/>
        </w:rPr>
        <w:t xml:space="preserve"> </w:t>
      </w:r>
      <w:r w:rsidRPr="00521E5B">
        <w:rPr>
          <w:rFonts w:ascii="Times New Roman" w:hAnsi="Times New Roman" w:cs="Times New Roman"/>
          <w:sz w:val="28"/>
          <w:szCs w:val="28"/>
        </w:rPr>
        <w:t>с родителями (законными представителями);</w:t>
      </w:r>
    </w:p>
    <w:p w:rsidR="00EE2C41" w:rsidRPr="00521E5B" w:rsidRDefault="00EE2C41" w:rsidP="00521E5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21E5B">
        <w:rPr>
          <w:rFonts w:ascii="Times New Roman" w:hAnsi="Times New Roman" w:cs="Times New Roman"/>
          <w:sz w:val="28"/>
          <w:szCs w:val="28"/>
        </w:rPr>
        <w:t>- должна обеспечить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roofErr w:type="gramEnd"/>
    </w:p>
    <w:p w:rsidR="00EE2C41" w:rsidRPr="00521E5B" w:rsidRDefault="00EE2C41" w:rsidP="00521E5B">
      <w:pPr>
        <w:autoSpaceDE w:val="0"/>
        <w:autoSpaceDN w:val="0"/>
        <w:adjustRightInd w:val="0"/>
        <w:spacing w:after="0" w:line="240" w:lineRule="auto"/>
        <w:ind w:firstLine="709"/>
        <w:jc w:val="both"/>
        <w:rPr>
          <w:rFonts w:ascii="Times New Roman" w:hAnsi="Times New Roman" w:cs="Times New Roman"/>
          <w:sz w:val="28"/>
          <w:szCs w:val="28"/>
        </w:rPr>
      </w:pPr>
      <w:r w:rsidRPr="00521E5B">
        <w:rPr>
          <w:rFonts w:ascii="Times New Roman" w:hAnsi="Times New Roman" w:cs="Times New Roman"/>
          <w:sz w:val="28"/>
          <w:szCs w:val="28"/>
        </w:rPr>
        <w:lastRenderedPageBreak/>
        <w:t xml:space="preserve">- должна содержать направления деятельности по профессиональной ориентации </w:t>
      </w:r>
      <w:proofErr w:type="gramStart"/>
      <w:r w:rsidRPr="00521E5B">
        <w:rPr>
          <w:rFonts w:ascii="Times New Roman" w:hAnsi="Times New Roman" w:cs="Times New Roman"/>
          <w:sz w:val="28"/>
          <w:szCs w:val="28"/>
        </w:rPr>
        <w:t>обучающихся</w:t>
      </w:r>
      <w:proofErr w:type="gramEnd"/>
      <w:r w:rsidRPr="00521E5B">
        <w:rPr>
          <w:rFonts w:ascii="Times New Roman" w:hAnsi="Times New Roman" w:cs="Times New Roman"/>
          <w:sz w:val="28"/>
          <w:szCs w:val="28"/>
        </w:rPr>
        <w:t>;</w:t>
      </w:r>
    </w:p>
    <w:p w:rsidR="00E0739F" w:rsidRPr="00521E5B" w:rsidRDefault="00EE2C41" w:rsidP="00521E5B">
      <w:pPr>
        <w:autoSpaceDE w:val="0"/>
        <w:autoSpaceDN w:val="0"/>
        <w:adjustRightInd w:val="0"/>
        <w:spacing w:after="0" w:line="240" w:lineRule="auto"/>
        <w:ind w:firstLine="709"/>
        <w:jc w:val="both"/>
        <w:rPr>
          <w:rFonts w:ascii="Times New Roman" w:hAnsi="Times New Roman" w:cs="Times New Roman"/>
          <w:sz w:val="28"/>
          <w:szCs w:val="28"/>
        </w:rPr>
      </w:pPr>
      <w:r w:rsidRPr="00521E5B">
        <w:rPr>
          <w:rFonts w:ascii="Times New Roman" w:hAnsi="Times New Roman" w:cs="Times New Roman"/>
          <w:sz w:val="28"/>
          <w:szCs w:val="28"/>
        </w:rPr>
        <w:t>-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E0739F" w:rsidRPr="00521E5B" w:rsidRDefault="00EE2C41" w:rsidP="00521E5B">
      <w:pPr>
        <w:autoSpaceDE w:val="0"/>
        <w:autoSpaceDN w:val="0"/>
        <w:adjustRightInd w:val="0"/>
        <w:spacing w:after="0" w:line="240" w:lineRule="auto"/>
        <w:ind w:firstLine="709"/>
        <w:jc w:val="both"/>
        <w:rPr>
          <w:rFonts w:ascii="Times New Roman" w:hAnsi="Times New Roman" w:cs="Times New Roman"/>
          <w:sz w:val="28"/>
          <w:szCs w:val="28"/>
        </w:rPr>
      </w:pPr>
      <w:r w:rsidRPr="00521E5B">
        <w:rPr>
          <w:rFonts w:ascii="Times New Roman" w:hAnsi="Times New Roman" w:cs="Times New Roman"/>
          <w:sz w:val="28"/>
          <w:szCs w:val="28"/>
        </w:rPr>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подготовку обучающегося к жизни в обществе, самостоятельному жизненному выбору, продолжению образования и началу профессиональной деятельности</w:t>
      </w:r>
      <w:r w:rsidR="00E0739F" w:rsidRPr="00521E5B">
        <w:rPr>
          <w:rFonts w:ascii="Times New Roman" w:hAnsi="Times New Roman" w:cs="Times New Roman"/>
          <w:sz w:val="28"/>
          <w:szCs w:val="28"/>
        </w:rPr>
        <w:t>.</w:t>
      </w:r>
    </w:p>
    <w:p w:rsidR="00E0739F" w:rsidRPr="00521E5B" w:rsidRDefault="00E0739F" w:rsidP="00521E5B">
      <w:pPr>
        <w:autoSpaceDE w:val="0"/>
        <w:autoSpaceDN w:val="0"/>
        <w:adjustRightInd w:val="0"/>
        <w:spacing w:after="0" w:line="240" w:lineRule="auto"/>
        <w:ind w:firstLine="709"/>
        <w:jc w:val="both"/>
        <w:rPr>
          <w:rFonts w:ascii="Times New Roman" w:hAnsi="Times New Roman" w:cs="Times New Roman"/>
          <w:sz w:val="28"/>
          <w:szCs w:val="28"/>
        </w:rPr>
      </w:pPr>
      <w:r w:rsidRPr="00521E5B">
        <w:rPr>
          <w:rFonts w:ascii="Times New Roman" w:hAnsi="Times New Roman" w:cs="Times New Roman"/>
          <w:sz w:val="28"/>
          <w:szCs w:val="28"/>
        </w:rPr>
        <w:t xml:space="preserve">Содержательный раздел основной образовательной программы среднего общего образования также должен содержать программу воспитания и социализации </w:t>
      </w:r>
      <w:proofErr w:type="gramStart"/>
      <w:r w:rsidRPr="00521E5B">
        <w:rPr>
          <w:rFonts w:ascii="Times New Roman" w:hAnsi="Times New Roman" w:cs="Times New Roman"/>
          <w:sz w:val="28"/>
          <w:szCs w:val="28"/>
        </w:rPr>
        <w:t>обучающихся</w:t>
      </w:r>
      <w:proofErr w:type="gramEnd"/>
      <w:r w:rsidRPr="00521E5B">
        <w:rPr>
          <w:rFonts w:ascii="Times New Roman" w:hAnsi="Times New Roman" w:cs="Times New Roman"/>
          <w:sz w:val="28"/>
          <w:szCs w:val="28"/>
        </w:rPr>
        <w:t xml:space="preserve">, включающую профессиональную ориентацию. Программа воспитания и </w:t>
      </w:r>
      <w:proofErr w:type="gramStart"/>
      <w:r w:rsidRPr="00521E5B">
        <w:rPr>
          <w:rFonts w:ascii="Times New Roman" w:hAnsi="Times New Roman" w:cs="Times New Roman"/>
          <w:sz w:val="28"/>
          <w:szCs w:val="28"/>
        </w:rPr>
        <w:t>социализации</w:t>
      </w:r>
      <w:proofErr w:type="gramEnd"/>
      <w:r w:rsidRPr="00521E5B">
        <w:rPr>
          <w:rFonts w:ascii="Times New Roman" w:hAnsi="Times New Roman" w:cs="Times New Roman"/>
          <w:sz w:val="28"/>
          <w:szCs w:val="28"/>
        </w:rPr>
        <w:t xml:space="preserve"> обучающихся при получении среднего общего образования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w:t>
      </w:r>
    </w:p>
    <w:p w:rsidR="00E0739F" w:rsidRPr="00521E5B" w:rsidRDefault="00EE2C41" w:rsidP="00521E5B">
      <w:pPr>
        <w:autoSpaceDE w:val="0"/>
        <w:autoSpaceDN w:val="0"/>
        <w:adjustRightInd w:val="0"/>
        <w:spacing w:after="0" w:line="240" w:lineRule="auto"/>
        <w:ind w:firstLine="709"/>
        <w:jc w:val="both"/>
        <w:rPr>
          <w:rFonts w:ascii="Times New Roman" w:hAnsi="Times New Roman" w:cs="Times New Roman"/>
          <w:sz w:val="28"/>
          <w:szCs w:val="28"/>
        </w:rPr>
      </w:pPr>
      <w:r w:rsidRPr="00521E5B">
        <w:rPr>
          <w:rFonts w:ascii="Times New Roman" w:hAnsi="Times New Roman" w:cs="Times New Roman"/>
          <w:sz w:val="28"/>
          <w:szCs w:val="28"/>
        </w:rPr>
        <w:t xml:space="preserve">Основы подготовки и организации профессионального ориентирования обучающихся с инвалидностью и ОВЗ, практика организации профессионального и трудового ориентирования в инклюзивных школах, описание </w:t>
      </w:r>
      <w:proofErr w:type="spellStart"/>
      <w:r w:rsidRPr="00521E5B">
        <w:rPr>
          <w:rFonts w:ascii="Times New Roman" w:hAnsi="Times New Roman" w:cs="Times New Roman"/>
          <w:sz w:val="28"/>
          <w:szCs w:val="28"/>
        </w:rPr>
        <w:t>профориентационной</w:t>
      </w:r>
      <w:proofErr w:type="spellEnd"/>
      <w:r w:rsidRPr="00521E5B">
        <w:rPr>
          <w:rFonts w:ascii="Times New Roman" w:hAnsi="Times New Roman" w:cs="Times New Roman"/>
          <w:sz w:val="28"/>
          <w:szCs w:val="28"/>
        </w:rPr>
        <w:t xml:space="preserve"> </w:t>
      </w:r>
      <w:proofErr w:type="gramStart"/>
      <w:r w:rsidRPr="00521E5B">
        <w:rPr>
          <w:rFonts w:ascii="Times New Roman" w:hAnsi="Times New Roman" w:cs="Times New Roman"/>
          <w:sz w:val="28"/>
          <w:szCs w:val="28"/>
        </w:rPr>
        <w:t>работы</w:t>
      </w:r>
      <w:proofErr w:type="gramEnd"/>
      <w:r w:rsidRPr="00521E5B">
        <w:rPr>
          <w:rFonts w:ascii="Times New Roman" w:hAnsi="Times New Roman" w:cs="Times New Roman"/>
          <w:sz w:val="28"/>
          <w:szCs w:val="28"/>
        </w:rPr>
        <w:t xml:space="preserve"> как сотрудников инклюзивных школ, так и специалистов-профконсультантов на основе нового методологического подхода к организации профессионального консультирования и формирования у школьников с инвалидностью и ОВЗ целостной картины мира профессий</w:t>
      </w:r>
      <w:r w:rsidR="00994EBB" w:rsidRPr="00521E5B">
        <w:rPr>
          <w:rFonts w:ascii="Times New Roman" w:hAnsi="Times New Roman" w:cs="Times New Roman"/>
          <w:sz w:val="28"/>
          <w:szCs w:val="28"/>
        </w:rPr>
        <w:t xml:space="preserve"> </w:t>
      </w:r>
      <w:r w:rsidRPr="00521E5B">
        <w:rPr>
          <w:rFonts w:ascii="Times New Roman" w:hAnsi="Times New Roman" w:cs="Times New Roman"/>
          <w:sz w:val="28"/>
          <w:szCs w:val="28"/>
        </w:rPr>
        <w:t xml:space="preserve">представлены в письме Министерства образования и науки Российской Федерации от 2 февраля 2016 года № ВК-163/07 «О направлении методических рекомендаций» (вместе с «Методическими рекомендациями по подготовке и организации профессионального ориентирования обучающихся с инвалидностью и ОВЗ в инклюзивных школах») </w:t>
      </w:r>
    </w:p>
    <w:p w:rsidR="00994EBB" w:rsidRPr="00521E5B" w:rsidRDefault="00EE2C41" w:rsidP="00521E5B">
      <w:pPr>
        <w:autoSpaceDE w:val="0"/>
        <w:autoSpaceDN w:val="0"/>
        <w:adjustRightInd w:val="0"/>
        <w:spacing w:after="0" w:line="240" w:lineRule="auto"/>
        <w:ind w:firstLine="709"/>
        <w:jc w:val="both"/>
        <w:rPr>
          <w:rFonts w:ascii="Times New Roman" w:hAnsi="Times New Roman" w:cs="Times New Roman"/>
          <w:sz w:val="28"/>
          <w:szCs w:val="28"/>
        </w:rPr>
      </w:pPr>
      <w:r w:rsidRPr="00521E5B">
        <w:rPr>
          <w:rFonts w:ascii="Times New Roman" w:hAnsi="Times New Roman" w:cs="Times New Roman"/>
          <w:sz w:val="28"/>
          <w:szCs w:val="28"/>
        </w:rPr>
        <w:t xml:space="preserve">Таким образом, обучающиеся должны пройти путь от получения представлений о многообразии профессий до готовности к сознательному выбору ими сферы трудовой деятельности через профессиональное самоопределение и развитие необходимых компетенций. </w:t>
      </w:r>
    </w:p>
    <w:p w:rsidR="00EE2C41" w:rsidRPr="00521E5B" w:rsidRDefault="00EE2C41" w:rsidP="00521E5B">
      <w:pPr>
        <w:autoSpaceDE w:val="0"/>
        <w:autoSpaceDN w:val="0"/>
        <w:adjustRightInd w:val="0"/>
        <w:spacing w:after="0" w:line="240" w:lineRule="auto"/>
        <w:ind w:firstLine="709"/>
        <w:jc w:val="both"/>
        <w:rPr>
          <w:rFonts w:ascii="Times New Roman" w:hAnsi="Times New Roman" w:cs="Times New Roman"/>
          <w:color w:val="0070C0"/>
          <w:sz w:val="28"/>
          <w:szCs w:val="28"/>
        </w:rPr>
      </w:pPr>
      <w:r w:rsidRPr="00521E5B">
        <w:rPr>
          <w:rFonts w:ascii="Times New Roman" w:hAnsi="Times New Roman" w:cs="Times New Roman"/>
          <w:sz w:val="28"/>
          <w:szCs w:val="28"/>
        </w:rPr>
        <w:lastRenderedPageBreak/>
        <w:t xml:space="preserve">4. Компетентностный подход к организации деятельности по психолого-педагогическому сопровождению профессионального самоопределения. </w:t>
      </w:r>
    </w:p>
    <w:p w:rsidR="00EE2C41" w:rsidRPr="00521E5B" w:rsidRDefault="00EE2C41" w:rsidP="00521E5B">
      <w:pPr>
        <w:spacing w:after="0" w:line="240" w:lineRule="auto"/>
        <w:ind w:firstLine="709"/>
        <w:jc w:val="both"/>
        <w:rPr>
          <w:rFonts w:ascii="Times New Roman" w:hAnsi="Times New Roman" w:cs="Times New Roman"/>
          <w:sz w:val="28"/>
          <w:szCs w:val="28"/>
        </w:rPr>
      </w:pPr>
      <w:r w:rsidRPr="00521E5B">
        <w:rPr>
          <w:rFonts w:ascii="Times New Roman" w:hAnsi="Times New Roman" w:cs="Times New Roman"/>
          <w:sz w:val="28"/>
          <w:szCs w:val="28"/>
        </w:rPr>
        <w:t>В настоящее время все ФГОС как общего, так и профессионального образования, прямо нацеливают на формирование ряда определенных компетенций, соответствующих той или иной профессии. Компетенции, полученные обучающимися,  становятся, по сути, мерилом профессионального выбора личности.</w:t>
      </w:r>
    </w:p>
    <w:p w:rsidR="00EE2C41" w:rsidRPr="00521E5B" w:rsidRDefault="00EE2C41" w:rsidP="00521E5B">
      <w:pPr>
        <w:spacing w:after="0" w:line="240" w:lineRule="auto"/>
        <w:ind w:firstLine="709"/>
        <w:jc w:val="both"/>
        <w:rPr>
          <w:rFonts w:ascii="Times New Roman" w:hAnsi="Times New Roman" w:cs="Times New Roman"/>
          <w:sz w:val="28"/>
          <w:szCs w:val="28"/>
        </w:rPr>
      </w:pPr>
      <w:r w:rsidRPr="00521E5B">
        <w:rPr>
          <w:rFonts w:ascii="Times New Roman" w:hAnsi="Times New Roman" w:cs="Times New Roman"/>
          <w:sz w:val="28"/>
          <w:szCs w:val="28"/>
        </w:rPr>
        <w:t xml:space="preserve">Соответственно, и работу по сопровождению профессионального самоопределения следует рассматривать не просто как поддержку конкретного профессионального выбора, но как особой образовательной деятельности, нацеленной на формирование, уточнение таких компетенций, их адаптацию к реальным экономическим условиям. В связи с этим стоит отметить, что содержание и направленность профессиональной ориентации, которые сводятся к содействию в выборе профессии без учёта потребностей рынка труда, могут привести к </w:t>
      </w:r>
      <w:proofErr w:type="spellStart"/>
      <w:r w:rsidRPr="00521E5B">
        <w:rPr>
          <w:rFonts w:ascii="Times New Roman" w:hAnsi="Times New Roman" w:cs="Times New Roman"/>
          <w:sz w:val="28"/>
          <w:szCs w:val="28"/>
        </w:rPr>
        <w:t>невостребованности</w:t>
      </w:r>
      <w:proofErr w:type="spellEnd"/>
      <w:r w:rsidRPr="00521E5B">
        <w:rPr>
          <w:rFonts w:ascii="Times New Roman" w:hAnsi="Times New Roman" w:cs="Times New Roman"/>
          <w:sz w:val="28"/>
          <w:szCs w:val="28"/>
        </w:rPr>
        <w:t xml:space="preserve"> будущего специалиста и к низкой профессиональной мобильности.</w:t>
      </w:r>
    </w:p>
    <w:p w:rsidR="00EE2C41" w:rsidRPr="00521E5B" w:rsidRDefault="00EE2C41" w:rsidP="00521E5B">
      <w:pPr>
        <w:spacing w:after="0" w:line="240" w:lineRule="auto"/>
        <w:ind w:firstLine="709"/>
        <w:jc w:val="both"/>
        <w:rPr>
          <w:rFonts w:ascii="Times New Roman" w:hAnsi="Times New Roman" w:cs="Times New Roman"/>
          <w:sz w:val="28"/>
          <w:szCs w:val="28"/>
        </w:rPr>
      </w:pPr>
      <w:r w:rsidRPr="00521E5B">
        <w:rPr>
          <w:rFonts w:ascii="Times New Roman" w:hAnsi="Times New Roman" w:cs="Times New Roman"/>
          <w:sz w:val="28"/>
          <w:szCs w:val="28"/>
        </w:rPr>
        <w:t xml:space="preserve">Таким образом, компетенции, как особые результаты процесса образования, выступают некоей точкой социального консенсуса всех сторон, заинтересованных в результатах профессионального самоопределения. Высшим уровнем </w:t>
      </w:r>
      <w:proofErr w:type="spellStart"/>
      <w:r w:rsidRPr="00521E5B">
        <w:rPr>
          <w:rFonts w:ascii="Times New Roman" w:hAnsi="Times New Roman" w:cs="Times New Roman"/>
          <w:sz w:val="28"/>
          <w:szCs w:val="28"/>
        </w:rPr>
        <w:t>профориентационной</w:t>
      </w:r>
      <w:proofErr w:type="spellEnd"/>
      <w:r w:rsidRPr="00521E5B">
        <w:rPr>
          <w:rFonts w:ascii="Times New Roman" w:hAnsi="Times New Roman" w:cs="Times New Roman"/>
          <w:sz w:val="28"/>
          <w:szCs w:val="28"/>
        </w:rPr>
        <w:t xml:space="preserve"> деятельности должно стать формирование полноценного субъекта профессионального, жизненного и личностного самоопределения на основе </w:t>
      </w:r>
      <w:proofErr w:type="spellStart"/>
      <w:r w:rsidRPr="00521E5B">
        <w:rPr>
          <w:rFonts w:ascii="Times New Roman" w:hAnsi="Times New Roman" w:cs="Times New Roman"/>
          <w:sz w:val="28"/>
          <w:szCs w:val="28"/>
        </w:rPr>
        <w:t>компетентностного</w:t>
      </w:r>
      <w:proofErr w:type="spellEnd"/>
      <w:r w:rsidRPr="00521E5B">
        <w:rPr>
          <w:rFonts w:ascii="Times New Roman" w:hAnsi="Times New Roman" w:cs="Times New Roman"/>
          <w:sz w:val="28"/>
          <w:szCs w:val="28"/>
        </w:rPr>
        <w:t xml:space="preserve"> подхода.</w:t>
      </w:r>
    </w:p>
    <w:p w:rsidR="00EE2C41" w:rsidRPr="00521E5B" w:rsidRDefault="00EE2C41" w:rsidP="00521E5B">
      <w:pPr>
        <w:numPr>
          <w:ilvl w:val="1"/>
          <w:numId w:val="3"/>
        </w:numPr>
        <w:spacing w:after="0" w:line="240" w:lineRule="auto"/>
        <w:ind w:left="0" w:firstLine="709"/>
        <w:jc w:val="both"/>
        <w:rPr>
          <w:rFonts w:ascii="Times New Roman" w:hAnsi="Times New Roman" w:cs="Times New Roman"/>
          <w:sz w:val="28"/>
          <w:szCs w:val="28"/>
        </w:rPr>
      </w:pPr>
      <w:r w:rsidRPr="00521E5B">
        <w:rPr>
          <w:rFonts w:ascii="Times New Roman" w:hAnsi="Times New Roman" w:cs="Times New Roman"/>
          <w:sz w:val="28"/>
          <w:szCs w:val="28"/>
        </w:rPr>
        <w:t>Единство профессионального, образовательного и социального самоопределения.</w:t>
      </w:r>
      <w:r w:rsidRPr="00521E5B">
        <w:rPr>
          <w:rFonts w:ascii="Times New Roman" w:hAnsi="Times New Roman" w:cs="Times New Roman"/>
          <w:i/>
          <w:sz w:val="28"/>
          <w:szCs w:val="28"/>
        </w:rPr>
        <w:t xml:space="preserve"> </w:t>
      </w:r>
    </w:p>
    <w:p w:rsidR="00EE2C41" w:rsidRPr="00521E5B" w:rsidRDefault="00EE2C41" w:rsidP="00521E5B">
      <w:pPr>
        <w:spacing w:after="0" w:line="240" w:lineRule="auto"/>
        <w:ind w:firstLine="709"/>
        <w:jc w:val="both"/>
        <w:rPr>
          <w:rFonts w:ascii="Times New Roman" w:hAnsi="Times New Roman" w:cs="Times New Roman"/>
          <w:sz w:val="28"/>
          <w:szCs w:val="28"/>
        </w:rPr>
      </w:pPr>
      <w:r w:rsidRPr="00521E5B">
        <w:rPr>
          <w:rFonts w:ascii="Times New Roman" w:hAnsi="Times New Roman" w:cs="Times New Roman"/>
          <w:sz w:val="28"/>
          <w:szCs w:val="28"/>
        </w:rPr>
        <w:t>Для того</w:t>
      </w:r>
      <w:proofErr w:type="gramStart"/>
      <w:r w:rsidRPr="00521E5B">
        <w:rPr>
          <w:rFonts w:ascii="Times New Roman" w:hAnsi="Times New Roman" w:cs="Times New Roman"/>
          <w:sz w:val="28"/>
          <w:szCs w:val="28"/>
        </w:rPr>
        <w:t>,</w:t>
      </w:r>
      <w:proofErr w:type="gramEnd"/>
      <w:r w:rsidRPr="00521E5B">
        <w:rPr>
          <w:rFonts w:ascii="Times New Roman" w:hAnsi="Times New Roman" w:cs="Times New Roman"/>
          <w:sz w:val="28"/>
          <w:szCs w:val="28"/>
        </w:rPr>
        <w:t xml:space="preserve"> чтобы обеспечить эффективность вышеизложенных подходов, необходимо расширить традиционные рамки, т.е. осуществлять сопровождение не только образовательно-профессионального самоопределения, но и перейти на более высокий уровень социально-профессионального самоопределения, предполагающего ориентацию обучающегося не только в будущей профессии, но и в различных социально-экономических и политических процессах, протекающих в стране и в мире. </w:t>
      </w:r>
    </w:p>
    <w:p w:rsidR="00EE2C41" w:rsidRPr="00521E5B" w:rsidRDefault="00EE2C41" w:rsidP="00521E5B">
      <w:pPr>
        <w:spacing w:after="0" w:line="240" w:lineRule="auto"/>
        <w:ind w:firstLine="709"/>
        <w:jc w:val="both"/>
        <w:rPr>
          <w:rFonts w:ascii="Times New Roman" w:hAnsi="Times New Roman" w:cs="Times New Roman"/>
          <w:sz w:val="28"/>
          <w:szCs w:val="28"/>
        </w:rPr>
      </w:pPr>
      <w:r w:rsidRPr="00521E5B">
        <w:rPr>
          <w:rFonts w:ascii="Times New Roman" w:hAnsi="Times New Roman" w:cs="Times New Roman"/>
          <w:sz w:val="28"/>
          <w:szCs w:val="28"/>
        </w:rPr>
        <w:t xml:space="preserve">В самом деле, реальная профессиональная деятельность существенно отличается от учебной деятельности в школе. В связи с этим, важно вовлечение </w:t>
      </w:r>
      <w:proofErr w:type="gramStart"/>
      <w:r w:rsidRPr="00521E5B">
        <w:rPr>
          <w:rFonts w:ascii="Times New Roman" w:hAnsi="Times New Roman" w:cs="Times New Roman"/>
          <w:sz w:val="28"/>
          <w:szCs w:val="28"/>
        </w:rPr>
        <w:t>обучающихся</w:t>
      </w:r>
      <w:proofErr w:type="gramEnd"/>
      <w:r w:rsidRPr="00521E5B">
        <w:rPr>
          <w:rFonts w:ascii="Times New Roman" w:hAnsi="Times New Roman" w:cs="Times New Roman"/>
          <w:sz w:val="28"/>
          <w:szCs w:val="28"/>
        </w:rPr>
        <w:t xml:space="preserve"> в систему практико-ориентированной (проектной, исследовательской, трудовой) деятельности для формирования готовности к профессиональному самоопределению. </w:t>
      </w:r>
    </w:p>
    <w:p w:rsidR="00EE2C41" w:rsidRPr="00521E5B" w:rsidRDefault="00EE2C41" w:rsidP="00521E5B">
      <w:pPr>
        <w:spacing w:after="0" w:line="240" w:lineRule="auto"/>
        <w:ind w:firstLine="709"/>
        <w:jc w:val="both"/>
        <w:rPr>
          <w:rFonts w:ascii="Times New Roman" w:hAnsi="Times New Roman" w:cs="Times New Roman"/>
          <w:sz w:val="28"/>
          <w:szCs w:val="28"/>
        </w:rPr>
      </w:pPr>
      <w:r w:rsidRPr="00521E5B">
        <w:rPr>
          <w:rFonts w:ascii="Times New Roman" w:hAnsi="Times New Roman" w:cs="Times New Roman"/>
          <w:sz w:val="28"/>
          <w:szCs w:val="28"/>
        </w:rPr>
        <w:t xml:space="preserve">Так, заслуживает внимания применение в повседневной школьной практике системы профессиональных проб и различных активизирующих методик профессиональной ориентации, основанных на активной позиции обучающегося, сотрудничестве и диалоге. Следует отметить, что при этом оказывается чрезвычайно важной активная позиция не только обучающихся, но и самих специалистов по профориентации. </w:t>
      </w:r>
    </w:p>
    <w:p w:rsidR="00EE2C41" w:rsidRPr="00521E5B" w:rsidRDefault="00EE2C41" w:rsidP="00521E5B">
      <w:pPr>
        <w:numPr>
          <w:ilvl w:val="1"/>
          <w:numId w:val="3"/>
        </w:numPr>
        <w:spacing w:after="0" w:line="240" w:lineRule="auto"/>
        <w:ind w:left="0" w:firstLine="709"/>
        <w:jc w:val="both"/>
        <w:rPr>
          <w:rFonts w:ascii="Times New Roman" w:hAnsi="Times New Roman" w:cs="Times New Roman"/>
          <w:sz w:val="28"/>
          <w:szCs w:val="28"/>
        </w:rPr>
      </w:pPr>
      <w:r w:rsidRPr="00521E5B">
        <w:rPr>
          <w:rFonts w:ascii="Times New Roman" w:hAnsi="Times New Roman" w:cs="Times New Roman"/>
          <w:sz w:val="28"/>
          <w:szCs w:val="28"/>
        </w:rPr>
        <w:t>Роль семьи по сопровождению профессионального самоопределения обучающихся</w:t>
      </w:r>
      <w:r w:rsidRPr="00521E5B">
        <w:rPr>
          <w:rFonts w:ascii="Times New Roman" w:hAnsi="Times New Roman" w:cs="Times New Roman"/>
          <w:i/>
          <w:sz w:val="28"/>
          <w:szCs w:val="28"/>
        </w:rPr>
        <w:t>.</w:t>
      </w:r>
      <w:r w:rsidRPr="00521E5B">
        <w:rPr>
          <w:rFonts w:ascii="Times New Roman" w:hAnsi="Times New Roman" w:cs="Times New Roman"/>
          <w:sz w:val="28"/>
          <w:szCs w:val="28"/>
        </w:rPr>
        <w:t xml:space="preserve"> </w:t>
      </w:r>
    </w:p>
    <w:p w:rsidR="00EE2C41" w:rsidRPr="00521E5B" w:rsidRDefault="00EE2C41" w:rsidP="00521E5B">
      <w:pPr>
        <w:spacing w:after="0" w:line="240" w:lineRule="auto"/>
        <w:ind w:firstLine="709"/>
        <w:jc w:val="both"/>
        <w:rPr>
          <w:rFonts w:ascii="Times New Roman" w:hAnsi="Times New Roman" w:cs="Times New Roman"/>
          <w:sz w:val="28"/>
          <w:szCs w:val="28"/>
        </w:rPr>
      </w:pPr>
      <w:r w:rsidRPr="00521E5B">
        <w:rPr>
          <w:rFonts w:ascii="Times New Roman" w:hAnsi="Times New Roman" w:cs="Times New Roman"/>
          <w:sz w:val="28"/>
          <w:szCs w:val="28"/>
        </w:rPr>
        <w:lastRenderedPageBreak/>
        <w:t xml:space="preserve">Бесспорно, условия, ход и результаты процесса выбора профессии обучающегося во многом определяет семья. Часто именно жизненные проблемы, решаемые семьей, предопределяют профессиональный выбор выпускника школы. Эти проблемы могут быть принципиально различными (экономическое выживание; повышение благосостояния, управление накоплениями; наработка «социального капитала», программы «социальных лифтов»; накопление интеллектуальных капиталов и духовный рост и др.). Поэтому эффективность профессионального самоопределения существенно повысится, если в ходе работы по его сопровождению будут в максимальной степени учтены сложившиеся проблемы и приоритеты семьи. </w:t>
      </w:r>
    </w:p>
    <w:p w:rsidR="00EE2C41" w:rsidRPr="00521E5B" w:rsidRDefault="00EE2C41" w:rsidP="00521E5B">
      <w:pPr>
        <w:spacing w:after="0" w:line="240" w:lineRule="auto"/>
        <w:ind w:firstLine="709"/>
        <w:jc w:val="both"/>
        <w:rPr>
          <w:rFonts w:ascii="Times New Roman" w:hAnsi="Times New Roman" w:cs="Times New Roman"/>
          <w:sz w:val="28"/>
          <w:szCs w:val="28"/>
        </w:rPr>
      </w:pPr>
      <w:r w:rsidRPr="00521E5B">
        <w:rPr>
          <w:rFonts w:ascii="Times New Roman" w:hAnsi="Times New Roman" w:cs="Times New Roman"/>
          <w:sz w:val="28"/>
          <w:szCs w:val="28"/>
        </w:rPr>
        <w:t xml:space="preserve">Необходимо подчеркнуть, что, к сожалению, на позицию семьи во многих случаях оказывают влияние различные мифы и предрассудки о мире труда и о профессиональном образовании. Поэтому в  работе с семьями необходимо выводить ряд острых проблем из «зон умолчания» и превращать их в предмет открытого обсуждения. </w:t>
      </w:r>
    </w:p>
    <w:p w:rsidR="00EE2C41" w:rsidRPr="00521E5B" w:rsidRDefault="00EE2C41" w:rsidP="00521E5B">
      <w:pPr>
        <w:spacing w:after="0" w:line="240" w:lineRule="auto"/>
        <w:ind w:firstLine="709"/>
        <w:jc w:val="both"/>
        <w:rPr>
          <w:rFonts w:ascii="Times New Roman" w:hAnsi="Times New Roman" w:cs="Times New Roman"/>
          <w:sz w:val="28"/>
          <w:szCs w:val="28"/>
        </w:rPr>
      </w:pPr>
      <w:r w:rsidRPr="00521E5B">
        <w:rPr>
          <w:rFonts w:ascii="Times New Roman" w:hAnsi="Times New Roman" w:cs="Times New Roman"/>
          <w:sz w:val="28"/>
          <w:szCs w:val="28"/>
        </w:rPr>
        <w:t xml:space="preserve">Речь идет, в том числе, о таких проблемах, как: </w:t>
      </w:r>
    </w:p>
    <w:p w:rsidR="00EE2C41" w:rsidRPr="00521E5B" w:rsidRDefault="00EE2C41" w:rsidP="00521E5B">
      <w:pPr>
        <w:spacing w:after="0" w:line="240" w:lineRule="auto"/>
        <w:ind w:firstLine="709"/>
        <w:jc w:val="both"/>
        <w:rPr>
          <w:rFonts w:ascii="Times New Roman" w:hAnsi="Times New Roman" w:cs="Times New Roman"/>
          <w:sz w:val="28"/>
          <w:szCs w:val="28"/>
        </w:rPr>
      </w:pPr>
      <w:r w:rsidRPr="00521E5B">
        <w:rPr>
          <w:rFonts w:ascii="Times New Roman" w:hAnsi="Times New Roman" w:cs="Times New Roman"/>
          <w:sz w:val="28"/>
          <w:szCs w:val="28"/>
        </w:rPr>
        <w:t xml:space="preserve">- элитарные ориентации обучающихся и их родителей как фактор образовательного и профессионального выбора; </w:t>
      </w:r>
    </w:p>
    <w:p w:rsidR="00EE2C41" w:rsidRPr="00521E5B" w:rsidRDefault="00EE2C41" w:rsidP="00521E5B">
      <w:pPr>
        <w:spacing w:after="0" w:line="240" w:lineRule="auto"/>
        <w:ind w:firstLine="709"/>
        <w:jc w:val="both"/>
        <w:rPr>
          <w:rFonts w:ascii="Times New Roman" w:hAnsi="Times New Roman" w:cs="Times New Roman"/>
          <w:sz w:val="28"/>
          <w:szCs w:val="28"/>
        </w:rPr>
      </w:pPr>
      <w:r w:rsidRPr="00521E5B">
        <w:rPr>
          <w:rFonts w:ascii="Times New Roman" w:hAnsi="Times New Roman" w:cs="Times New Roman"/>
          <w:sz w:val="28"/>
          <w:szCs w:val="28"/>
        </w:rPr>
        <w:t xml:space="preserve">- восприятие высшего образования как «камеры хранения и дозревания»; </w:t>
      </w:r>
    </w:p>
    <w:p w:rsidR="00EE2C41" w:rsidRPr="00521E5B" w:rsidRDefault="00EE2C41" w:rsidP="00521E5B">
      <w:pPr>
        <w:spacing w:after="0" w:line="240" w:lineRule="auto"/>
        <w:ind w:firstLine="709"/>
        <w:jc w:val="both"/>
        <w:rPr>
          <w:rFonts w:ascii="Times New Roman" w:hAnsi="Times New Roman" w:cs="Times New Roman"/>
          <w:sz w:val="28"/>
          <w:szCs w:val="28"/>
        </w:rPr>
      </w:pPr>
      <w:r w:rsidRPr="00521E5B">
        <w:rPr>
          <w:rFonts w:ascii="Times New Roman" w:hAnsi="Times New Roman" w:cs="Times New Roman"/>
          <w:sz w:val="28"/>
          <w:szCs w:val="28"/>
        </w:rPr>
        <w:t>- давление на абитуриентов и их родителей со стороны учреждений профессионального образования;</w:t>
      </w:r>
    </w:p>
    <w:p w:rsidR="00EE2C41" w:rsidRPr="00521E5B" w:rsidRDefault="00EE2C41" w:rsidP="00521E5B">
      <w:pPr>
        <w:spacing w:after="0" w:line="240" w:lineRule="auto"/>
        <w:ind w:firstLine="709"/>
        <w:jc w:val="both"/>
        <w:rPr>
          <w:rFonts w:ascii="Times New Roman" w:hAnsi="Times New Roman" w:cs="Times New Roman"/>
          <w:sz w:val="28"/>
          <w:szCs w:val="28"/>
        </w:rPr>
      </w:pPr>
      <w:r w:rsidRPr="00521E5B">
        <w:rPr>
          <w:rFonts w:ascii="Times New Roman" w:hAnsi="Times New Roman" w:cs="Times New Roman"/>
          <w:sz w:val="28"/>
          <w:szCs w:val="28"/>
        </w:rPr>
        <w:t>- деформации в сфере труда, связанные с несоответствием между трудом и его оплатой и др.</w:t>
      </w:r>
      <w:r w:rsidRPr="00521E5B">
        <w:rPr>
          <w:rFonts w:ascii="Times New Roman" w:hAnsi="Times New Roman" w:cs="Times New Roman"/>
          <w:i/>
          <w:sz w:val="28"/>
          <w:szCs w:val="28"/>
        </w:rPr>
        <w:t xml:space="preserve"> </w:t>
      </w:r>
    </w:p>
    <w:p w:rsidR="00EE2C41" w:rsidRPr="00521E5B" w:rsidRDefault="00EE2C41" w:rsidP="00521E5B">
      <w:pPr>
        <w:spacing w:after="0" w:line="240" w:lineRule="auto"/>
        <w:ind w:firstLine="709"/>
        <w:jc w:val="both"/>
        <w:rPr>
          <w:rFonts w:ascii="Times New Roman" w:hAnsi="Times New Roman" w:cs="Times New Roman"/>
          <w:sz w:val="28"/>
          <w:szCs w:val="28"/>
        </w:rPr>
      </w:pPr>
      <w:r w:rsidRPr="00521E5B">
        <w:rPr>
          <w:rFonts w:ascii="Times New Roman" w:hAnsi="Times New Roman" w:cs="Times New Roman"/>
          <w:sz w:val="28"/>
          <w:szCs w:val="28"/>
        </w:rPr>
        <w:t xml:space="preserve">И, конечно, результатом подобной работы должно стать формирование у обучающихся своего рода иммунитета против манипуляций со стороны СМИ, социальных сетей и общественного сознания. </w:t>
      </w:r>
    </w:p>
    <w:p w:rsidR="00EE2C41" w:rsidRPr="00521E5B" w:rsidRDefault="00EE2C41" w:rsidP="00521E5B">
      <w:pPr>
        <w:pStyle w:val="a9"/>
        <w:spacing w:before="0" w:beforeAutospacing="0" w:after="0" w:afterAutospacing="0"/>
        <w:ind w:firstLine="709"/>
        <w:jc w:val="both"/>
        <w:rPr>
          <w:sz w:val="28"/>
          <w:szCs w:val="28"/>
        </w:rPr>
      </w:pPr>
      <w:r w:rsidRPr="00521E5B">
        <w:rPr>
          <w:sz w:val="28"/>
          <w:szCs w:val="28"/>
        </w:rPr>
        <w:t>Необходимо помнить, что самое главное для ребенка, как бы он не стремился к самостоятельности, - это ощущение поддержки со стороны взрослого. Для детей важно, что по трудному пути самоопределения они идут не одни: рядом находится взрослый, который поддержит в трудную минуту и поможет, какой бы путь они не выбрали. Это ощущение придает им уверенность в своих силах и побуждает к достижениям не только учебным, но и профессиональным.</w:t>
      </w:r>
    </w:p>
    <w:p w:rsidR="00EE2C41" w:rsidRPr="00521E5B" w:rsidRDefault="00EE2C41" w:rsidP="00521E5B">
      <w:pPr>
        <w:spacing w:after="0" w:line="240" w:lineRule="auto"/>
        <w:ind w:firstLine="709"/>
        <w:jc w:val="both"/>
        <w:rPr>
          <w:rFonts w:ascii="Times New Roman" w:hAnsi="Times New Roman" w:cs="Times New Roman"/>
          <w:sz w:val="28"/>
          <w:szCs w:val="28"/>
        </w:rPr>
      </w:pPr>
      <w:r w:rsidRPr="00521E5B">
        <w:rPr>
          <w:rFonts w:ascii="Times New Roman" w:hAnsi="Times New Roman" w:cs="Times New Roman"/>
          <w:sz w:val="28"/>
          <w:szCs w:val="28"/>
        </w:rPr>
        <w:t xml:space="preserve">Таким образом, сегодня </w:t>
      </w:r>
      <w:proofErr w:type="spellStart"/>
      <w:r w:rsidRPr="00521E5B">
        <w:rPr>
          <w:rFonts w:ascii="Times New Roman" w:hAnsi="Times New Roman" w:cs="Times New Roman"/>
          <w:sz w:val="28"/>
          <w:szCs w:val="28"/>
        </w:rPr>
        <w:t>профориентационная</w:t>
      </w:r>
      <w:proofErr w:type="spellEnd"/>
      <w:r w:rsidRPr="00521E5B">
        <w:rPr>
          <w:rFonts w:ascii="Times New Roman" w:hAnsi="Times New Roman" w:cs="Times New Roman"/>
          <w:sz w:val="28"/>
          <w:szCs w:val="28"/>
        </w:rPr>
        <w:t xml:space="preserve"> деятельность уже не может и не должна ограничиваться вопросом: «Что человек может дать профессии?». Этот вопрос нельзя решать в отрыве от встречного вопроса: «Что профессия может дать человеку?», который в условиях реализации личностно-ориентированного подхода является первичным. В связи с этим, одним из перспективных инструментов ориентационной работы становятся создание и анализ потребительских профилей профессий. </w:t>
      </w:r>
    </w:p>
    <w:p w:rsidR="00521E5B" w:rsidRPr="00521E5B" w:rsidRDefault="00521E5B" w:rsidP="00521E5B">
      <w:pPr>
        <w:spacing w:after="0" w:line="240" w:lineRule="auto"/>
        <w:ind w:firstLine="709"/>
        <w:jc w:val="both"/>
        <w:rPr>
          <w:rFonts w:ascii="Times New Roman" w:hAnsi="Times New Roman" w:cs="Times New Roman"/>
          <w:color w:val="FF0000"/>
          <w:sz w:val="28"/>
          <w:szCs w:val="28"/>
        </w:rPr>
      </w:pPr>
    </w:p>
    <w:p w:rsidR="00EE2C41" w:rsidRPr="00521E5B" w:rsidRDefault="006E0508" w:rsidP="00521E5B">
      <w:pPr>
        <w:pStyle w:val="c10"/>
        <w:shd w:val="clear" w:color="auto" w:fill="FFFFFF"/>
        <w:spacing w:before="0" w:beforeAutospacing="0" w:after="0" w:afterAutospacing="0"/>
        <w:ind w:firstLine="709"/>
        <w:jc w:val="center"/>
        <w:rPr>
          <w:b/>
          <w:sz w:val="28"/>
          <w:szCs w:val="28"/>
        </w:rPr>
      </w:pPr>
      <w:r w:rsidRPr="00521E5B">
        <w:rPr>
          <w:b/>
          <w:sz w:val="28"/>
          <w:szCs w:val="28"/>
        </w:rPr>
        <w:t>4</w:t>
      </w:r>
      <w:r w:rsidR="00C11D29" w:rsidRPr="00521E5B">
        <w:rPr>
          <w:b/>
          <w:sz w:val="28"/>
          <w:szCs w:val="28"/>
        </w:rPr>
        <w:t>. Основные принципы Программы</w:t>
      </w:r>
    </w:p>
    <w:p w:rsidR="00521E5B" w:rsidRPr="00521E5B" w:rsidRDefault="00521E5B" w:rsidP="00521E5B">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EE2C41" w:rsidRPr="00521E5B" w:rsidRDefault="00EE2C41" w:rsidP="00521E5B">
      <w:pPr>
        <w:shd w:val="clear" w:color="auto" w:fill="FFFFFF"/>
        <w:spacing w:after="0" w:line="240" w:lineRule="auto"/>
        <w:ind w:firstLine="709"/>
        <w:jc w:val="both"/>
        <w:rPr>
          <w:rFonts w:ascii="Times New Roman" w:hAnsi="Times New Roman" w:cs="Times New Roman"/>
          <w:sz w:val="28"/>
          <w:szCs w:val="28"/>
        </w:rPr>
      </w:pPr>
      <w:r w:rsidRPr="00521E5B">
        <w:rPr>
          <w:rFonts w:ascii="Times New Roman" w:hAnsi="Times New Roman" w:cs="Times New Roman"/>
          <w:sz w:val="28"/>
          <w:szCs w:val="28"/>
        </w:rPr>
        <w:lastRenderedPageBreak/>
        <w:t xml:space="preserve">Поскольку объектом </w:t>
      </w:r>
      <w:proofErr w:type="spellStart"/>
      <w:r w:rsidRPr="00521E5B">
        <w:rPr>
          <w:rFonts w:ascii="Times New Roman" w:hAnsi="Times New Roman" w:cs="Times New Roman"/>
          <w:sz w:val="28"/>
          <w:szCs w:val="28"/>
        </w:rPr>
        <w:t>профориентационной</w:t>
      </w:r>
      <w:proofErr w:type="spellEnd"/>
      <w:r w:rsidRPr="00521E5B">
        <w:rPr>
          <w:rFonts w:ascii="Times New Roman" w:hAnsi="Times New Roman" w:cs="Times New Roman"/>
          <w:sz w:val="28"/>
          <w:szCs w:val="28"/>
        </w:rPr>
        <w:t xml:space="preserve"> деятельности является процесс социально-профессионального самоопределения человека, важно в первую очередь сформулировать группу принципов, которыми должны руководствоваться девушки и юноши, выбирая себе профессию и место в социальной структуре общества.</w:t>
      </w:r>
    </w:p>
    <w:p w:rsidR="00EE2C41" w:rsidRPr="00521E5B" w:rsidRDefault="00EE2C41" w:rsidP="00521E5B">
      <w:pPr>
        <w:shd w:val="clear" w:color="auto" w:fill="FFFFFF"/>
        <w:spacing w:after="0" w:line="240" w:lineRule="auto"/>
        <w:ind w:firstLine="709"/>
        <w:jc w:val="both"/>
        <w:rPr>
          <w:rFonts w:ascii="Times New Roman" w:hAnsi="Times New Roman" w:cs="Times New Roman"/>
          <w:sz w:val="28"/>
          <w:szCs w:val="28"/>
        </w:rPr>
      </w:pPr>
      <w:r w:rsidRPr="00521E5B">
        <w:rPr>
          <w:rFonts w:ascii="Times New Roman" w:hAnsi="Times New Roman" w:cs="Times New Roman"/>
          <w:sz w:val="28"/>
          <w:szCs w:val="28"/>
          <w:u w:val="single"/>
        </w:rPr>
        <w:t>Принцип сознательности</w:t>
      </w:r>
      <w:r w:rsidRPr="00521E5B">
        <w:rPr>
          <w:rFonts w:ascii="Times New Roman" w:hAnsi="Times New Roman" w:cs="Times New Roman"/>
          <w:sz w:val="28"/>
          <w:szCs w:val="28"/>
        </w:rPr>
        <w:t>  в выборе профессии выражается в стремлении удовлетворить своим выбором не только личностные потребности (интересы, склонности) в трудовой деятельности, но и принести как можно больше пользы обществу. Нельзя жить в обществе и быть свободным от общества, следовательно, нельзя выбирать профессию, исходя только из собственных интересов и не считаясь с интересами общества. Нарушение принципа соответствия потребностей личности и общества приводит к несбалансированности в профессиональной структуре кадров.</w:t>
      </w:r>
    </w:p>
    <w:p w:rsidR="00EE2C41" w:rsidRPr="00521E5B" w:rsidRDefault="00EE2C41" w:rsidP="00521E5B">
      <w:pPr>
        <w:shd w:val="clear" w:color="auto" w:fill="FFFFFF"/>
        <w:spacing w:after="0" w:line="240" w:lineRule="auto"/>
        <w:ind w:firstLine="709"/>
        <w:jc w:val="both"/>
        <w:rPr>
          <w:rFonts w:ascii="Times New Roman" w:hAnsi="Times New Roman" w:cs="Times New Roman"/>
          <w:sz w:val="28"/>
          <w:szCs w:val="28"/>
        </w:rPr>
      </w:pPr>
      <w:r w:rsidRPr="00521E5B">
        <w:rPr>
          <w:rFonts w:ascii="Times New Roman" w:hAnsi="Times New Roman" w:cs="Times New Roman"/>
          <w:sz w:val="28"/>
          <w:szCs w:val="28"/>
          <w:u w:val="single"/>
        </w:rPr>
        <w:t>Принцип активности</w:t>
      </w:r>
      <w:r w:rsidRPr="00521E5B">
        <w:rPr>
          <w:rFonts w:ascii="Times New Roman" w:hAnsi="Times New Roman" w:cs="Times New Roman"/>
          <w:sz w:val="28"/>
          <w:szCs w:val="28"/>
        </w:rPr>
        <w:t xml:space="preserve"> в выборе профессии характеризует тип деятельности личности в процессе профессионального самоопределения. Профессию надо активно искать самому. В этом большую роль призваны сыграть: практическая проба сил самих учащихся в процессе трудовой и профессиональной подготовки, советы родителей и их профессиональный опыт, поиск и чтение (по интересующей теме) литературы, работа во время практики и многое другое.</w:t>
      </w:r>
    </w:p>
    <w:p w:rsidR="00EE2C41" w:rsidRPr="00521E5B" w:rsidRDefault="00EE2C41" w:rsidP="00521E5B">
      <w:pPr>
        <w:shd w:val="clear" w:color="auto" w:fill="FFFFFF"/>
        <w:spacing w:after="0" w:line="240" w:lineRule="auto"/>
        <w:ind w:firstLine="709"/>
        <w:jc w:val="both"/>
        <w:rPr>
          <w:rFonts w:ascii="Times New Roman" w:hAnsi="Times New Roman" w:cs="Times New Roman"/>
          <w:sz w:val="28"/>
          <w:szCs w:val="28"/>
        </w:rPr>
      </w:pPr>
      <w:r w:rsidRPr="00521E5B">
        <w:rPr>
          <w:rFonts w:ascii="Times New Roman" w:hAnsi="Times New Roman" w:cs="Times New Roman"/>
          <w:sz w:val="28"/>
          <w:szCs w:val="28"/>
          <w:u w:val="single"/>
        </w:rPr>
        <w:t>Принцип развития</w:t>
      </w:r>
      <w:r w:rsidRPr="00521E5B">
        <w:rPr>
          <w:rFonts w:ascii="Times New Roman" w:hAnsi="Times New Roman" w:cs="Times New Roman"/>
          <w:sz w:val="28"/>
          <w:szCs w:val="28"/>
        </w:rPr>
        <w:t xml:space="preserve"> отражает идею выбора такой профессии, которая давала бы личности возможность повышения квалификации, увеличение заработка, по мере роста опыта и профессионального мастерства, возможность активно участвовать в общественной работе, удовлетворять культурные потребности личности, потребность в жилье, отдыхе и т.п.»7</w:t>
      </w:r>
    </w:p>
    <w:p w:rsidR="00EE2C41" w:rsidRPr="00521E5B" w:rsidRDefault="00EE2C41" w:rsidP="00521E5B">
      <w:pPr>
        <w:shd w:val="clear" w:color="auto" w:fill="FFFFFF"/>
        <w:spacing w:after="0" w:line="240" w:lineRule="auto"/>
        <w:ind w:firstLine="709"/>
        <w:jc w:val="both"/>
        <w:rPr>
          <w:rFonts w:ascii="Times New Roman" w:hAnsi="Times New Roman" w:cs="Times New Roman"/>
          <w:sz w:val="28"/>
          <w:szCs w:val="28"/>
        </w:rPr>
      </w:pPr>
      <w:r w:rsidRPr="00521E5B">
        <w:rPr>
          <w:rFonts w:ascii="Times New Roman" w:eastAsiaTheme="minorEastAsia" w:hAnsi="Times New Roman" w:cs="Times New Roman"/>
          <w:sz w:val="28"/>
          <w:szCs w:val="28"/>
        </w:rPr>
        <w:t xml:space="preserve"> </w:t>
      </w:r>
      <w:r w:rsidRPr="00521E5B">
        <w:rPr>
          <w:rFonts w:ascii="Times New Roman" w:hAnsi="Times New Roman" w:cs="Times New Roman"/>
          <w:sz w:val="28"/>
          <w:szCs w:val="28"/>
        </w:rPr>
        <w:t xml:space="preserve">В профессиональной ориентации есть группа принципов, тесно связанных с общепедагогическими принципами. </w:t>
      </w:r>
    </w:p>
    <w:p w:rsidR="00EE2C41" w:rsidRPr="00521E5B" w:rsidRDefault="00EE2C41" w:rsidP="00521E5B">
      <w:pPr>
        <w:spacing w:after="0" w:line="240" w:lineRule="auto"/>
        <w:ind w:firstLine="709"/>
        <w:jc w:val="both"/>
        <w:rPr>
          <w:rFonts w:ascii="Times New Roman" w:hAnsi="Times New Roman" w:cs="Times New Roman"/>
          <w:sz w:val="28"/>
          <w:szCs w:val="28"/>
        </w:rPr>
      </w:pPr>
      <w:r w:rsidRPr="00521E5B">
        <w:rPr>
          <w:rFonts w:ascii="Times New Roman" w:eastAsiaTheme="minorEastAsia" w:hAnsi="Times New Roman" w:cs="Times New Roman"/>
          <w:iCs/>
          <w:sz w:val="28"/>
          <w:szCs w:val="28"/>
          <w:u w:val="single"/>
        </w:rPr>
        <w:t>Принцип преемственности</w:t>
      </w:r>
      <w:r w:rsidRPr="00521E5B">
        <w:rPr>
          <w:rFonts w:ascii="Times New Roman" w:eastAsiaTheme="minorEastAsia" w:hAnsi="Times New Roman" w:cs="Times New Roman"/>
          <w:iCs/>
          <w:sz w:val="28"/>
          <w:szCs w:val="28"/>
        </w:rPr>
        <w:t xml:space="preserve">, предполагающий </w:t>
      </w:r>
      <w:r w:rsidRPr="00521E5B">
        <w:rPr>
          <w:rFonts w:ascii="Times New Roman" w:hAnsi="Times New Roman" w:cs="Times New Roman"/>
          <w:sz w:val="28"/>
          <w:szCs w:val="28"/>
        </w:rPr>
        <w:t xml:space="preserve"> обеспечить непрерывность сопровождения профессионального самоопределения в ходе обучения в общеобразовательной школе, а также сопровождение перехода из общеобразовательной школы в учреждения профессионального образования, а затем в сферу профессиональной деятельности, то есть на протяжении всей жизни.</w:t>
      </w:r>
    </w:p>
    <w:p w:rsidR="00EE2C41" w:rsidRPr="00521E5B" w:rsidRDefault="00EE2C41" w:rsidP="00521E5B">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521E5B">
        <w:rPr>
          <w:rFonts w:ascii="Times New Roman" w:eastAsiaTheme="minorEastAsia" w:hAnsi="Times New Roman" w:cs="Times New Roman"/>
          <w:iCs/>
          <w:sz w:val="28"/>
          <w:szCs w:val="28"/>
          <w:u w:val="single"/>
        </w:rPr>
        <w:t>Принцип системности</w:t>
      </w:r>
      <w:r w:rsidRPr="00521E5B">
        <w:rPr>
          <w:rFonts w:ascii="Times New Roman" w:eastAsiaTheme="minorEastAsia" w:hAnsi="Times New Roman" w:cs="Times New Roman"/>
          <w:sz w:val="28"/>
          <w:szCs w:val="28"/>
        </w:rPr>
        <w:t xml:space="preserve">, предполагающий приобщение к </w:t>
      </w:r>
      <w:proofErr w:type="spellStart"/>
      <w:r w:rsidRPr="00521E5B">
        <w:rPr>
          <w:rFonts w:ascii="Times New Roman" w:eastAsiaTheme="minorEastAsia" w:hAnsi="Times New Roman" w:cs="Times New Roman"/>
          <w:sz w:val="28"/>
          <w:szCs w:val="28"/>
        </w:rPr>
        <w:t>профориентационной</w:t>
      </w:r>
      <w:proofErr w:type="spellEnd"/>
      <w:r w:rsidRPr="00521E5B">
        <w:rPr>
          <w:rFonts w:ascii="Times New Roman" w:eastAsiaTheme="minorEastAsia" w:hAnsi="Times New Roman" w:cs="Times New Roman"/>
          <w:sz w:val="28"/>
          <w:szCs w:val="28"/>
        </w:rPr>
        <w:t xml:space="preserve"> работе всех заинтересованных специалистов с четким выделением их конкретных задач в обеспечении полноценного психолого-педагогического сопровождения социально-профессионального самоопределения школьников. </w:t>
      </w:r>
    </w:p>
    <w:p w:rsidR="00EE2C41" w:rsidRPr="00521E5B" w:rsidRDefault="00EE2C41" w:rsidP="00521E5B">
      <w:pPr>
        <w:spacing w:after="0" w:line="240" w:lineRule="auto"/>
        <w:ind w:firstLine="709"/>
        <w:jc w:val="both"/>
        <w:rPr>
          <w:rFonts w:ascii="Times New Roman" w:hAnsi="Times New Roman" w:cs="Times New Roman"/>
          <w:sz w:val="28"/>
          <w:szCs w:val="28"/>
        </w:rPr>
      </w:pPr>
      <w:r w:rsidRPr="00521E5B">
        <w:rPr>
          <w:rFonts w:ascii="Times New Roman" w:eastAsiaTheme="minorEastAsia" w:hAnsi="Times New Roman" w:cs="Times New Roman"/>
          <w:iCs/>
          <w:sz w:val="28"/>
          <w:szCs w:val="28"/>
          <w:u w:val="single"/>
        </w:rPr>
        <w:t>Принцип постепенности</w:t>
      </w:r>
      <w:r w:rsidRPr="00521E5B">
        <w:rPr>
          <w:rFonts w:ascii="Times New Roman" w:eastAsiaTheme="minorEastAsia" w:hAnsi="Times New Roman" w:cs="Times New Roman"/>
          <w:sz w:val="28"/>
          <w:szCs w:val="28"/>
        </w:rPr>
        <w:t xml:space="preserve">, предполагающий отказ от «быстрых», «воздействующих» форм </w:t>
      </w:r>
      <w:proofErr w:type="spellStart"/>
      <w:r w:rsidRPr="00521E5B">
        <w:rPr>
          <w:rFonts w:ascii="Times New Roman" w:eastAsiaTheme="minorEastAsia" w:hAnsi="Times New Roman" w:cs="Times New Roman"/>
          <w:sz w:val="28"/>
          <w:szCs w:val="28"/>
        </w:rPr>
        <w:t>профориентационной</w:t>
      </w:r>
      <w:proofErr w:type="spellEnd"/>
      <w:r w:rsidRPr="00521E5B">
        <w:rPr>
          <w:rFonts w:ascii="Times New Roman" w:eastAsiaTheme="minorEastAsia" w:hAnsi="Times New Roman" w:cs="Times New Roman"/>
          <w:sz w:val="28"/>
          <w:szCs w:val="28"/>
        </w:rPr>
        <w:t xml:space="preserve"> работы (выступающих на практике ее имитацией) и, наоборот, культивирование планомерной и систематичной работы, основанной на идее развития личности, </w:t>
      </w:r>
      <w:r w:rsidRPr="00521E5B">
        <w:rPr>
          <w:rFonts w:ascii="Times New Roman" w:hAnsi="Times New Roman" w:cs="Times New Roman"/>
          <w:sz w:val="28"/>
          <w:szCs w:val="28"/>
        </w:rPr>
        <w:t>осуществляющей выбор профессии</w:t>
      </w:r>
      <w:r w:rsidRPr="00521E5B">
        <w:rPr>
          <w:rFonts w:ascii="Times New Roman" w:eastAsiaTheme="minorEastAsia" w:hAnsi="Times New Roman" w:cs="Times New Roman"/>
          <w:sz w:val="28"/>
          <w:szCs w:val="28"/>
        </w:rPr>
        <w:t>, что предполагает последовательное прохождение разных этапов такого развития.</w:t>
      </w:r>
    </w:p>
    <w:p w:rsidR="00EE2C41" w:rsidRPr="00521E5B" w:rsidRDefault="00EE2C41" w:rsidP="00521E5B">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521E5B">
        <w:rPr>
          <w:rFonts w:ascii="Times New Roman" w:eastAsiaTheme="minorEastAsia" w:hAnsi="Times New Roman" w:cs="Times New Roman"/>
          <w:iCs/>
          <w:sz w:val="28"/>
          <w:szCs w:val="28"/>
          <w:u w:val="single"/>
        </w:rPr>
        <w:lastRenderedPageBreak/>
        <w:t xml:space="preserve"> Принцип целостности</w:t>
      </w:r>
      <w:r w:rsidRPr="00521E5B">
        <w:rPr>
          <w:rFonts w:ascii="Times New Roman" w:eastAsiaTheme="minorEastAsia" w:hAnsi="Times New Roman" w:cs="Times New Roman"/>
          <w:iCs/>
          <w:sz w:val="28"/>
          <w:szCs w:val="28"/>
        </w:rPr>
        <w:t xml:space="preserve">, </w:t>
      </w:r>
      <w:r w:rsidRPr="00521E5B">
        <w:rPr>
          <w:rFonts w:ascii="Times New Roman" w:eastAsiaTheme="minorEastAsia" w:hAnsi="Times New Roman" w:cs="Times New Roman"/>
          <w:sz w:val="28"/>
          <w:szCs w:val="28"/>
        </w:rPr>
        <w:t xml:space="preserve">предполагающий рассмотрение профессионального самоопределения в контексте жизненного и личностного самоопределения, что предполагает органичное сочетание </w:t>
      </w:r>
      <w:proofErr w:type="spellStart"/>
      <w:r w:rsidRPr="00521E5B">
        <w:rPr>
          <w:rFonts w:ascii="Times New Roman" w:eastAsiaTheme="minorEastAsia" w:hAnsi="Times New Roman" w:cs="Times New Roman"/>
          <w:sz w:val="28"/>
          <w:szCs w:val="28"/>
        </w:rPr>
        <w:t>профориентационной</w:t>
      </w:r>
      <w:proofErr w:type="spellEnd"/>
      <w:r w:rsidRPr="00521E5B">
        <w:rPr>
          <w:rFonts w:ascii="Times New Roman" w:eastAsiaTheme="minorEastAsia" w:hAnsi="Times New Roman" w:cs="Times New Roman"/>
          <w:sz w:val="28"/>
          <w:szCs w:val="28"/>
        </w:rPr>
        <w:t xml:space="preserve"> работы с другими видами помощи школьнику в учебной деятельности, в решении проблем социально-психологической адаптации и т. п.</w:t>
      </w:r>
    </w:p>
    <w:p w:rsidR="00EE2C41" w:rsidRPr="00521E5B" w:rsidRDefault="00EE2C41" w:rsidP="00521E5B">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521E5B">
        <w:rPr>
          <w:rFonts w:ascii="Times New Roman" w:eastAsiaTheme="minorEastAsia" w:hAnsi="Times New Roman" w:cs="Times New Roman"/>
          <w:iCs/>
          <w:sz w:val="28"/>
          <w:szCs w:val="28"/>
          <w:u w:val="single"/>
        </w:rPr>
        <w:t>Принцип реалистичности</w:t>
      </w:r>
      <w:r w:rsidRPr="00521E5B">
        <w:rPr>
          <w:rFonts w:ascii="Times New Roman" w:eastAsiaTheme="minorEastAsia" w:hAnsi="Times New Roman" w:cs="Times New Roman"/>
          <w:sz w:val="28"/>
          <w:szCs w:val="28"/>
        </w:rPr>
        <w:t>, предполагающий отказ от невыполнимых планов и задач, а также предполагающий учет конкретной социально – экономической ситуации в регионе, городе и конкретном образовательном заведении.</w:t>
      </w:r>
    </w:p>
    <w:p w:rsidR="00EE2C41" w:rsidRPr="00521E5B" w:rsidRDefault="00EE2C41" w:rsidP="00521E5B">
      <w:pPr>
        <w:shd w:val="clear" w:color="auto" w:fill="FFFFFF"/>
        <w:spacing w:after="0" w:line="240" w:lineRule="auto"/>
        <w:ind w:firstLine="709"/>
        <w:jc w:val="both"/>
        <w:rPr>
          <w:rFonts w:ascii="Times New Roman" w:hAnsi="Times New Roman" w:cs="Times New Roman"/>
          <w:sz w:val="28"/>
          <w:szCs w:val="28"/>
        </w:rPr>
      </w:pPr>
      <w:r w:rsidRPr="00521E5B">
        <w:rPr>
          <w:rFonts w:ascii="Times New Roman" w:hAnsi="Times New Roman" w:cs="Times New Roman"/>
          <w:sz w:val="28"/>
          <w:szCs w:val="28"/>
        </w:rPr>
        <w:t xml:space="preserve">       Таким образом, в теории профориентации существуют как специфические принципы, характеризующие </w:t>
      </w:r>
      <w:proofErr w:type="spellStart"/>
      <w:r w:rsidRPr="00521E5B">
        <w:rPr>
          <w:rFonts w:ascii="Times New Roman" w:hAnsi="Times New Roman" w:cs="Times New Roman"/>
          <w:sz w:val="28"/>
          <w:szCs w:val="28"/>
        </w:rPr>
        <w:t>профориентационную</w:t>
      </w:r>
      <w:proofErr w:type="spellEnd"/>
      <w:r w:rsidRPr="00521E5B">
        <w:rPr>
          <w:rFonts w:ascii="Times New Roman" w:hAnsi="Times New Roman" w:cs="Times New Roman"/>
          <w:sz w:val="28"/>
          <w:szCs w:val="28"/>
        </w:rPr>
        <w:t xml:space="preserve"> деятельность, как общественное явление, так и общепедагогические принципы.</w:t>
      </w:r>
    </w:p>
    <w:p w:rsidR="00EE2C41" w:rsidRPr="00521E5B" w:rsidRDefault="00EE2C41" w:rsidP="00521E5B">
      <w:pPr>
        <w:pStyle w:val="11"/>
        <w:ind w:firstLine="709"/>
        <w:jc w:val="center"/>
        <w:rPr>
          <w:color w:val="FF0000"/>
        </w:rPr>
      </w:pPr>
    </w:p>
    <w:p w:rsidR="00FD5E96" w:rsidRPr="00521E5B" w:rsidRDefault="006E0508" w:rsidP="00521E5B">
      <w:pPr>
        <w:shd w:val="clear" w:color="auto" w:fill="FFFFFF"/>
        <w:spacing w:after="0" w:line="240" w:lineRule="auto"/>
        <w:ind w:firstLine="709"/>
        <w:jc w:val="center"/>
        <w:rPr>
          <w:rFonts w:ascii="Times New Roman" w:hAnsi="Times New Roman" w:cs="Times New Roman"/>
          <w:b/>
          <w:sz w:val="28"/>
          <w:szCs w:val="28"/>
        </w:rPr>
      </w:pPr>
      <w:r w:rsidRPr="00521E5B">
        <w:rPr>
          <w:rFonts w:ascii="Times New Roman" w:hAnsi="Times New Roman" w:cs="Times New Roman"/>
          <w:b/>
          <w:sz w:val="28"/>
          <w:szCs w:val="28"/>
        </w:rPr>
        <w:t>5</w:t>
      </w:r>
      <w:r w:rsidR="00EE2C41" w:rsidRPr="00521E5B">
        <w:rPr>
          <w:rFonts w:ascii="Times New Roman" w:hAnsi="Times New Roman" w:cs="Times New Roman"/>
          <w:b/>
          <w:sz w:val="28"/>
          <w:szCs w:val="28"/>
        </w:rPr>
        <w:t xml:space="preserve">.  Направления </w:t>
      </w:r>
      <w:r w:rsidR="00FD5E96" w:rsidRPr="00521E5B">
        <w:rPr>
          <w:rFonts w:ascii="Times New Roman" w:hAnsi="Times New Roman" w:cs="Times New Roman"/>
          <w:b/>
          <w:sz w:val="28"/>
          <w:szCs w:val="28"/>
        </w:rPr>
        <w:t>профессионального ориентирования</w:t>
      </w:r>
    </w:p>
    <w:p w:rsidR="00FD2620" w:rsidRPr="00521E5B" w:rsidRDefault="00FD2620" w:rsidP="00521E5B">
      <w:pPr>
        <w:shd w:val="clear" w:color="auto" w:fill="FFFFFF"/>
        <w:spacing w:after="0" w:line="240" w:lineRule="auto"/>
        <w:ind w:firstLine="709"/>
        <w:jc w:val="center"/>
        <w:rPr>
          <w:rFonts w:ascii="Times New Roman" w:hAnsi="Times New Roman" w:cs="Times New Roman"/>
          <w:sz w:val="28"/>
          <w:szCs w:val="28"/>
        </w:rPr>
      </w:pPr>
    </w:p>
    <w:p w:rsidR="00EE2C41" w:rsidRPr="00521E5B" w:rsidRDefault="00EE2C41" w:rsidP="00521E5B">
      <w:pPr>
        <w:shd w:val="clear" w:color="auto" w:fill="FFFFFF"/>
        <w:spacing w:after="0" w:line="240" w:lineRule="auto"/>
        <w:ind w:firstLine="709"/>
        <w:jc w:val="both"/>
        <w:rPr>
          <w:rFonts w:ascii="Times New Roman" w:hAnsi="Times New Roman" w:cs="Times New Roman"/>
          <w:sz w:val="28"/>
          <w:szCs w:val="28"/>
        </w:rPr>
      </w:pPr>
      <w:r w:rsidRPr="00521E5B">
        <w:rPr>
          <w:rFonts w:ascii="Times New Roman" w:hAnsi="Times New Roman" w:cs="Times New Roman"/>
          <w:sz w:val="28"/>
          <w:szCs w:val="28"/>
          <w:u w:val="single"/>
        </w:rPr>
        <w:t>Профессиональное просвещение</w:t>
      </w:r>
      <w:r w:rsidRPr="00521E5B">
        <w:rPr>
          <w:rFonts w:ascii="Times New Roman" w:hAnsi="Times New Roman" w:cs="Times New Roman"/>
          <w:sz w:val="28"/>
          <w:szCs w:val="28"/>
        </w:rPr>
        <w:t xml:space="preserve"> - информирование обучающихся, родителей (законных представителей) об различных сферах профессиональной деятельности, социальных и финансовых составляющих различных профессий, требованиях, предъявляемых профессиями к человеку, возможностях построения профессиональной карьеры</w:t>
      </w:r>
      <w:bookmarkStart w:id="1" w:name="bookmark11"/>
      <w:bookmarkEnd w:id="1"/>
      <w:r w:rsidRPr="00521E5B">
        <w:rPr>
          <w:rFonts w:ascii="Times New Roman" w:hAnsi="Times New Roman" w:cs="Times New Roman"/>
          <w:sz w:val="28"/>
          <w:szCs w:val="28"/>
        </w:rPr>
        <w:t>, а также об особенностях муниципального, регионального, российского рынков труда, возможностях получения профессионального образования в муниципальных образовательных организациях</w:t>
      </w:r>
      <w:bookmarkStart w:id="2" w:name="bookmark12"/>
      <w:bookmarkEnd w:id="2"/>
      <w:r w:rsidRPr="00521E5B">
        <w:rPr>
          <w:rFonts w:ascii="Times New Roman" w:hAnsi="Times New Roman" w:cs="Times New Roman"/>
          <w:sz w:val="28"/>
          <w:szCs w:val="28"/>
        </w:rPr>
        <w:t>. Профессиональное просвещение формирует у молодежи мотивированные профессиональные намерения, в основе которых лежит осознание ими социально-экономических потребностей и своих психофизиологических возможностей.</w:t>
      </w:r>
    </w:p>
    <w:p w:rsidR="00EE2C41" w:rsidRPr="00521E5B" w:rsidRDefault="00EE2C41" w:rsidP="00521E5B">
      <w:pPr>
        <w:pStyle w:val="11"/>
        <w:ind w:firstLine="709"/>
        <w:jc w:val="both"/>
      </w:pPr>
      <w:r w:rsidRPr="00521E5B">
        <w:rPr>
          <w:u w:val="single"/>
        </w:rPr>
        <w:t>Профессиональное консультирование</w:t>
      </w:r>
      <w:r w:rsidRPr="00521E5B">
        <w:t xml:space="preserve"> - оказание помощи обучающимся в профессиональном самоопределении с целью принятия осознанного решения о выборе будущей профессии и профессиональной образовательной организации с учетом их психологических  и физиологических особенностей, возможностей, а также потребностей общества.</w:t>
      </w:r>
      <w:bookmarkStart w:id="3" w:name="bookmark13"/>
      <w:bookmarkStart w:id="4" w:name="bookmark14"/>
      <w:bookmarkEnd w:id="3"/>
      <w:bookmarkEnd w:id="4"/>
    </w:p>
    <w:p w:rsidR="00EE2C41" w:rsidRPr="00521E5B" w:rsidRDefault="00EE2C41" w:rsidP="00521E5B">
      <w:pPr>
        <w:pStyle w:val="11"/>
        <w:tabs>
          <w:tab w:val="left" w:pos="532"/>
        </w:tabs>
        <w:ind w:firstLine="709"/>
        <w:jc w:val="both"/>
      </w:pPr>
      <w:proofErr w:type="gramStart"/>
      <w:r w:rsidRPr="00521E5B">
        <w:rPr>
          <w:u w:val="single"/>
        </w:rPr>
        <w:t>Профессиональный подбор</w:t>
      </w:r>
      <w:r w:rsidRPr="00521E5B">
        <w:t xml:space="preserve"> - предоставление рекомендаций о возможных направлениях профессиональной</w:t>
      </w:r>
      <w:r w:rsidRPr="00521E5B">
        <w:tab/>
        <w:t>деятельности обучающегося, соотв</w:t>
      </w:r>
      <w:r w:rsidR="0082667A" w:rsidRPr="00521E5B">
        <w:t>етствующих</w:t>
      </w:r>
      <w:r w:rsidR="0082667A" w:rsidRPr="00521E5B">
        <w:tab/>
        <w:t>его психологическим и</w:t>
      </w:r>
      <w:r w:rsidRPr="00521E5B">
        <w:t xml:space="preserve"> физиологическим особенностям, на основе результатов диагностики.</w:t>
      </w:r>
      <w:proofErr w:type="gramEnd"/>
    </w:p>
    <w:p w:rsidR="00EE2C41" w:rsidRPr="00521E5B" w:rsidRDefault="00EE2C41" w:rsidP="00521E5B">
      <w:pPr>
        <w:spacing w:after="0" w:line="240" w:lineRule="auto"/>
        <w:ind w:firstLine="709"/>
        <w:jc w:val="both"/>
        <w:rPr>
          <w:rFonts w:ascii="Times New Roman" w:hAnsi="Times New Roman" w:cs="Times New Roman"/>
          <w:sz w:val="28"/>
          <w:szCs w:val="28"/>
        </w:rPr>
      </w:pPr>
      <w:r w:rsidRPr="00521E5B">
        <w:rPr>
          <w:rFonts w:ascii="Times New Roman" w:hAnsi="Times New Roman" w:cs="Times New Roman"/>
          <w:bCs/>
          <w:sz w:val="28"/>
          <w:szCs w:val="28"/>
          <w:u w:val="single"/>
        </w:rPr>
        <w:t>Психологическая поддержка</w:t>
      </w:r>
      <w:r w:rsidRPr="00521E5B">
        <w:rPr>
          <w:rFonts w:ascii="Times New Roman" w:hAnsi="Times New Roman" w:cs="Times New Roman"/>
          <w:sz w:val="28"/>
          <w:szCs w:val="28"/>
        </w:rPr>
        <w:t> — методы, способствующие снижению психологической напряженности, формированию позитивного настроя и уверенности в будущем.</w:t>
      </w:r>
      <w:bookmarkStart w:id="5" w:name="bookmark15"/>
      <w:bookmarkStart w:id="6" w:name="bookmark18"/>
      <w:bookmarkStart w:id="7" w:name="bookmark29"/>
      <w:bookmarkEnd w:id="5"/>
      <w:bookmarkEnd w:id="6"/>
      <w:bookmarkEnd w:id="7"/>
    </w:p>
    <w:p w:rsidR="009B5FDE" w:rsidRPr="00521E5B" w:rsidRDefault="009740ED" w:rsidP="00521E5B">
      <w:pPr>
        <w:spacing w:after="0" w:line="240" w:lineRule="auto"/>
        <w:ind w:firstLine="709"/>
        <w:jc w:val="both"/>
        <w:rPr>
          <w:rFonts w:ascii="Times New Roman" w:hAnsi="Times New Roman" w:cs="Times New Roman"/>
          <w:color w:val="333333"/>
          <w:sz w:val="28"/>
          <w:szCs w:val="28"/>
          <w:shd w:val="clear" w:color="auto" w:fill="FFFFFF"/>
        </w:rPr>
      </w:pPr>
      <w:r w:rsidRPr="00521E5B">
        <w:rPr>
          <w:rFonts w:ascii="Times New Roman" w:hAnsi="Times New Roman" w:cs="Times New Roman"/>
          <w:bCs/>
          <w:color w:val="333333"/>
          <w:sz w:val="28"/>
          <w:szCs w:val="28"/>
          <w:u w:val="single"/>
          <w:shd w:val="clear" w:color="auto" w:fill="FFFFFF"/>
        </w:rPr>
        <w:t>Профессиональная</w:t>
      </w:r>
      <w:r w:rsidRPr="00521E5B">
        <w:rPr>
          <w:rFonts w:ascii="Times New Roman" w:hAnsi="Times New Roman" w:cs="Times New Roman"/>
          <w:color w:val="333333"/>
          <w:sz w:val="28"/>
          <w:szCs w:val="28"/>
          <w:u w:val="single"/>
          <w:shd w:val="clear" w:color="auto" w:fill="FFFFFF"/>
        </w:rPr>
        <w:t> </w:t>
      </w:r>
      <w:r w:rsidRPr="00521E5B">
        <w:rPr>
          <w:rFonts w:ascii="Times New Roman" w:hAnsi="Times New Roman" w:cs="Times New Roman"/>
          <w:bCs/>
          <w:color w:val="333333"/>
          <w:sz w:val="28"/>
          <w:szCs w:val="28"/>
          <w:u w:val="single"/>
          <w:shd w:val="clear" w:color="auto" w:fill="FFFFFF"/>
        </w:rPr>
        <w:t>проба</w:t>
      </w:r>
      <w:r w:rsidRPr="00521E5B">
        <w:rPr>
          <w:rFonts w:ascii="Times New Roman" w:hAnsi="Times New Roman" w:cs="Times New Roman"/>
          <w:color w:val="333333"/>
          <w:sz w:val="28"/>
          <w:szCs w:val="28"/>
          <w:shd w:val="clear" w:color="auto" w:fill="FFFFFF"/>
        </w:rPr>
        <w:t> – испытание интересов, способностей и личностных особенностей, учащихся в реальных условиях </w:t>
      </w:r>
      <w:r w:rsidRPr="00521E5B">
        <w:rPr>
          <w:rFonts w:ascii="Times New Roman" w:hAnsi="Times New Roman" w:cs="Times New Roman"/>
          <w:bCs/>
          <w:color w:val="333333"/>
          <w:sz w:val="28"/>
          <w:szCs w:val="28"/>
          <w:shd w:val="clear" w:color="auto" w:fill="FFFFFF"/>
        </w:rPr>
        <w:t>профессиональной</w:t>
      </w:r>
      <w:r w:rsidRPr="00521E5B">
        <w:rPr>
          <w:rFonts w:ascii="Times New Roman" w:hAnsi="Times New Roman" w:cs="Times New Roman"/>
          <w:color w:val="333333"/>
          <w:sz w:val="28"/>
          <w:szCs w:val="28"/>
          <w:shd w:val="clear" w:color="auto" w:fill="FFFFFF"/>
        </w:rPr>
        <w:t> деятельности, обеспечивающее проверку выборов с помощью собственного трудового опыта, моделирующее элементы конкретного вида </w:t>
      </w:r>
      <w:r w:rsidRPr="00521E5B">
        <w:rPr>
          <w:rFonts w:ascii="Times New Roman" w:hAnsi="Times New Roman" w:cs="Times New Roman"/>
          <w:bCs/>
          <w:color w:val="333333"/>
          <w:sz w:val="28"/>
          <w:szCs w:val="28"/>
          <w:shd w:val="clear" w:color="auto" w:fill="FFFFFF"/>
        </w:rPr>
        <w:t>профессиональной</w:t>
      </w:r>
      <w:r w:rsidRPr="00521E5B">
        <w:rPr>
          <w:rFonts w:ascii="Times New Roman" w:hAnsi="Times New Roman" w:cs="Times New Roman"/>
          <w:color w:val="333333"/>
          <w:sz w:val="28"/>
          <w:szCs w:val="28"/>
          <w:shd w:val="clear" w:color="auto" w:fill="FFFFFF"/>
        </w:rPr>
        <w:t xml:space="preserve"> деятельности, имеющее </w:t>
      </w:r>
      <w:r w:rsidRPr="00521E5B">
        <w:rPr>
          <w:rFonts w:ascii="Times New Roman" w:hAnsi="Times New Roman" w:cs="Times New Roman"/>
          <w:color w:val="333333"/>
          <w:sz w:val="28"/>
          <w:szCs w:val="28"/>
          <w:shd w:val="clear" w:color="auto" w:fill="FFFFFF"/>
        </w:rPr>
        <w:lastRenderedPageBreak/>
        <w:t>завершенный вид, способствующая сознательному, обоснованному выбору профессии.</w:t>
      </w:r>
      <w:r w:rsidR="009B5FDE" w:rsidRPr="00521E5B">
        <w:rPr>
          <w:rFonts w:ascii="Times New Roman" w:hAnsi="Times New Roman" w:cs="Times New Roman"/>
          <w:color w:val="333333"/>
          <w:sz w:val="28"/>
          <w:szCs w:val="28"/>
          <w:shd w:val="clear" w:color="auto" w:fill="FFFFFF"/>
        </w:rPr>
        <w:t xml:space="preserve"> </w:t>
      </w:r>
      <w:r w:rsidR="009B5FDE" w:rsidRPr="00521E5B">
        <w:rPr>
          <w:rFonts w:ascii="Times New Roman" w:eastAsia="Times New Roman" w:hAnsi="Times New Roman" w:cs="Times New Roman"/>
          <w:sz w:val="28"/>
          <w:szCs w:val="28"/>
          <w:lang w:eastAsia="ru-RU"/>
        </w:rPr>
        <w:t>Во время работы в реальной профессии школьник пр</w:t>
      </w:r>
      <w:r w:rsidR="00F10272" w:rsidRPr="00521E5B">
        <w:rPr>
          <w:rFonts w:ascii="Times New Roman" w:eastAsia="Times New Roman" w:hAnsi="Times New Roman" w:cs="Times New Roman"/>
          <w:sz w:val="28"/>
          <w:szCs w:val="28"/>
          <w:lang w:eastAsia="ru-RU"/>
        </w:rPr>
        <w:t>иобретает бесценный личный опыт.</w:t>
      </w:r>
    </w:p>
    <w:p w:rsidR="0029793C" w:rsidRPr="00521E5B" w:rsidRDefault="0029793C" w:rsidP="00521E5B">
      <w:pPr>
        <w:spacing w:after="0" w:line="240" w:lineRule="auto"/>
        <w:ind w:firstLine="709"/>
        <w:jc w:val="both"/>
        <w:rPr>
          <w:rFonts w:ascii="Times New Roman" w:hAnsi="Times New Roman" w:cs="Times New Roman"/>
          <w:b/>
          <w:sz w:val="28"/>
          <w:szCs w:val="28"/>
        </w:rPr>
      </w:pPr>
    </w:p>
    <w:p w:rsidR="008C1ACD" w:rsidRPr="00521E5B" w:rsidRDefault="008C1ACD" w:rsidP="00521E5B">
      <w:pPr>
        <w:spacing w:after="0" w:line="240" w:lineRule="auto"/>
        <w:ind w:firstLine="709"/>
        <w:jc w:val="center"/>
        <w:rPr>
          <w:rFonts w:ascii="Times New Roman" w:hAnsi="Times New Roman" w:cs="Times New Roman"/>
          <w:b/>
          <w:sz w:val="28"/>
          <w:szCs w:val="28"/>
        </w:rPr>
      </w:pPr>
      <w:r w:rsidRPr="00521E5B">
        <w:rPr>
          <w:rFonts w:ascii="Times New Roman" w:hAnsi="Times New Roman" w:cs="Times New Roman"/>
          <w:b/>
          <w:sz w:val="28"/>
          <w:szCs w:val="28"/>
        </w:rPr>
        <w:t xml:space="preserve">6. </w:t>
      </w:r>
      <w:r w:rsidRPr="00521E5B">
        <w:rPr>
          <w:rFonts w:ascii="Times New Roman" w:eastAsia="Times New Roman" w:hAnsi="Times New Roman" w:cs="Times New Roman"/>
          <w:b/>
          <w:sz w:val="28"/>
          <w:szCs w:val="28"/>
        </w:rPr>
        <w:t>Организация реализации Программы</w:t>
      </w:r>
    </w:p>
    <w:p w:rsidR="00D42B12" w:rsidRPr="00521E5B" w:rsidRDefault="00D42B12" w:rsidP="00521E5B">
      <w:pPr>
        <w:pStyle w:val="aa"/>
        <w:tabs>
          <w:tab w:val="left" w:pos="284"/>
        </w:tabs>
        <w:spacing w:after="0" w:line="240" w:lineRule="auto"/>
        <w:ind w:firstLine="709"/>
        <w:jc w:val="center"/>
        <w:rPr>
          <w:rFonts w:ascii="Times New Roman" w:hAnsi="Times New Roman" w:cs="Times New Roman"/>
          <w:sz w:val="28"/>
          <w:szCs w:val="28"/>
          <w:highlight w:val="white"/>
        </w:rPr>
      </w:pPr>
    </w:p>
    <w:p w:rsidR="00D42B12" w:rsidRPr="00521E5B" w:rsidRDefault="008C1ACD" w:rsidP="00521E5B">
      <w:pPr>
        <w:spacing w:after="0" w:line="240" w:lineRule="auto"/>
        <w:ind w:firstLine="709"/>
        <w:jc w:val="both"/>
        <w:rPr>
          <w:rFonts w:ascii="Times New Roman" w:hAnsi="Times New Roman" w:cs="Times New Roman"/>
          <w:sz w:val="28"/>
          <w:szCs w:val="28"/>
        </w:rPr>
      </w:pPr>
      <w:r w:rsidRPr="00521E5B">
        <w:rPr>
          <w:rFonts w:ascii="Times New Roman" w:hAnsi="Times New Roman" w:cs="Times New Roman"/>
          <w:sz w:val="28"/>
          <w:szCs w:val="28"/>
        </w:rPr>
        <w:t>Профессиональная ориентация в муниципальных образовательных организациях осуще</w:t>
      </w:r>
      <w:r w:rsidR="00D42B12" w:rsidRPr="00521E5B">
        <w:rPr>
          <w:rFonts w:ascii="Times New Roman" w:hAnsi="Times New Roman" w:cs="Times New Roman"/>
          <w:sz w:val="28"/>
          <w:szCs w:val="28"/>
        </w:rPr>
        <w:t xml:space="preserve">ствляется в процессе обучения, </w:t>
      </w:r>
      <w:r w:rsidRPr="00521E5B">
        <w:rPr>
          <w:rFonts w:ascii="Times New Roman" w:hAnsi="Times New Roman" w:cs="Times New Roman"/>
          <w:sz w:val="28"/>
          <w:szCs w:val="28"/>
        </w:rPr>
        <w:t>внеу</w:t>
      </w:r>
      <w:r w:rsidR="0029793C" w:rsidRPr="00521E5B">
        <w:rPr>
          <w:rFonts w:ascii="Times New Roman" w:hAnsi="Times New Roman" w:cs="Times New Roman"/>
          <w:sz w:val="28"/>
          <w:szCs w:val="28"/>
        </w:rPr>
        <w:t xml:space="preserve">рочной деятельности и дополнительного образования </w:t>
      </w:r>
      <w:r w:rsidRPr="00521E5B">
        <w:rPr>
          <w:rFonts w:ascii="Times New Roman" w:hAnsi="Times New Roman" w:cs="Times New Roman"/>
          <w:sz w:val="28"/>
          <w:szCs w:val="28"/>
        </w:rPr>
        <w:t xml:space="preserve">в условиях взаимодействия </w:t>
      </w:r>
      <w:r w:rsidR="0029793C" w:rsidRPr="00521E5B">
        <w:rPr>
          <w:rFonts w:ascii="Times New Roman" w:hAnsi="Times New Roman" w:cs="Times New Roman"/>
          <w:sz w:val="28"/>
          <w:szCs w:val="28"/>
        </w:rPr>
        <w:t xml:space="preserve">всех </w:t>
      </w:r>
      <w:r w:rsidRPr="00521E5B">
        <w:rPr>
          <w:rFonts w:ascii="Times New Roman" w:hAnsi="Times New Roman" w:cs="Times New Roman"/>
          <w:sz w:val="28"/>
          <w:szCs w:val="28"/>
        </w:rPr>
        <w:t>субъектов профориентации</w:t>
      </w:r>
      <w:r w:rsidR="00D42B12" w:rsidRPr="00521E5B">
        <w:rPr>
          <w:rFonts w:ascii="Times New Roman" w:hAnsi="Times New Roman" w:cs="Times New Roman"/>
          <w:sz w:val="28"/>
          <w:szCs w:val="28"/>
        </w:rPr>
        <w:t xml:space="preserve"> </w:t>
      </w:r>
      <w:r w:rsidR="00E20647" w:rsidRPr="00521E5B">
        <w:rPr>
          <w:rFonts w:ascii="Times New Roman" w:hAnsi="Times New Roman" w:cs="Times New Roman"/>
          <w:sz w:val="28"/>
          <w:szCs w:val="28"/>
        </w:rPr>
        <w:t>(</w:t>
      </w:r>
      <w:proofErr w:type="spellStart"/>
      <w:r w:rsidR="00E20647" w:rsidRPr="00521E5B">
        <w:rPr>
          <w:rFonts w:ascii="Times New Roman" w:hAnsi="Times New Roman" w:cs="Times New Roman"/>
          <w:sz w:val="28"/>
          <w:szCs w:val="28"/>
        </w:rPr>
        <w:t>обу</w:t>
      </w:r>
      <w:r w:rsidR="00E20647" w:rsidRPr="00521E5B">
        <w:rPr>
          <w:rFonts w:ascii="Times New Roman" w:hAnsi="Times New Roman" w:cs="Times New Roman"/>
          <w:color w:val="000000"/>
          <w:sz w:val="28"/>
          <w:szCs w:val="28"/>
        </w:rPr>
        <w:t>чащегося</w:t>
      </w:r>
      <w:proofErr w:type="spellEnd"/>
      <w:r w:rsidR="00E20647" w:rsidRPr="00521E5B">
        <w:rPr>
          <w:rFonts w:ascii="Times New Roman" w:hAnsi="Times New Roman" w:cs="Times New Roman"/>
          <w:color w:val="000000"/>
          <w:sz w:val="28"/>
          <w:szCs w:val="28"/>
        </w:rPr>
        <w:t xml:space="preserve">, </w:t>
      </w:r>
      <w:r w:rsidR="004A7AEE" w:rsidRPr="00521E5B">
        <w:rPr>
          <w:rFonts w:ascii="Times New Roman" w:hAnsi="Times New Roman" w:cs="Times New Roman"/>
          <w:color w:val="000000"/>
          <w:sz w:val="28"/>
          <w:szCs w:val="28"/>
        </w:rPr>
        <w:t>родителей (законных представителей)</w:t>
      </w:r>
      <w:r w:rsidR="00E20647" w:rsidRPr="00521E5B">
        <w:rPr>
          <w:rFonts w:ascii="Times New Roman" w:hAnsi="Times New Roman" w:cs="Times New Roman"/>
          <w:color w:val="000000"/>
          <w:sz w:val="28"/>
          <w:szCs w:val="28"/>
        </w:rPr>
        <w:t xml:space="preserve">, педагогических работников общеобразовательных учреждений, организаций среднего и профессионального и высшего образования, работодателей и чиновников, </w:t>
      </w:r>
      <w:r w:rsidR="004A7AEE" w:rsidRPr="00521E5B">
        <w:rPr>
          <w:rFonts w:ascii="Times New Roman" w:hAnsi="Times New Roman" w:cs="Times New Roman"/>
          <w:color w:val="000000"/>
          <w:sz w:val="28"/>
          <w:szCs w:val="28"/>
        </w:rPr>
        <w:t>центры</w:t>
      </w:r>
      <w:r w:rsidR="00E20647" w:rsidRPr="00521E5B">
        <w:rPr>
          <w:rFonts w:ascii="Times New Roman" w:hAnsi="Times New Roman" w:cs="Times New Roman"/>
          <w:color w:val="000000"/>
          <w:sz w:val="28"/>
          <w:szCs w:val="28"/>
        </w:rPr>
        <w:t xml:space="preserve"> занятости).</w:t>
      </w:r>
    </w:p>
    <w:p w:rsidR="00997984" w:rsidRPr="00521E5B" w:rsidRDefault="00D42B12" w:rsidP="00521E5B">
      <w:pPr>
        <w:spacing w:after="0" w:line="240" w:lineRule="auto"/>
        <w:ind w:firstLine="709"/>
        <w:jc w:val="both"/>
        <w:rPr>
          <w:rFonts w:ascii="Times New Roman" w:hAnsi="Times New Roman" w:cs="Times New Roman"/>
          <w:sz w:val="28"/>
          <w:szCs w:val="28"/>
        </w:rPr>
      </w:pPr>
      <w:r w:rsidRPr="00521E5B">
        <w:rPr>
          <w:rFonts w:ascii="Times New Roman" w:hAnsi="Times New Roman" w:cs="Times New Roman"/>
          <w:sz w:val="28"/>
          <w:szCs w:val="28"/>
        </w:rPr>
        <w:t>Годовой план реализации Программы составляется на основе предложений от соисполнителей Программы.</w:t>
      </w:r>
    </w:p>
    <w:p w:rsidR="002332F3" w:rsidRPr="00521E5B" w:rsidRDefault="00D42B12" w:rsidP="00521E5B">
      <w:pPr>
        <w:pStyle w:val="Default"/>
        <w:ind w:firstLine="709"/>
        <w:jc w:val="both"/>
        <w:rPr>
          <w:color w:val="auto"/>
          <w:sz w:val="28"/>
          <w:szCs w:val="28"/>
        </w:rPr>
      </w:pPr>
      <w:r w:rsidRPr="00521E5B">
        <w:rPr>
          <w:color w:val="auto"/>
          <w:sz w:val="28"/>
          <w:szCs w:val="28"/>
          <w:shd w:val="clear" w:color="auto" w:fill="FFFFFF"/>
        </w:rPr>
        <w:t>Ответственный исполнитель Программы</w:t>
      </w:r>
      <w:r w:rsidRPr="00521E5B">
        <w:rPr>
          <w:color w:val="auto"/>
          <w:sz w:val="28"/>
          <w:szCs w:val="28"/>
        </w:rPr>
        <w:t xml:space="preserve">  осуществляет </w:t>
      </w:r>
      <w:proofErr w:type="gramStart"/>
      <w:r w:rsidRPr="00521E5B">
        <w:rPr>
          <w:color w:val="auto"/>
          <w:sz w:val="28"/>
          <w:szCs w:val="28"/>
        </w:rPr>
        <w:t>контроль за</w:t>
      </w:r>
      <w:proofErr w:type="gramEnd"/>
      <w:r w:rsidRPr="00521E5B">
        <w:rPr>
          <w:color w:val="auto"/>
          <w:sz w:val="28"/>
          <w:szCs w:val="28"/>
        </w:rPr>
        <w:t xml:space="preserve"> выполнением мероприятий Программы, </w:t>
      </w:r>
      <w:r w:rsidRPr="00521E5B">
        <w:rPr>
          <w:color w:val="auto"/>
          <w:sz w:val="28"/>
          <w:szCs w:val="28"/>
          <w:shd w:val="clear" w:color="auto" w:fill="FFFFFF"/>
        </w:rPr>
        <w:t>анализ и оценку</w:t>
      </w:r>
      <w:r w:rsidR="002A4185" w:rsidRPr="00521E5B">
        <w:rPr>
          <w:sz w:val="28"/>
          <w:szCs w:val="28"/>
          <w:shd w:val="clear" w:color="auto" w:fill="FFFFFF"/>
        </w:rPr>
        <w:t xml:space="preserve"> показателей.</w:t>
      </w:r>
      <w:r w:rsidRPr="00521E5B">
        <w:rPr>
          <w:color w:val="auto"/>
          <w:sz w:val="28"/>
          <w:szCs w:val="28"/>
          <w:shd w:val="clear" w:color="auto" w:fill="FFFFFF"/>
        </w:rPr>
        <w:t xml:space="preserve"> </w:t>
      </w:r>
      <w:r w:rsidR="006B6D9A" w:rsidRPr="00521E5B">
        <w:rPr>
          <w:sz w:val="28"/>
          <w:szCs w:val="28"/>
        </w:rPr>
        <w:t>Сбор первичной информации по показателям осуществляется с использованием разработанных анкет, соответствующих теме мониторинга.</w:t>
      </w:r>
      <w:r w:rsidR="002332F3" w:rsidRPr="00521E5B">
        <w:rPr>
          <w:sz w:val="28"/>
          <w:szCs w:val="28"/>
        </w:rPr>
        <w:t xml:space="preserve"> </w:t>
      </w:r>
      <w:r w:rsidR="002332F3" w:rsidRPr="00521E5B">
        <w:rPr>
          <w:color w:val="auto"/>
          <w:sz w:val="28"/>
          <w:szCs w:val="28"/>
        </w:rPr>
        <w:t>По итогам мониторинга</w:t>
      </w:r>
      <w:r w:rsidR="00AF15BC" w:rsidRPr="00521E5B">
        <w:rPr>
          <w:color w:val="auto"/>
          <w:sz w:val="28"/>
          <w:szCs w:val="28"/>
        </w:rPr>
        <w:t xml:space="preserve"> </w:t>
      </w:r>
      <w:r w:rsidR="002332F3" w:rsidRPr="00521E5B">
        <w:rPr>
          <w:color w:val="auto"/>
          <w:sz w:val="28"/>
          <w:szCs w:val="28"/>
        </w:rPr>
        <w:t xml:space="preserve">принимаются управленческие решения и определяются </w:t>
      </w:r>
      <w:r w:rsidR="00C01998" w:rsidRPr="00521E5B">
        <w:rPr>
          <w:sz w:val="28"/>
          <w:szCs w:val="28"/>
        </w:rPr>
        <w:t xml:space="preserve">пути совершенствования </w:t>
      </w:r>
      <w:proofErr w:type="spellStart"/>
      <w:r w:rsidR="00C01998" w:rsidRPr="00521E5B">
        <w:rPr>
          <w:sz w:val="28"/>
          <w:szCs w:val="28"/>
        </w:rPr>
        <w:t>профориентационной</w:t>
      </w:r>
      <w:proofErr w:type="spellEnd"/>
      <w:r w:rsidR="00C01998" w:rsidRPr="00521E5B">
        <w:rPr>
          <w:sz w:val="28"/>
          <w:szCs w:val="28"/>
        </w:rPr>
        <w:t xml:space="preserve"> деятельности в образовательных учреждениях</w:t>
      </w:r>
    </w:p>
    <w:p w:rsidR="00D42B12" w:rsidRPr="00521E5B" w:rsidRDefault="00D42B12" w:rsidP="00521E5B">
      <w:pPr>
        <w:spacing w:after="0" w:line="240" w:lineRule="auto"/>
        <w:ind w:firstLine="709"/>
        <w:jc w:val="both"/>
        <w:rPr>
          <w:rFonts w:ascii="Times New Roman" w:hAnsi="Times New Roman" w:cs="Times New Roman"/>
          <w:sz w:val="28"/>
          <w:szCs w:val="28"/>
        </w:rPr>
      </w:pPr>
      <w:r w:rsidRPr="00521E5B">
        <w:rPr>
          <w:rFonts w:ascii="Times New Roman" w:hAnsi="Times New Roman" w:cs="Times New Roman"/>
          <w:sz w:val="28"/>
          <w:szCs w:val="28"/>
          <w:shd w:val="clear" w:color="auto" w:fill="FFFFFF"/>
        </w:rPr>
        <w:t>Соисполнители обеспечивают своевременное представление отчетных материалов ответственному исполнителю Программы.</w:t>
      </w:r>
      <w:r w:rsidR="002A4185" w:rsidRPr="00521E5B">
        <w:rPr>
          <w:rFonts w:ascii="Times New Roman" w:hAnsi="Times New Roman" w:cs="Times New Roman"/>
          <w:color w:val="FF0000"/>
          <w:sz w:val="28"/>
          <w:szCs w:val="28"/>
          <w:shd w:val="clear" w:color="auto" w:fill="FFFFFF"/>
        </w:rPr>
        <w:t xml:space="preserve"> </w:t>
      </w:r>
      <w:r w:rsidR="002A4185" w:rsidRPr="00521E5B">
        <w:rPr>
          <w:rFonts w:ascii="Times New Roman" w:hAnsi="Times New Roman" w:cs="Times New Roman"/>
          <w:sz w:val="28"/>
          <w:szCs w:val="28"/>
        </w:rPr>
        <w:t>В процессе реализации исполнителем могут вноситься изменения и дополнения</w:t>
      </w:r>
      <w:r w:rsidR="009E6827" w:rsidRPr="00521E5B">
        <w:rPr>
          <w:rFonts w:ascii="Times New Roman" w:hAnsi="Times New Roman" w:cs="Times New Roman"/>
          <w:sz w:val="28"/>
          <w:szCs w:val="28"/>
        </w:rPr>
        <w:t xml:space="preserve"> в Программу</w:t>
      </w:r>
      <w:r w:rsidR="002A4185" w:rsidRPr="00521E5B">
        <w:rPr>
          <w:rFonts w:ascii="Times New Roman" w:hAnsi="Times New Roman" w:cs="Times New Roman"/>
          <w:sz w:val="28"/>
          <w:szCs w:val="28"/>
        </w:rPr>
        <w:t>.</w:t>
      </w:r>
    </w:p>
    <w:p w:rsidR="006B6D9A" w:rsidRPr="00521E5B" w:rsidRDefault="006B6D9A" w:rsidP="00521E5B">
      <w:pPr>
        <w:spacing w:after="0" w:line="240" w:lineRule="auto"/>
        <w:ind w:firstLine="709"/>
        <w:jc w:val="both"/>
        <w:rPr>
          <w:rFonts w:ascii="Times New Roman" w:hAnsi="Times New Roman" w:cs="Times New Roman"/>
          <w:sz w:val="28"/>
          <w:szCs w:val="28"/>
        </w:rPr>
      </w:pPr>
      <w:r w:rsidRPr="00521E5B">
        <w:rPr>
          <w:rFonts w:ascii="Times New Roman" w:hAnsi="Times New Roman" w:cs="Times New Roman"/>
          <w:sz w:val="28"/>
          <w:szCs w:val="28"/>
        </w:rPr>
        <w:t xml:space="preserve">Для </w:t>
      </w:r>
      <w:r w:rsidR="00E81945" w:rsidRPr="00521E5B">
        <w:rPr>
          <w:rFonts w:ascii="Times New Roman" w:hAnsi="Times New Roman" w:cs="Times New Roman"/>
          <w:sz w:val="28"/>
          <w:szCs w:val="28"/>
        </w:rPr>
        <w:t>сбора</w:t>
      </w:r>
      <w:r w:rsidRPr="00521E5B">
        <w:rPr>
          <w:rFonts w:ascii="Times New Roman" w:hAnsi="Times New Roman" w:cs="Times New Roman"/>
          <w:sz w:val="28"/>
          <w:szCs w:val="28"/>
        </w:rPr>
        <w:t xml:space="preserve"> информации </w:t>
      </w:r>
      <w:r w:rsidR="00667C3B" w:rsidRPr="00521E5B">
        <w:rPr>
          <w:rFonts w:ascii="Times New Roman" w:hAnsi="Times New Roman" w:cs="Times New Roman"/>
          <w:sz w:val="28"/>
          <w:szCs w:val="28"/>
        </w:rPr>
        <w:t>о</w:t>
      </w:r>
      <w:r w:rsidR="002332F3" w:rsidRPr="00521E5B">
        <w:rPr>
          <w:rFonts w:ascii="Times New Roman" w:hAnsi="Times New Roman" w:cs="Times New Roman"/>
          <w:sz w:val="28"/>
          <w:szCs w:val="28"/>
        </w:rPr>
        <w:t xml:space="preserve">б организации деятельности по </w:t>
      </w:r>
      <w:r w:rsidR="00AF15BC" w:rsidRPr="00521E5B">
        <w:rPr>
          <w:rFonts w:ascii="Times New Roman" w:hAnsi="Times New Roman" w:cs="Times New Roman"/>
          <w:sz w:val="28"/>
          <w:szCs w:val="28"/>
        </w:rPr>
        <w:t>профессиональной ориентации в образовательных организациях</w:t>
      </w:r>
      <w:r w:rsidR="00667C3B" w:rsidRPr="00521E5B">
        <w:rPr>
          <w:rFonts w:ascii="Times New Roman" w:hAnsi="Times New Roman" w:cs="Times New Roman"/>
          <w:sz w:val="28"/>
          <w:szCs w:val="28"/>
        </w:rPr>
        <w:t xml:space="preserve"> </w:t>
      </w:r>
      <w:r w:rsidRPr="00521E5B">
        <w:rPr>
          <w:rFonts w:ascii="Times New Roman" w:hAnsi="Times New Roman" w:cs="Times New Roman"/>
          <w:sz w:val="28"/>
          <w:szCs w:val="28"/>
        </w:rPr>
        <w:t>используются следующие методы:</w:t>
      </w:r>
    </w:p>
    <w:p w:rsidR="006B6D9A" w:rsidRPr="00521E5B" w:rsidRDefault="00305226" w:rsidP="00521E5B">
      <w:pPr>
        <w:pStyle w:val="a7"/>
        <w:autoSpaceDE w:val="0"/>
        <w:autoSpaceDN w:val="0"/>
        <w:adjustRightInd w:val="0"/>
        <w:spacing w:after="0" w:line="240" w:lineRule="auto"/>
        <w:ind w:left="0" w:firstLine="709"/>
        <w:jc w:val="both"/>
        <w:rPr>
          <w:rFonts w:ascii="Times New Roman" w:hAnsi="Times New Roman" w:cs="Times New Roman"/>
          <w:bCs/>
          <w:color w:val="000000"/>
          <w:sz w:val="28"/>
          <w:szCs w:val="28"/>
        </w:rPr>
      </w:pPr>
      <w:r w:rsidRPr="00521E5B">
        <w:rPr>
          <w:rFonts w:ascii="Times New Roman" w:eastAsia="Times New Roman" w:hAnsi="Times New Roman" w:cs="Times New Roman"/>
          <w:color w:val="1A1A1A"/>
          <w:sz w:val="28"/>
          <w:szCs w:val="28"/>
        </w:rPr>
        <w:t>М</w:t>
      </w:r>
      <w:r w:rsidR="006B6D9A" w:rsidRPr="00521E5B">
        <w:rPr>
          <w:rFonts w:ascii="Times New Roman" w:eastAsia="Times New Roman" w:hAnsi="Times New Roman" w:cs="Times New Roman"/>
          <w:color w:val="1A1A1A"/>
          <w:sz w:val="28"/>
          <w:szCs w:val="28"/>
        </w:rPr>
        <w:t xml:space="preserve">ониторинг - представляет собой действия по постоянному отслеживанию состояния педагогической системы с целью принятия управленческих решений, функционирование и развитие, позволяет информационное обеспечение управления. </w:t>
      </w:r>
    </w:p>
    <w:p w:rsidR="006B6D9A" w:rsidRPr="00521E5B" w:rsidRDefault="006B6D9A" w:rsidP="00521E5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521E5B">
        <w:rPr>
          <w:rFonts w:ascii="Times New Roman" w:hAnsi="Times New Roman" w:cs="Times New Roman"/>
          <w:bCs/>
          <w:color w:val="000000"/>
          <w:sz w:val="28"/>
          <w:szCs w:val="28"/>
        </w:rPr>
        <w:t>Собеседование (опрос) беседа</w:t>
      </w:r>
      <w:r w:rsidRPr="00521E5B">
        <w:rPr>
          <w:rFonts w:ascii="Times New Roman" w:hAnsi="Times New Roman" w:cs="Times New Roman"/>
          <w:color w:val="000000"/>
          <w:sz w:val="28"/>
          <w:szCs w:val="28"/>
        </w:rPr>
        <w:t>, имеющая цель и план проведения, обсуждаемые вопросы отвечают требованиям систематичности, логичности, понятности, соответствия теме и компетенциям респондента.</w:t>
      </w:r>
    </w:p>
    <w:p w:rsidR="00E63F0E" w:rsidRPr="00521E5B" w:rsidRDefault="00E63F0E" w:rsidP="00521E5B">
      <w:pPr>
        <w:pStyle w:val="a7"/>
        <w:autoSpaceDE w:val="0"/>
        <w:autoSpaceDN w:val="0"/>
        <w:adjustRightInd w:val="0"/>
        <w:spacing w:after="0" w:line="240" w:lineRule="auto"/>
        <w:ind w:left="0" w:firstLine="709"/>
        <w:jc w:val="both"/>
        <w:rPr>
          <w:rFonts w:ascii="Times New Roman" w:hAnsi="Times New Roman" w:cs="Times New Roman"/>
          <w:color w:val="333333"/>
          <w:sz w:val="28"/>
          <w:szCs w:val="28"/>
          <w:shd w:val="clear" w:color="auto" w:fill="FFFFFF"/>
        </w:rPr>
      </w:pPr>
      <w:r w:rsidRPr="00521E5B">
        <w:rPr>
          <w:rFonts w:ascii="Times New Roman" w:hAnsi="Times New Roman" w:cs="Times New Roman"/>
          <w:bCs/>
          <w:color w:val="333333"/>
          <w:sz w:val="28"/>
          <w:szCs w:val="28"/>
          <w:shd w:val="clear" w:color="auto" w:fill="FFFFFF"/>
        </w:rPr>
        <w:t>Анализ</w:t>
      </w:r>
      <w:r w:rsidRPr="00521E5B">
        <w:rPr>
          <w:rFonts w:ascii="Times New Roman" w:hAnsi="Times New Roman" w:cs="Times New Roman"/>
          <w:color w:val="333333"/>
          <w:sz w:val="28"/>
          <w:szCs w:val="28"/>
          <w:shd w:val="clear" w:color="auto" w:fill="FFFFFF"/>
        </w:rPr>
        <w:t> </w:t>
      </w:r>
      <w:r w:rsidRPr="00521E5B">
        <w:rPr>
          <w:rFonts w:ascii="Times New Roman" w:hAnsi="Times New Roman" w:cs="Times New Roman"/>
          <w:bCs/>
          <w:color w:val="333333"/>
          <w:sz w:val="28"/>
          <w:szCs w:val="28"/>
          <w:shd w:val="clear" w:color="auto" w:fill="FFFFFF"/>
        </w:rPr>
        <w:t>результатов</w:t>
      </w:r>
      <w:r w:rsidR="00BA4533" w:rsidRPr="00521E5B">
        <w:rPr>
          <w:rFonts w:ascii="Times New Roman" w:hAnsi="Times New Roman" w:cs="Times New Roman"/>
          <w:bCs/>
          <w:color w:val="000000"/>
          <w:sz w:val="28"/>
          <w:szCs w:val="28"/>
        </w:rPr>
        <w:t xml:space="preserve"> деятельности</w:t>
      </w:r>
      <w:r w:rsidRPr="00521E5B">
        <w:rPr>
          <w:rFonts w:ascii="Times New Roman" w:hAnsi="Times New Roman" w:cs="Times New Roman"/>
          <w:color w:val="333333"/>
          <w:sz w:val="28"/>
          <w:szCs w:val="28"/>
          <w:shd w:val="clear" w:color="auto" w:fill="FFFFFF"/>
        </w:rPr>
        <w:t> – </w:t>
      </w:r>
      <w:r w:rsidRPr="00521E5B">
        <w:rPr>
          <w:rFonts w:ascii="Times New Roman" w:hAnsi="Times New Roman" w:cs="Times New Roman"/>
          <w:bCs/>
          <w:color w:val="333333"/>
          <w:sz w:val="28"/>
          <w:szCs w:val="28"/>
          <w:shd w:val="clear" w:color="auto" w:fill="FFFFFF"/>
        </w:rPr>
        <w:t>это</w:t>
      </w:r>
      <w:r w:rsidRPr="00521E5B">
        <w:rPr>
          <w:rFonts w:ascii="Times New Roman" w:hAnsi="Times New Roman" w:cs="Times New Roman"/>
          <w:color w:val="333333"/>
          <w:sz w:val="28"/>
          <w:szCs w:val="28"/>
          <w:shd w:val="clear" w:color="auto" w:fill="FFFFFF"/>
        </w:rPr>
        <w:t> сравнение того что есть в образовательном учреждении (или какие действительные </w:t>
      </w:r>
      <w:r w:rsidRPr="00521E5B">
        <w:rPr>
          <w:rFonts w:ascii="Times New Roman" w:hAnsi="Times New Roman" w:cs="Times New Roman"/>
          <w:bCs/>
          <w:color w:val="333333"/>
          <w:sz w:val="28"/>
          <w:szCs w:val="28"/>
          <w:shd w:val="clear" w:color="auto" w:fill="FFFFFF"/>
        </w:rPr>
        <w:t>результаты</w:t>
      </w:r>
      <w:r w:rsidRPr="00521E5B">
        <w:rPr>
          <w:rFonts w:ascii="Times New Roman" w:hAnsi="Times New Roman" w:cs="Times New Roman"/>
          <w:color w:val="333333"/>
          <w:sz w:val="28"/>
          <w:szCs w:val="28"/>
          <w:shd w:val="clear" w:color="auto" w:fill="FFFFFF"/>
        </w:rPr>
        <w:t> получились по завершению проделанной работы) с тем, что требуется в соответствии с нормативными установками (социальным заказом). </w:t>
      </w:r>
      <w:r w:rsidR="00BA4533" w:rsidRPr="00521E5B">
        <w:rPr>
          <w:rFonts w:ascii="Times New Roman" w:hAnsi="Times New Roman" w:cs="Times New Roman"/>
          <w:bCs/>
          <w:color w:val="333333"/>
          <w:sz w:val="28"/>
          <w:szCs w:val="28"/>
          <w:shd w:val="clear" w:color="auto" w:fill="FFFFFF"/>
        </w:rPr>
        <w:t xml:space="preserve"> </w:t>
      </w:r>
      <w:r w:rsidR="005C1358" w:rsidRPr="00521E5B">
        <w:rPr>
          <w:rFonts w:ascii="Times New Roman" w:hAnsi="Times New Roman" w:cs="Times New Roman"/>
          <w:bCs/>
          <w:color w:val="333333"/>
          <w:sz w:val="28"/>
          <w:szCs w:val="28"/>
          <w:shd w:val="clear" w:color="auto" w:fill="FFFFFF"/>
        </w:rPr>
        <w:t>В</w:t>
      </w:r>
      <w:r w:rsidR="00BA4533" w:rsidRPr="00521E5B">
        <w:rPr>
          <w:rFonts w:ascii="Times New Roman" w:hAnsi="Times New Roman" w:cs="Times New Roman"/>
          <w:color w:val="333333"/>
          <w:sz w:val="28"/>
          <w:szCs w:val="28"/>
          <w:shd w:val="clear" w:color="auto" w:fill="FFFFFF"/>
        </w:rPr>
        <w:t>ыявление</w:t>
      </w:r>
      <w:r w:rsidR="005C1358" w:rsidRPr="00521E5B">
        <w:rPr>
          <w:rFonts w:ascii="Times New Roman" w:hAnsi="Times New Roman" w:cs="Times New Roman"/>
          <w:color w:val="333333"/>
          <w:sz w:val="28"/>
          <w:szCs w:val="28"/>
          <w:shd w:val="clear" w:color="auto" w:fill="FFFFFF"/>
        </w:rPr>
        <w:t xml:space="preserve"> </w:t>
      </w:r>
      <w:r w:rsidRPr="00521E5B">
        <w:rPr>
          <w:rFonts w:ascii="Times New Roman" w:hAnsi="Times New Roman" w:cs="Times New Roman"/>
          <w:color w:val="333333"/>
          <w:sz w:val="28"/>
          <w:szCs w:val="28"/>
          <w:shd w:val="clear" w:color="auto" w:fill="FFFFFF"/>
        </w:rPr>
        <w:t>недостатков в организации </w:t>
      </w:r>
      <w:r w:rsidR="00BA4533" w:rsidRPr="00521E5B">
        <w:rPr>
          <w:rFonts w:ascii="Times New Roman" w:hAnsi="Times New Roman" w:cs="Times New Roman"/>
          <w:bCs/>
          <w:sz w:val="28"/>
          <w:szCs w:val="28"/>
          <w:shd w:val="clear" w:color="auto" w:fill="FFFFFF"/>
        </w:rPr>
        <w:t>конкретной</w:t>
      </w:r>
      <w:r w:rsidRPr="00521E5B">
        <w:rPr>
          <w:rFonts w:ascii="Times New Roman" w:hAnsi="Times New Roman" w:cs="Times New Roman"/>
          <w:color w:val="FF0000"/>
          <w:sz w:val="28"/>
          <w:szCs w:val="28"/>
          <w:shd w:val="clear" w:color="auto" w:fill="FFFFFF"/>
        </w:rPr>
        <w:t> </w:t>
      </w:r>
      <w:r w:rsidRPr="00521E5B">
        <w:rPr>
          <w:rFonts w:ascii="Times New Roman" w:hAnsi="Times New Roman" w:cs="Times New Roman"/>
          <w:bCs/>
          <w:color w:val="333333"/>
          <w:sz w:val="28"/>
          <w:szCs w:val="28"/>
          <w:shd w:val="clear" w:color="auto" w:fill="FFFFFF"/>
        </w:rPr>
        <w:t>деятельности</w:t>
      </w:r>
      <w:r w:rsidRPr="00521E5B">
        <w:rPr>
          <w:rFonts w:ascii="Times New Roman" w:hAnsi="Times New Roman" w:cs="Times New Roman"/>
          <w:color w:val="333333"/>
          <w:sz w:val="28"/>
          <w:szCs w:val="28"/>
          <w:shd w:val="clear" w:color="auto" w:fill="FFFFFF"/>
        </w:rPr>
        <w:t>, которые привели к несоответствию между нормой (социальным заказом) и полученным </w:t>
      </w:r>
      <w:r w:rsidRPr="00521E5B">
        <w:rPr>
          <w:rFonts w:ascii="Times New Roman" w:hAnsi="Times New Roman" w:cs="Times New Roman"/>
          <w:bCs/>
          <w:color w:val="333333"/>
          <w:sz w:val="28"/>
          <w:szCs w:val="28"/>
          <w:shd w:val="clear" w:color="auto" w:fill="FFFFFF"/>
        </w:rPr>
        <w:t>результатом</w:t>
      </w:r>
      <w:r w:rsidRPr="00521E5B">
        <w:rPr>
          <w:rFonts w:ascii="Times New Roman" w:hAnsi="Times New Roman" w:cs="Times New Roman"/>
          <w:color w:val="333333"/>
          <w:sz w:val="28"/>
          <w:szCs w:val="28"/>
          <w:shd w:val="clear" w:color="auto" w:fill="FFFFFF"/>
        </w:rPr>
        <w:t>, с указанием степени </w:t>
      </w:r>
      <w:r w:rsidRPr="00521E5B">
        <w:rPr>
          <w:rFonts w:ascii="Times New Roman" w:hAnsi="Times New Roman" w:cs="Times New Roman"/>
          <w:bCs/>
          <w:color w:val="333333"/>
          <w:sz w:val="28"/>
          <w:szCs w:val="28"/>
          <w:shd w:val="clear" w:color="auto" w:fill="FFFFFF"/>
        </w:rPr>
        <w:t>этого</w:t>
      </w:r>
      <w:r w:rsidRPr="00521E5B">
        <w:rPr>
          <w:rFonts w:ascii="Times New Roman" w:hAnsi="Times New Roman" w:cs="Times New Roman"/>
          <w:color w:val="333333"/>
          <w:sz w:val="28"/>
          <w:szCs w:val="28"/>
          <w:shd w:val="clear" w:color="auto" w:fill="FFFFFF"/>
        </w:rPr>
        <w:t> несоответствия.</w:t>
      </w:r>
    </w:p>
    <w:p w:rsidR="00BA4533" w:rsidRPr="00521E5B" w:rsidRDefault="00BA4533" w:rsidP="00521E5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521E5B">
        <w:rPr>
          <w:rFonts w:ascii="Times New Roman" w:eastAsia="Times New Roman" w:hAnsi="Times New Roman" w:cs="Times New Roman"/>
          <w:color w:val="1A1A1A"/>
          <w:sz w:val="28"/>
          <w:szCs w:val="28"/>
          <w:lang w:eastAsia="ru-RU"/>
        </w:rPr>
        <w:lastRenderedPageBreak/>
        <w:t xml:space="preserve">Исследование </w:t>
      </w:r>
      <w:r w:rsidR="002332F3" w:rsidRPr="00521E5B">
        <w:rPr>
          <w:rFonts w:ascii="Times New Roman" w:eastAsia="Times New Roman" w:hAnsi="Times New Roman" w:cs="Times New Roman"/>
          <w:color w:val="1A1A1A"/>
          <w:sz w:val="28"/>
          <w:szCs w:val="28"/>
          <w:lang w:eastAsia="ru-RU"/>
        </w:rPr>
        <w:t>и</w:t>
      </w:r>
      <w:r w:rsidRPr="00521E5B">
        <w:rPr>
          <w:rFonts w:ascii="Times New Roman" w:eastAsia="Times New Roman" w:hAnsi="Times New Roman" w:cs="Times New Roman"/>
          <w:color w:val="1A1A1A"/>
          <w:sz w:val="28"/>
          <w:szCs w:val="28"/>
          <w:lang w:eastAsia="ru-RU"/>
        </w:rPr>
        <w:t>нтернет</w:t>
      </w:r>
      <w:r w:rsidR="002332F3" w:rsidRPr="00521E5B">
        <w:rPr>
          <w:rFonts w:ascii="Times New Roman" w:eastAsia="Times New Roman" w:hAnsi="Times New Roman" w:cs="Times New Roman"/>
          <w:color w:val="1A1A1A"/>
          <w:sz w:val="28"/>
          <w:szCs w:val="28"/>
          <w:lang w:eastAsia="ru-RU"/>
        </w:rPr>
        <w:t xml:space="preserve"> </w:t>
      </w:r>
      <w:r w:rsidR="00305226" w:rsidRPr="00521E5B">
        <w:rPr>
          <w:rFonts w:ascii="Times New Roman" w:eastAsia="Times New Roman" w:hAnsi="Times New Roman" w:cs="Times New Roman"/>
          <w:color w:val="1A1A1A"/>
          <w:sz w:val="28"/>
          <w:szCs w:val="28"/>
          <w:lang w:eastAsia="ru-RU"/>
        </w:rPr>
        <w:t>–</w:t>
      </w:r>
      <w:r w:rsidR="002332F3" w:rsidRPr="00521E5B">
        <w:rPr>
          <w:rFonts w:ascii="Times New Roman" w:eastAsia="Times New Roman" w:hAnsi="Times New Roman" w:cs="Times New Roman"/>
          <w:color w:val="1A1A1A"/>
          <w:sz w:val="28"/>
          <w:szCs w:val="28"/>
          <w:lang w:eastAsia="ru-RU"/>
        </w:rPr>
        <w:t xml:space="preserve"> </w:t>
      </w:r>
      <w:r w:rsidRPr="00521E5B">
        <w:rPr>
          <w:rFonts w:ascii="Times New Roman" w:eastAsia="Times New Roman" w:hAnsi="Times New Roman" w:cs="Times New Roman"/>
          <w:color w:val="1A1A1A"/>
          <w:sz w:val="28"/>
          <w:szCs w:val="28"/>
          <w:lang w:eastAsia="ru-RU"/>
        </w:rPr>
        <w:t>ресурсов</w:t>
      </w:r>
      <w:r w:rsidR="00305226" w:rsidRPr="00521E5B">
        <w:rPr>
          <w:rFonts w:ascii="Times New Roman" w:eastAsia="Times New Roman" w:hAnsi="Times New Roman" w:cs="Times New Roman"/>
          <w:color w:val="1A1A1A"/>
          <w:sz w:val="28"/>
          <w:szCs w:val="28"/>
          <w:lang w:eastAsia="ru-RU"/>
        </w:rPr>
        <w:t xml:space="preserve">. </w:t>
      </w:r>
      <w:r w:rsidRPr="00521E5B">
        <w:rPr>
          <w:rFonts w:ascii="Times New Roman" w:eastAsia="Times New Roman" w:hAnsi="Times New Roman" w:cs="Times New Roman"/>
          <w:color w:val="1A1A1A"/>
          <w:sz w:val="28"/>
          <w:szCs w:val="28"/>
          <w:lang w:eastAsia="ru-RU"/>
        </w:rPr>
        <w:t xml:space="preserve"> </w:t>
      </w:r>
      <w:r w:rsidR="00305226" w:rsidRPr="00521E5B">
        <w:rPr>
          <w:rFonts w:ascii="Times New Roman" w:eastAsia="Times New Roman" w:hAnsi="Times New Roman" w:cs="Times New Roman"/>
          <w:color w:val="1A1A1A"/>
          <w:sz w:val="28"/>
          <w:szCs w:val="28"/>
          <w:lang w:eastAsia="ru-RU"/>
        </w:rPr>
        <w:t>Это</w:t>
      </w:r>
      <w:r w:rsidRPr="00521E5B">
        <w:rPr>
          <w:rFonts w:ascii="Times New Roman" w:eastAsia="Times New Roman" w:hAnsi="Times New Roman" w:cs="Times New Roman"/>
          <w:color w:val="1A1A1A"/>
          <w:sz w:val="28"/>
          <w:szCs w:val="28"/>
          <w:lang w:eastAsia="ru-RU"/>
        </w:rPr>
        <w:t xml:space="preserve"> </w:t>
      </w:r>
      <w:r w:rsidR="0084056E" w:rsidRPr="00521E5B">
        <w:rPr>
          <w:rFonts w:ascii="Times New Roman" w:eastAsia="Times New Roman" w:hAnsi="Times New Roman" w:cs="Times New Roman"/>
          <w:color w:val="1A1A1A"/>
          <w:sz w:val="28"/>
          <w:szCs w:val="28"/>
          <w:lang w:eastAsia="ru-RU"/>
        </w:rPr>
        <w:t xml:space="preserve">широко </w:t>
      </w:r>
      <w:r w:rsidR="00305226" w:rsidRPr="00521E5B">
        <w:rPr>
          <w:rFonts w:ascii="Times New Roman" w:eastAsia="Times New Roman" w:hAnsi="Times New Roman" w:cs="Times New Roman"/>
          <w:color w:val="1A1A1A"/>
          <w:sz w:val="28"/>
          <w:szCs w:val="28"/>
          <w:lang w:eastAsia="ru-RU"/>
        </w:rPr>
        <w:t>распространенный</w:t>
      </w:r>
      <w:r w:rsidRPr="00521E5B">
        <w:rPr>
          <w:rFonts w:ascii="Times New Roman" w:eastAsia="Times New Roman" w:hAnsi="Times New Roman" w:cs="Times New Roman"/>
          <w:color w:val="1A1A1A"/>
          <w:sz w:val="28"/>
          <w:szCs w:val="28"/>
          <w:lang w:eastAsia="ru-RU"/>
        </w:rPr>
        <w:t xml:space="preserve"> </w:t>
      </w:r>
      <w:r w:rsidR="00305226" w:rsidRPr="00521E5B">
        <w:rPr>
          <w:rFonts w:ascii="Times New Roman" w:eastAsia="Times New Roman" w:hAnsi="Times New Roman" w:cs="Times New Roman"/>
          <w:color w:val="1A1A1A"/>
          <w:sz w:val="28"/>
          <w:szCs w:val="28"/>
          <w:lang w:eastAsia="ru-RU"/>
        </w:rPr>
        <w:t>потенциальный источник</w:t>
      </w:r>
      <w:r w:rsidRPr="00521E5B">
        <w:rPr>
          <w:rFonts w:ascii="Times New Roman" w:eastAsia="Times New Roman" w:hAnsi="Times New Roman" w:cs="Times New Roman"/>
          <w:color w:val="1A1A1A"/>
          <w:sz w:val="28"/>
          <w:szCs w:val="28"/>
          <w:lang w:eastAsia="ru-RU"/>
        </w:rPr>
        <w:t xml:space="preserve"> информации, а именно сетевые СМИ, сайты ОО, базы данных, социальные сети</w:t>
      </w:r>
      <w:r w:rsidR="002332F3" w:rsidRPr="00521E5B">
        <w:rPr>
          <w:rFonts w:ascii="Times New Roman" w:eastAsia="Times New Roman" w:hAnsi="Times New Roman" w:cs="Times New Roman"/>
          <w:color w:val="1A1A1A"/>
          <w:sz w:val="28"/>
          <w:szCs w:val="28"/>
          <w:lang w:eastAsia="ru-RU"/>
        </w:rPr>
        <w:t>.</w:t>
      </w:r>
    </w:p>
    <w:p w:rsidR="006B6D9A" w:rsidRPr="00521E5B" w:rsidRDefault="006B6D9A" w:rsidP="00521E5B">
      <w:pPr>
        <w:pStyle w:val="aa"/>
        <w:tabs>
          <w:tab w:val="left" w:pos="284"/>
        </w:tabs>
        <w:spacing w:after="0" w:line="240" w:lineRule="auto"/>
        <w:ind w:firstLine="709"/>
        <w:jc w:val="both"/>
        <w:rPr>
          <w:rFonts w:ascii="Times New Roman" w:hAnsi="Times New Roman" w:cs="Times New Roman"/>
          <w:iCs/>
          <w:color w:val="auto"/>
          <w:sz w:val="28"/>
          <w:szCs w:val="28"/>
        </w:rPr>
      </w:pPr>
      <w:r w:rsidRPr="00521E5B">
        <w:rPr>
          <w:rFonts w:ascii="Times New Roman" w:eastAsia="Times New Roman" w:hAnsi="Times New Roman" w:cs="Times New Roman"/>
          <w:bCs/>
          <w:color w:val="auto"/>
          <w:sz w:val="28"/>
          <w:szCs w:val="28"/>
        </w:rPr>
        <w:t>В</w:t>
      </w:r>
      <w:r w:rsidRPr="00521E5B">
        <w:rPr>
          <w:rFonts w:ascii="Times New Roman" w:eastAsia="Times New Roman" w:hAnsi="Times New Roman" w:cs="Times New Roman"/>
          <w:color w:val="auto"/>
          <w:sz w:val="28"/>
          <w:szCs w:val="28"/>
        </w:rPr>
        <w:t xml:space="preserve"> целях профессионального просвещения школьников, консультирования по вопросам профориентации, организации профессиональных проб школьников, формирующих готовность школьника к осознанному выбору своей будущей профессиональной деятельности, формирования добросовестного отношения к работе  </w:t>
      </w:r>
      <w:r w:rsidRPr="00521E5B">
        <w:rPr>
          <w:rFonts w:ascii="Times New Roman" w:hAnsi="Times New Roman" w:cs="Times New Roman"/>
          <w:iCs/>
          <w:color w:val="auto"/>
          <w:sz w:val="28"/>
          <w:szCs w:val="28"/>
        </w:rPr>
        <w:t>ключевыми мероприятиями являются:</w:t>
      </w:r>
    </w:p>
    <w:p w:rsidR="006B6D9A" w:rsidRPr="00521E5B" w:rsidRDefault="006B6D9A" w:rsidP="00521E5B">
      <w:pPr>
        <w:tabs>
          <w:tab w:val="left" w:pos="284"/>
        </w:tabs>
        <w:spacing w:after="0" w:line="240" w:lineRule="auto"/>
        <w:ind w:firstLine="709"/>
        <w:jc w:val="both"/>
        <w:rPr>
          <w:rFonts w:ascii="Times New Roman" w:hAnsi="Times New Roman" w:cs="Times New Roman"/>
          <w:sz w:val="28"/>
          <w:szCs w:val="28"/>
        </w:rPr>
      </w:pPr>
      <w:r w:rsidRPr="00521E5B">
        <w:rPr>
          <w:rFonts w:ascii="Times New Roman" w:hAnsi="Times New Roman" w:cs="Times New Roman"/>
          <w:sz w:val="28"/>
          <w:szCs w:val="28"/>
        </w:rPr>
        <w:t xml:space="preserve">циклы всероссийских </w:t>
      </w:r>
      <w:proofErr w:type="spellStart"/>
      <w:r w:rsidRPr="00521E5B">
        <w:rPr>
          <w:rFonts w:ascii="Times New Roman" w:hAnsi="Times New Roman" w:cs="Times New Roman"/>
          <w:sz w:val="28"/>
          <w:szCs w:val="28"/>
        </w:rPr>
        <w:t>профориентационных</w:t>
      </w:r>
      <w:proofErr w:type="spellEnd"/>
      <w:r w:rsidRPr="00521E5B">
        <w:rPr>
          <w:rFonts w:ascii="Times New Roman" w:hAnsi="Times New Roman" w:cs="Times New Roman"/>
          <w:sz w:val="28"/>
          <w:szCs w:val="28"/>
        </w:rPr>
        <w:t xml:space="preserve"> открытых </w:t>
      </w:r>
      <w:r w:rsidRPr="00521E5B">
        <w:rPr>
          <w:rFonts w:ascii="Times New Roman" w:hAnsi="Times New Roman" w:cs="Times New Roman"/>
          <w:kern w:val="24"/>
          <w:sz w:val="28"/>
          <w:szCs w:val="28"/>
        </w:rPr>
        <w:t>онлайн – уроков, реализуемых с учетом опыта цикла открытых уроков «</w:t>
      </w:r>
      <w:proofErr w:type="spellStart"/>
      <w:r w:rsidRPr="00521E5B">
        <w:rPr>
          <w:rFonts w:ascii="Times New Roman" w:hAnsi="Times New Roman" w:cs="Times New Roman"/>
          <w:kern w:val="24"/>
          <w:sz w:val="28"/>
          <w:szCs w:val="28"/>
        </w:rPr>
        <w:t>ПроеКТОриЯ</w:t>
      </w:r>
      <w:proofErr w:type="spellEnd"/>
      <w:r w:rsidRPr="00521E5B">
        <w:rPr>
          <w:rFonts w:ascii="Times New Roman" w:hAnsi="Times New Roman" w:cs="Times New Roman"/>
          <w:kern w:val="24"/>
          <w:sz w:val="28"/>
          <w:szCs w:val="28"/>
        </w:rPr>
        <w:t xml:space="preserve">, </w:t>
      </w:r>
      <w:r w:rsidRPr="00521E5B">
        <w:rPr>
          <w:rFonts w:ascii="Times New Roman" w:hAnsi="Times New Roman" w:cs="Times New Roman"/>
          <w:sz w:val="28"/>
          <w:szCs w:val="28"/>
        </w:rPr>
        <w:t>направленных на подготовку школьника к осознанному планированию и реализации своего профессионального будущего;</w:t>
      </w:r>
    </w:p>
    <w:p w:rsidR="006B6D9A" w:rsidRPr="00521E5B" w:rsidRDefault="006B6D9A" w:rsidP="00521E5B">
      <w:pPr>
        <w:tabs>
          <w:tab w:val="left" w:pos="284"/>
        </w:tabs>
        <w:spacing w:after="0" w:line="240" w:lineRule="auto"/>
        <w:ind w:firstLine="709"/>
        <w:jc w:val="both"/>
        <w:rPr>
          <w:rFonts w:ascii="Times New Roman" w:hAnsi="Times New Roman" w:cs="Times New Roman"/>
          <w:sz w:val="28"/>
          <w:szCs w:val="28"/>
        </w:rPr>
      </w:pPr>
      <w:r w:rsidRPr="00521E5B">
        <w:rPr>
          <w:rFonts w:ascii="Times New Roman" w:eastAsia="Times New Roman" w:hAnsi="Times New Roman" w:cs="Times New Roman"/>
          <w:bCs/>
          <w:kern w:val="36"/>
          <w:sz w:val="28"/>
          <w:szCs w:val="28"/>
          <w:lang w:eastAsia="ru-RU"/>
        </w:rPr>
        <w:t>федеральный п</w:t>
      </w:r>
      <w:r w:rsidRPr="00521E5B">
        <w:rPr>
          <w:rFonts w:ascii="Times New Roman" w:eastAsia="Times New Roman" w:hAnsi="Times New Roman" w:cs="Times New Roman"/>
          <w:sz w:val="28"/>
          <w:szCs w:val="28"/>
          <w:lang w:eastAsia="ru-RU"/>
        </w:rPr>
        <w:t>роект по ранней профориентации «Билет в будущее» для обучающихся 6-11 классов, реализуемого в рамках  федерального проекта «Успех каждого ребенка»;</w:t>
      </w:r>
      <w:r w:rsidRPr="00521E5B">
        <w:rPr>
          <w:rFonts w:ascii="Times New Roman" w:hAnsi="Times New Roman" w:cs="Times New Roman"/>
          <w:sz w:val="28"/>
          <w:szCs w:val="28"/>
        </w:rPr>
        <w:t xml:space="preserve"> </w:t>
      </w:r>
    </w:p>
    <w:p w:rsidR="006B6D9A" w:rsidRPr="00521E5B" w:rsidRDefault="006B6D9A" w:rsidP="00521E5B">
      <w:pPr>
        <w:tabs>
          <w:tab w:val="left" w:pos="284"/>
        </w:tabs>
        <w:spacing w:after="0" w:line="240" w:lineRule="auto"/>
        <w:ind w:firstLine="709"/>
        <w:jc w:val="both"/>
        <w:rPr>
          <w:rFonts w:ascii="Times New Roman" w:hAnsi="Times New Roman" w:cs="Times New Roman"/>
          <w:sz w:val="28"/>
          <w:szCs w:val="28"/>
        </w:rPr>
      </w:pPr>
      <w:r w:rsidRPr="00521E5B">
        <w:rPr>
          <w:rFonts w:ascii="Times New Roman" w:hAnsi="Times New Roman" w:cs="Times New Roman"/>
          <w:sz w:val="28"/>
          <w:szCs w:val="28"/>
        </w:rPr>
        <w:t>всероссийская  акция «Неделя без турникетов»;</w:t>
      </w:r>
    </w:p>
    <w:p w:rsidR="006B6D9A" w:rsidRPr="00521E5B" w:rsidRDefault="006B6D9A" w:rsidP="00521E5B">
      <w:pPr>
        <w:tabs>
          <w:tab w:val="left" w:pos="284"/>
        </w:tabs>
        <w:spacing w:after="0" w:line="240" w:lineRule="auto"/>
        <w:ind w:firstLine="709"/>
        <w:jc w:val="both"/>
        <w:rPr>
          <w:rFonts w:ascii="Times New Roman" w:hAnsi="Times New Roman" w:cs="Times New Roman"/>
          <w:sz w:val="28"/>
          <w:szCs w:val="28"/>
        </w:rPr>
      </w:pPr>
      <w:r w:rsidRPr="00521E5B">
        <w:rPr>
          <w:rFonts w:ascii="Times New Roman" w:hAnsi="Times New Roman" w:cs="Times New Roman"/>
          <w:sz w:val="28"/>
          <w:szCs w:val="28"/>
        </w:rPr>
        <w:t>программа профессиональных проб в рамках элективного курса «Профессии в деталях» с использованием АИС «</w:t>
      </w:r>
      <w:proofErr w:type="spellStart"/>
      <w:r w:rsidRPr="00521E5B">
        <w:rPr>
          <w:rFonts w:ascii="Times New Roman" w:hAnsi="Times New Roman" w:cs="Times New Roman"/>
          <w:sz w:val="28"/>
          <w:szCs w:val="28"/>
        </w:rPr>
        <w:t>Предпрофильная</w:t>
      </w:r>
      <w:proofErr w:type="spellEnd"/>
      <w:r w:rsidRPr="00521E5B">
        <w:rPr>
          <w:rFonts w:ascii="Times New Roman" w:hAnsi="Times New Roman" w:cs="Times New Roman"/>
          <w:sz w:val="28"/>
          <w:szCs w:val="28"/>
        </w:rPr>
        <w:t xml:space="preserve"> подготовка и профильное обучение»;</w:t>
      </w:r>
    </w:p>
    <w:p w:rsidR="006B6D9A" w:rsidRPr="00521E5B" w:rsidRDefault="006B6D9A" w:rsidP="00521E5B">
      <w:pPr>
        <w:pStyle w:val="aa"/>
        <w:tabs>
          <w:tab w:val="left" w:pos="284"/>
        </w:tabs>
        <w:spacing w:after="0" w:line="240" w:lineRule="auto"/>
        <w:ind w:firstLine="709"/>
        <w:jc w:val="both"/>
        <w:rPr>
          <w:rFonts w:ascii="Times New Roman" w:hAnsi="Times New Roman" w:cs="Times New Roman"/>
          <w:color w:val="auto"/>
          <w:sz w:val="28"/>
          <w:szCs w:val="28"/>
        </w:rPr>
      </w:pPr>
      <w:r w:rsidRPr="00521E5B">
        <w:rPr>
          <w:rFonts w:ascii="Times New Roman" w:hAnsi="Times New Roman" w:cs="Times New Roman"/>
          <w:color w:val="auto"/>
          <w:sz w:val="28"/>
          <w:szCs w:val="28"/>
        </w:rPr>
        <w:t xml:space="preserve">экскурсии на предприятия города и области;  </w:t>
      </w:r>
    </w:p>
    <w:p w:rsidR="006B6D9A" w:rsidRPr="00521E5B" w:rsidRDefault="006B6D9A" w:rsidP="00521E5B">
      <w:pPr>
        <w:pStyle w:val="aa"/>
        <w:tabs>
          <w:tab w:val="left" w:pos="284"/>
        </w:tabs>
        <w:spacing w:after="0" w:line="240" w:lineRule="auto"/>
        <w:ind w:firstLine="709"/>
        <w:jc w:val="both"/>
        <w:rPr>
          <w:rFonts w:ascii="Times New Roman" w:hAnsi="Times New Roman" w:cs="Times New Roman"/>
          <w:color w:val="auto"/>
          <w:sz w:val="28"/>
          <w:szCs w:val="28"/>
        </w:rPr>
      </w:pPr>
      <w:r w:rsidRPr="00521E5B">
        <w:rPr>
          <w:rFonts w:ascii="Times New Roman" w:hAnsi="Times New Roman" w:cs="Times New Roman"/>
          <w:color w:val="auto"/>
          <w:sz w:val="28"/>
          <w:szCs w:val="28"/>
        </w:rPr>
        <w:t xml:space="preserve">посещение </w:t>
      </w:r>
      <w:proofErr w:type="spellStart"/>
      <w:r w:rsidRPr="00521E5B">
        <w:rPr>
          <w:rFonts w:ascii="Times New Roman" w:hAnsi="Times New Roman" w:cs="Times New Roman"/>
          <w:color w:val="auto"/>
          <w:sz w:val="28"/>
          <w:szCs w:val="28"/>
        </w:rPr>
        <w:t>профориентационных</w:t>
      </w:r>
      <w:proofErr w:type="spellEnd"/>
      <w:r w:rsidRPr="00521E5B">
        <w:rPr>
          <w:rFonts w:ascii="Times New Roman" w:hAnsi="Times New Roman" w:cs="Times New Roman"/>
          <w:color w:val="auto"/>
          <w:sz w:val="28"/>
          <w:szCs w:val="28"/>
        </w:rPr>
        <w:t xml:space="preserve"> выставок, </w:t>
      </w:r>
      <w:r w:rsidRPr="00521E5B">
        <w:rPr>
          <w:rFonts w:ascii="Times New Roman" w:hAnsi="Times New Roman" w:cs="Times New Roman"/>
          <w:color w:val="auto"/>
          <w:sz w:val="28"/>
          <w:szCs w:val="28"/>
          <w:lang w:val="en-US"/>
        </w:rPr>
        <w:t>IT</w:t>
      </w:r>
      <w:r w:rsidRPr="00521E5B">
        <w:rPr>
          <w:rFonts w:ascii="Times New Roman" w:hAnsi="Times New Roman" w:cs="Times New Roman"/>
          <w:color w:val="auto"/>
          <w:sz w:val="28"/>
          <w:szCs w:val="28"/>
        </w:rPr>
        <w:t>-кубов,  ярмарок профессий, дней открытых дверей в средних специальных учебных заведениях и вузах;</w:t>
      </w:r>
    </w:p>
    <w:p w:rsidR="006B6D9A" w:rsidRPr="00521E5B" w:rsidRDefault="006B6D9A" w:rsidP="00521E5B">
      <w:pPr>
        <w:pStyle w:val="aa"/>
        <w:tabs>
          <w:tab w:val="left" w:pos="284"/>
        </w:tabs>
        <w:spacing w:after="0" w:line="240" w:lineRule="auto"/>
        <w:ind w:firstLine="709"/>
        <w:jc w:val="both"/>
        <w:rPr>
          <w:rFonts w:ascii="Times New Roman" w:hAnsi="Times New Roman" w:cs="Times New Roman"/>
          <w:color w:val="auto"/>
          <w:sz w:val="28"/>
          <w:szCs w:val="28"/>
        </w:rPr>
      </w:pPr>
      <w:proofErr w:type="spellStart"/>
      <w:r w:rsidRPr="00521E5B">
        <w:rPr>
          <w:rFonts w:ascii="Times New Roman" w:hAnsi="Times New Roman" w:cs="Times New Roman"/>
          <w:color w:val="auto"/>
          <w:sz w:val="28"/>
          <w:szCs w:val="28"/>
        </w:rPr>
        <w:t>профориентационные</w:t>
      </w:r>
      <w:proofErr w:type="spellEnd"/>
      <w:r w:rsidRPr="00521E5B">
        <w:rPr>
          <w:rFonts w:ascii="Times New Roman" w:hAnsi="Times New Roman" w:cs="Times New Roman"/>
          <w:color w:val="auto"/>
          <w:sz w:val="28"/>
          <w:szCs w:val="28"/>
        </w:rPr>
        <w:t xml:space="preserve"> игры: деловые игры, </w:t>
      </w:r>
      <w:proofErr w:type="spellStart"/>
      <w:r w:rsidRPr="00521E5B">
        <w:rPr>
          <w:rFonts w:ascii="Times New Roman" w:hAnsi="Times New Roman" w:cs="Times New Roman"/>
          <w:color w:val="auto"/>
          <w:sz w:val="28"/>
          <w:szCs w:val="28"/>
        </w:rPr>
        <w:t>квесты</w:t>
      </w:r>
      <w:proofErr w:type="spellEnd"/>
      <w:r w:rsidRPr="00521E5B">
        <w:rPr>
          <w:rFonts w:ascii="Times New Roman" w:hAnsi="Times New Roman" w:cs="Times New Roman"/>
          <w:color w:val="auto"/>
          <w:sz w:val="28"/>
          <w:szCs w:val="28"/>
        </w:rPr>
        <w:t>, решение кейсов, расширяющие знания школьников о типах профессий, о способах выбора профессий, о достоинствах и недостатках, профессионально важных качествах той или иной интересной школьникам профессиональной деятельности;</w:t>
      </w:r>
    </w:p>
    <w:p w:rsidR="00AF15BC" w:rsidRPr="00521E5B" w:rsidRDefault="00AF15BC" w:rsidP="00521E5B">
      <w:pPr>
        <w:spacing w:after="0" w:line="240" w:lineRule="auto"/>
        <w:ind w:firstLine="709"/>
        <w:jc w:val="both"/>
        <w:rPr>
          <w:rFonts w:ascii="Times New Roman" w:hAnsi="Times New Roman" w:cs="Times New Roman"/>
          <w:sz w:val="28"/>
          <w:szCs w:val="28"/>
        </w:rPr>
      </w:pPr>
      <w:r w:rsidRPr="00521E5B">
        <w:rPr>
          <w:rFonts w:ascii="Times New Roman" w:hAnsi="Times New Roman" w:cs="Times New Roman"/>
          <w:sz w:val="28"/>
          <w:szCs w:val="28"/>
        </w:rPr>
        <w:t>диагностические исследования по выявлению интересов, склонностей и профессиональных намерений обучающихся, готовности к профессиональному самоопределению;</w:t>
      </w:r>
    </w:p>
    <w:p w:rsidR="006B6D9A" w:rsidRPr="00521E5B" w:rsidRDefault="006B6D9A" w:rsidP="00521E5B">
      <w:pPr>
        <w:pStyle w:val="aa"/>
        <w:tabs>
          <w:tab w:val="left" w:pos="284"/>
        </w:tabs>
        <w:spacing w:after="0" w:line="240" w:lineRule="auto"/>
        <w:ind w:firstLine="709"/>
        <w:jc w:val="both"/>
        <w:rPr>
          <w:rFonts w:ascii="Times New Roman" w:hAnsi="Times New Roman" w:cs="Times New Roman"/>
          <w:color w:val="auto"/>
          <w:sz w:val="28"/>
          <w:szCs w:val="28"/>
        </w:rPr>
      </w:pPr>
      <w:r w:rsidRPr="00521E5B">
        <w:rPr>
          <w:rFonts w:ascii="Times New Roman" w:hAnsi="Times New Roman" w:cs="Times New Roman"/>
          <w:color w:val="auto"/>
          <w:sz w:val="28"/>
          <w:szCs w:val="28"/>
        </w:rPr>
        <w:t>индивидуальные консультации психолога для школьников и их родителей по вопросам склонностей, способностей и иных ин</w:t>
      </w:r>
      <w:r w:rsidR="0017420B" w:rsidRPr="00521E5B">
        <w:rPr>
          <w:rFonts w:ascii="Times New Roman" w:hAnsi="Times New Roman" w:cs="Times New Roman"/>
          <w:color w:val="auto"/>
          <w:sz w:val="28"/>
          <w:szCs w:val="28"/>
        </w:rPr>
        <w:t>дивидуальных особенностей детей.</w:t>
      </w:r>
    </w:p>
    <w:p w:rsidR="006B6D9A" w:rsidRDefault="006B6D9A" w:rsidP="00D42B12">
      <w:pPr>
        <w:spacing w:after="0" w:line="240" w:lineRule="auto"/>
        <w:ind w:firstLine="709"/>
        <w:jc w:val="both"/>
        <w:rPr>
          <w:rFonts w:ascii="Times New Roman" w:hAnsi="Times New Roman" w:cs="Times New Roman"/>
          <w:color w:val="FF0000"/>
          <w:sz w:val="28"/>
          <w:szCs w:val="28"/>
          <w:shd w:val="clear" w:color="auto" w:fill="FFFFFF"/>
        </w:rPr>
      </w:pPr>
    </w:p>
    <w:p w:rsidR="002A4185" w:rsidRDefault="002A4185" w:rsidP="00C54852">
      <w:pPr>
        <w:spacing w:after="0" w:line="240" w:lineRule="auto"/>
        <w:ind w:firstLine="709"/>
        <w:jc w:val="both"/>
        <w:rPr>
          <w:rFonts w:ascii="Times New Roman" w:hAnsi="Times New Roman" w:cs="Times New Roman"/>
          <w:sz w:val="28"/>
          <w:szCs w:val="28"/>
        </w:rPr>
      </w:pPr>
    </w:p>
    <w:p w:rsidR="00997984" w:rsidRPr="00C274A9" w:rsidRDefault="00997984" w:rsidP="0029793C">
      <w:pPr>
        <w:spacing w:after="0" w:line="240" w:lineRule="auto"/>
        <w:ind w:firstLine="709"/>
        <w:jc w:val="both"/>
        <w:rPr>
          <w:rFonts w:ascii="Times New Roman" w:hAnsi="Times New Roman" w:cs="Times New Roman"/>
          <w:sz w:val="28"/>
          <w:szCs w:val="28"/>
        </w:rPr>
      </w:pPr>
    </w:p>
    <w:p w:rsidR="00997984" w:rsidRDefault="00997984" w:rsidP="00C54852">
      <w:pPr>
        <w:spacing w:after="0" w:line="240" w:lineRule="auto"/>
        <w:ind w:firstLine="709"/>
        <w:jc w:val="both"/>
        <w:rPr>
          <w:rFonts w:ascii="Times New Roman" w:hAnsi="Times New Roman" w:cs="Times New Roman"/>
          <w:sz w:val="28"/>
          <w:szCs w:val="28"/>
        </w:rPr>
      </w:pPr>
    </w:p>
    <w:p w:rsidR="00C274A9" w:rsidRDefault="00C274A9" w:rsidP="00C54852">
      <w:pPr>
        <w:spacing w:after="0" w:line="240" w:lineRule="auto"/>
        <w:ind w:firstLine="709"/>
        <w:jc w:val="both"/>
        <w:rPr>
          <w:rFonts w:ascii="Times New Roman" w:hAnsi="Times New Roman" w:cs="Times New Roman"/>
          <w:sz w:val="28"/>
          <w:szCs w:val="28"/>
        </w:rPr>
      </w:pPr>
    </w:p>
    <w:p w:rsidR="00C274A9" w:rsidRDefault="00C274A9" w:rsidP="00C54852">
      <w:pPr>
        <w:spacing w:after="0" w:line="240" w:lineRule="auto"/>
        <w:ind w:firstLine="709"/>
        <w:jc w:val="both"/>
        <w:rPr>
          <w:rFonts w:ascii="Times New Roman" w:hAnsi="Times New Roman" w:cs="Times New Roman"/>
          <w:sz w:val="28"/>
          <w:szCs w:val="28"/>
        </w:rPr>
      </w:pPr>
    </w:p>
    <w:p w:rsidR="00C274A9" w:rsidRDefault="00C274A9" w:rsidP="00C54852">
      <w:pPr>
        <w:spacing w:after="0" w:line="240" w:lineRule="auto"/>
        <w:ind w:firstLine="709"/>
        <w:jc w:val="both"/>
        <w:rPr>
          <w:rFonts w:ascii="Times New Roman" w:hAnsi="Times New Roman" w:cs="Times New Roman"/>
          <w:sz w:val="28"/>
          <w:szCs w:val="28"/>
        </w:rPr>
      </w:pPr>
    </w:p>
    <w:p w:rsidR="00C274A9" w:rsidRDefault="00C274A9" w:rsidP="00C54852">
      <w:pPr>
        <w:spacing w:after="0" w:line="240" w:lineRule="auto"/>
        <w:ind w:firstLine="709"/>
        <w:jc w:val="both"/>
        <w:rPr>
          <w:rFonts w:ascii="Times New Roman" w:hAnsi="Times New Roman" w:cs="Times New Roman"/>
          <w:sz w:val="28"/>
          <w:szCs w:val="28"/>
        </w:rPr>
      </w:pPr>
    </w:p>
    <w:p w:rsidR="006D6CC0" w:rsidRDefault="006D6CC0" w:rsidP="00521E5B">
      <w:pPr>
        <w:spacing w:after="0" w:line="240" w:lineRule="auto"/>
        <w:jc w:val="both"/>
        <w:rPr>
          <w:rFonts w:ascii="Times New Roman" w:hAnsi="Times New Roman" w:cs="Times New Roman"/>
          <w:sz w:val="28"/>
          <w:szCs w:val="28"/>
        </w:rPr>
      </w:pPr>
    </w:p>
    <w:p w:rsidR="00843D7B" w:rsidRDefault="00843D7B" w:rsidP="00843D7B">
      <w:pPr>
        <w:spacing w:after="0" w:line="240" w:lineRule="auto"/>
        <w:textAlignment w:val="baseline"/>
        <w:rPr>
          <w:rFonts w:ascii="Times New Roman" w:hAnsi="Times New Roman" w:cs="Times New Roman"/>
          <w:sz w:val="28"/>
          <w:szCs w:val="28"/>
        </w:rPr>
      </w:pPr>
    </w:p>
    <w:p w:rsidR="00F330AD" w:rsidRDefault="00F330AD" w:rsidP="00843D7B">
      <w:pPr>
        <w:spacing w:after="0" w:line="240" w:lineRule="auto"/>
        <w:jc w:val="right"/>
        <w:textAlignment w:val="baseline"/>
        <w:rPr>
          <w:rFonts w:ascii="Times New Roman" w:eastAsia="SimSun" w:hAnsi="Times New Roman" w:cs="Times New Roman"/>
          <w:kern w:val="1"/>
          <w:sz w:val="28"/>
          <w:szCs w:val="28"/>
        </w:rPr>
      </w:pPr>
      <w:r>
        <w:rPr>
          <w:rFonts w:ascii="Times New Roman" w:eastAsia="SimSun" w:hAnsi="Times New Roman" w:cs="Times New Roman"/>
          <w:kern w:val="1"/>
          <w:sz w:val="28"/>
          <w:szCs w:val="28"/>
        </w:rPr>
        <w:lastRenderedPageBreak/>
        <w:t>Приложение 2</w:t>
      </w:r>
    </w:p>
    <w:p w:rsidR="00F330AD" w:rsidRDefault="00F330AD" w:rsidP="00F330A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УТВЕРЖДЕНА</w:t>
      </w:r>
    </w:p>
    <w:p w:rsidR="00F330AD" w:rsidRDefault="00F330AD" w:rsidP="00F330A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приказом управления</w:t>
      </w:r>
    </w:p>
    <w:p w:rsidR="00F330AD" w:rsidRDefault="00F330AD" w:rsidP="00F330A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народного образования</w:t>
      </w:r>
    </w:p>
    <w:p w:rsidR="00F330AD" w:rsidRDefault="00F330AD" w:rsidP="00F330AD">
      <w:pPr>
        <w:tabs>
          <w:tab w:val="left" w:pos="1276"/>
        </w:tabs>
        <w:spacing w:after="0" w:line="240" w:lineRule="auto"/>
        <w:ind w:firstLine="709"/>
        <w:jc w:val="right"/>
        <w:rPr>
          <w:rFonts w:ascii="Times New Roman" w:eastAsia="Times New Roman" w:hAnsi="Times New Roman" w:cs="Times New Roman"/>
          <w:sz w:val="28"/>
          <w:szCs w:val="28"/>
          <w:lang w:eastAsia="ar-SA"/>
        </w:rPr>
      </w:pPr>
      <w:r>
        <w:rPr>
          <w:rFonts w:ascii="Times New Roman" w:hAnsi="Times New Roman" w:cs="Times New Roman"/>
          <w:bCs/>
          <w:sz w:val="28"/>
          <w:szCs w:val="28"/>
        </w:rPr>
        <w:t xml:space="preserve">                                               </w:t>
      </w:r>
      <w:r w:rsidR="007120FC">
        <w:rPr>
          <w:rFonts w:ascii="Times New Roman" w:hAnsi="Times New Roman" w:cs="Times New Roman"/>
          <w:bCs/>
          <w:sz w:val="28"/>
          <w:szCs w:val="28"/>
        </w:rPr>
        <w:t xml:space="preserve">                           от 28</w:t>
      </w:r>
      <w:r>
        <w:rPr>
          <w:rFonts w:ascii="Times New Roman" w:hAnsi="Times New Roman" w:cs="Times New Roman"/>
          <w:bCs/>
          <w:sz w:val="28"/>
          <w:szCs w:val="28"/>
        </w:rPr>
        <w:t xml:space="preserve">.09.2022  № </w:t>
      </w:r>
      <w:r w:rsidR="007120FC">
        <w:rPr>
          <w:rFonts w:ascii="Times New Roman" w:hAnsi="Times New Roman" w:cs="Times New Roman"/>
          <w:bCs/>
          <w:sz w:val="28"/>
          <w:szCs w:val="28"/>
        </w:rPr>
        <w:t>405</w:t>
      </w:r>
    </w:p>
    <w:p w:rsidR="00E47AEA" w:rsidRPr="00EE2C41" w:rsidRDefault="00E47AEA" w:rsidP="00AB048D">
      <w:pPr>
        <w:spacing w:after="0" w:line="240" w:lineRule="auto"/>
        <w:rPr>
          <w:rFonts w:ascii="Times New Roman" w:hAnsi="Times New Roman" w:cs="Times New Roman"/>
          <w:iCs/>
          <w:sz w:val="28"/>
          <w:szCs w:val="28"/>
        </w:rPr>
      </w:pPr>
    </w:p>
    <w:p w:rsidR="00EE2C41" w:rsidRDefault="00EE2C41" w:rsidP="00EE2C41">
      <w:pPr>
        <w:spacing w:after="0" w:line="240" w:lineRule="auto"/>
        <w:jc w:val="center"/>
        <w:rPr>
          <w:rFonts w:ascii="Times New Roman" w:hAnsi="Times New Roman" w:cs="Times New Roman"/>
          <w:b/>
          <w:sz w:val="28"/>
          <w:szCs w:val="28"/>
        </w:rPr>
      </w:pPr>
      <w:r w:rsidRPr="00EE2C41">
        <w:rPr>
          <w:rFonts w:ascii="Times New Roman" w:hAnsi="Times New Roman" w:cs="Times New Roman"/>
          <w:b/>
          <w:sz w:val="28"/>
          <w:szCs w:val="28"/>
        </w:rPr>
        <w:t>План реализации Программы</w:t>
      </w:r>
    </w:p>
    <w:p w:rsidR="00EC3E22" w:rsidRDefault="00EC3E22" w:rsidP="00EE2C41">
      <w:pPr>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4503"/>
        <w:gridCol w:w="1877"/>
        <w:gridCol w:w="3191"/>
      </w:tblGrid>
      <w:tr w:rsidR="00EC3E22" w:rsidRPr="000745EE" w:rsidTr="00997984">
        <w:tc>
          <w:tcPr>
            <w:tcW w:w="4503" w:type="dxa"/>
          </w:tcPr>
          <w:p w:rsidR="00EC3E22" w:rsidRPr="000745EE" w:rsidRDefault="00EC3E22" w:rsidP="000745EE">
            <w:pPr>
              <w:jc w:val="center"/>
              <w:rPr>
                <w:rFonts w:ascii="Times New Roman" w:hAnsi="Times New Roman" w:cs="Times New Roman"/>
                <w:sz w:val="28"/>
                <w:szCs w:val="28"/>
              </w:rPr>
            </w:pPr>
            <w:r w:rsidRPr="000745EE">
              <w:rPr>
                <w:rFonts w:ascii="Times New Roman" w:hAnsi="Times New Roman" w:cs="Times New Roman"/>
                <w:sz w:val="28"/>
                <w:szCs w:val="28"/>
              </w:rPr>
              <w:t>Содержание мероприятий</w:t>
            </w:r>
          </w:p>
        </w:tc>
        <w:tc>
          <w:tcPr>
            <w:tcW w:w="1877" w:type="dxa"/>
          </w:tcPr>
          <w:p w:rsidR="00EC3E22" w:rsidRPr="000745EE" w:rsidRDefault="00EC3E22" w:rsidP="000745EE">
            <w:pPr>
              <w:jc w:val="center"/>
              <w:rPr>
                <w:rFonts w:ascii="Times New Roman" w:hAnsi="Times New Roman" w:cs="Times New Roman"/>
                <w:sz w:val="28"/>
                <w:szCs w:val="28"/>
              </w:rPr>
            </w:pPr>
            <w:r w:rsidRPr="000745EE">
              <w:rPr>
                <w:rFonts w:ascii="Times New Roman" w:hAnsi="Times New Roman" w:cs="Times New Roman"/>
                <w:sz w:val="28"/>
                <w:szCs w:val="28"/>
              </w:rPr>
              <w:t>Сроки</w:t>
            </w:r>
          </w:p>
          <w:p w:rsidR="00EC3E22" w:rsidRPr="000745EE" w:rsidRDefault="00EC3E22" w:rsidP="000745EE">
            <w:pPr>
              <w:jc w:val="center"/>
              <w:rPr>
                <w:rFonts w:ascii="Times New Roman" w:hAnsi="Times New Roman" w:cs="Times New Roman"/>
                <w:sz w:val="28"/>
                <w:szCs w:val="28"/>
              </w:rPr>
            </w:pPr>
            <w:r w:rsidRPr="000745EE">
              <w:rPr>
                <w:rFonts w:ascii="Times New Roman" w:hAnsi="Times New Roman" w:cs="Times New Roman"/>
                <w:sz w:val="28"/>
                <w:szCs w:val="28"/>
              </w:rPr>
              <w:t>выполнения</w:t>
            </w:r>
          </w:p>
        </w:tc>
        <w:tc>
          <w:tcPr>
            <w:tcW w:w="3191" w:type="dxa"/>
          </w:tcPr>
          <w:p w:rsidR="00EC3E22" w:rsidRPr="000745EE" w:rsidRDefault="00EC3E22" w:rsidP="000745EE">
            <w:pPr>
              <w:jc w:val="center"/>
              <w:rPr>
                <w:rFonts w:ascii="Times New Roman" w:hAnsi="Times New Roman" w:cs="Times New Roman"/>
                <w:sz w:val="28"/>
                <w:szCs w:val="28"/>
              </w:rPr>
            </w:pPr>
            <w:r w:rsidRPr="000745EE">
              <w:rPr>
                <w:rFonts w:ascii="Times New Roman" w:hAnsi="Times New Roman" w:cs="Times New Roman"/>
                <w:sz w:val="28"/>
                <w:szCs w:val="28"/>
              </w:rPr>
              <w:t>Исполнители</w:t>
            </w:r>
          </w:p>
          <w:p w:rsidR="00EC3E22" w:rsidRPr="000745EE" w:rsidRDefault="00EC3E22" w:rsidP="000745EE">
            <w:pPr>
              <w:jc w:val="center"/>
              <w:rPr>
                <w:rFonts w:ascii="Times New Roman" w:hAnsi="Times New Roman" w:cs="Times New Roman"/>
                <w:sz w:val="28"/>
                <w:szCs w:val="28"/>
              </w:rPr>
            </w:pPr>
          </w:p>
        </w:tc>
      </w:tr>
      <w:tr w:rsidR="00EC3E22" w:rsidRPr="000745EE" w:rsidTr="00D72666">
        <w:tc>
          <w:tcPr>
            <w:tcW w:w="9571" w:type="dxa"/>
            <w:gridSpan w:val="3"/>
          </w:tcPr>
          <w:p w:rsidR="00EC3E22" w:rsidRPr="000745EE" w:rsidRDefault="00EC3E22" w:rsidP="000745EE">
            <w:pPr>
              <w:jc w:val="center"/>
              <w:rPr>
                <w:rFonts w:ascii="Times New Roman" w:hAnsi="Times New Roman" w:cs="Times New Roman"/>
                <w:b/>
                <w:sz w:val="28"/>
                <w:szCs w:val="28"/>
              </w:rPr>
            </w:pPr>
            <w:r w:rsidRPr="000745EE">
              <w:rPr>
                <w:rFonts w:ascii="Times New Roman" w:hAnsi="Times New Roman" w:cs="Times New Roman"/>
                <w:b/>
                <w:sz w:val="28"/>
                <w:szCs w:val="28"/>
              </w:rPr>
              <w:t>Нормативно – правовое обеспечение</w:t>
            </w:r>
          </w:p>
          <w:p w:rsidR="00E43E85" w:rsidRPr="000745EE" w:rsidRDefault="00E43E85" w:rsidP="000745EE">
            <w:pPr>
              <w:jc w:val="center"/>
              <w:rPr>
                <w:rFonts w:ascii="Times New Roman" w:hAnsi="Times New Roman" w:cs="Times New Roman"/>
                <w:b/>
                <w:sz w:val="28"/>
                <w:szCs w:val="28"/>
              </w:rPr>
            </w:pPr>
          </w:p>
        </w:tc>
      </w:tr>
      <w:tr w:rsidR="00C042BF" w:rsidRPr="000745EE" w:rsidTr="00997984">
        <w:tc>
          <w:tcPr>
            <w:tcW w:w="4503" w:type="dxa"/>
            <w:vAlign w:val="center"/>
          </w:tcPr>
          <w:p w:rsidR="00AF5419" w:rsidRPr="000745EE" w:rsidRDefault="00AF5419" w:rsidP="000745EE">
            <w:pPr>
              <w:pStyle w:val="aa"/>
              <w:tabs>
                <w:tab w:val="left" w:pos="284"/>
              </w:tabs>
              <w:spacing w:after="0" w:line="240" w:lineRule="auto"/>
              <w:rPr>
                <w:rFonts w:ascii="Times New Roman" w:hAnsi="Times New Roman" w:cs="Times New Roman"/>
                <w:sz w:val="28"/>
                <w:szCs w:val="28"/>
              </w:rPr>
            </w:pPr>
            <w:r w:rsidRPr="000745EE">
              <w:rPr>
                <w:rFonts w:ascii="Times New Roman" w:hAnsi="Times New Roman" w:cs="Times New Roman"/>
                <w:sz w:val="28"/>
                <w:szCs w:val="28"/>
                <w:shd w:val="clear" w:color="auto" w:fill="FFFFFF"/>
              </w:rPr>
              <w:t>Разработка нормативной правовой базы (положения, правила, др.) для организации работы по профессиональной ориентации.</w:t>
            </w:r>
          </w:p>
        </w:tc>
        <w:tc>
          <w:tcPr>
            <w:tcW w:w="1877" w:type="dxa"/>
            <w:vAlign w:val="center"/>
          </w:tcPr>
          <w:p w:rsidR="00C042BF" w:rsidRPr="000745EE" w:rsidRDefault="00C042BF" w:rsidP="000745EE">
            <w:pPr>
              <w:jc w:val="center"/>
              <w:rPr>
                <w:rFonts w:ascii="Times New Roman" w:hAnsi="Times New Roman" w:cs="Times New Roman"/>
                <w:sz w:val="28"/>
                <w:szCs w:val="28"/>
              </w:rPr>
            </w:pPr>
            <w:r w:rsidRPr="000745EE">
              <w:rPr>
                <w:rFonts w:ascii="Times New Roman" w:hAnsi="Times New Roman" w:cs="Times New Roman"/>
                <w:sz w:val="28"/>
                <w:szCs w:val="28"/>
              </w:rPr>
              <w:t>ежегодно</w:t>
            </w:r>
          </w:p>
        </w:tc>
        <w:tc>
          <w:tcPr>
            <w:tcW w:w="3191" w:type="dxa"/>
          </w:tcPr>
          <w:p w:rsidR="00C042BF" w:rsidRPr="000745EE" w:rsidRDefault="00AF5419" w:rsidP="000745EE">
            <w:pPr>
              <w:rPr>
                <w:rFonts w:ascii="Times New Roman" w:hAnsi="Times New Roman" w:cs="Times New Roman"/>
                <w:sz w:val="28"/>
                <w:szCs w:val="28"/>
              </w:rPr>
            </w:pPr>
            <w:r w:rsidRPr="000745EE">
              <w:rPr>
                <w:rFonts w:ascii="Times New Roman" w:hAnsi="Times New Roman" w:cs="Times New Roman"/>
                <w:sz w:val="28"/>
                <w:szCs w:val="28"/>
              </w:rPr>
              <w:t xml:space="preserve">Управление народного образования,  МБУ </w:t>
            </w:r>
            <w:proofErr w:type="spellStart"/>
            <w:r w:rsidRPr="000745EE">
              <w:rPr>
                <w:rFonts w:ascii="Times New Roman" w:hAnsi="Times New Roman" w:cs="Times New Roman"/>
                <w:sz w:val="28"/>
                <w:szCs w:val="28"/>
              </w:rPr>
              <w:t>УМиИЦ</w:t>
            </w:r>
            <w:proofErr w:type="spellEnd"/>
            <w:r w:rsidRPr="000745EE">
              <w:rPr>
                <w:rFonts w:ascii="Times New Roman" w:hAnsi="Times New Roman" w:cs="Times New Roman"/>
                <w:sz w:val="28"/>
                <w:szCs w:val="28"/>
              </w:rPr>
              <w:t xml:space="preserve">, руководители </w:t>
            </w:r>
            <w:r w:rsidR="000745EE" w:rsidRPr="000745EE">
              <w:rPr>
                <w:rFonts w:ascii="Times New Roman" w:hAnsi="Times New Roman" w:cs="Times New Roman"/>
                <w:sz w:val="28"/>
                <w:szCs w:val="28"/>
              </w:rPr>
              <w:t>образовательных организаций</w:t>
            </w:r>
          </w:p>
        </w:tc>
      </w:tr>
      <w:tr w:rsidR="00C042BF" w:rsidRPr="000745EE" w:rsidTr="00997984">
        <w:tc>
          <w:tcPr>
            <w:tcW w:w="4503" w:type="dxa"/>
          </w:tcPr>
          <w:p w:rsidR="00C042BF" w:rsidRPr="000745EE" w:rsidRDefault="00820A75" w:rsidP="000745EE">
            <w:pPr>
              <w:rPr>
                <w:rFonts w:ascii="Times New Roman" w:hAnsi="Times New Roman" w:cs="Times New Roman"/>
                <w:sz w:val="28"/>
                <w:szCs w:val="28"/>
              </w:rPr>
            </w:pPr>
            <w:r w:rsidRPr="000745EE">
              <w:rPr>
                <w:rFonts w:ascii="Times New Roman" w:hAnsi="Times New Roman" w:cs="Times New Roman"/>
                <w:sz w:val="28"/>
                <w:szCs w:val="28"/>
              </w:rPr>
              <w:t xml:space="preserve">Разработка </w:t>
            </w:r>
            <w:r w:rsidRPr="000745EE">
              <w:rPr>
                <w:rFonts w:ascii="Times New Roman" w:hAnsi="Times New Roman" w:cs="Times New Roman"/>
                <w:sz w:val="28"/>
                <w:szCs w:val="28"/>
              </w:rPr>
              <w:tab/>
              <w:t xml:space="preserve">и </w:t>
            </w:r>
            <w:r w:rsidR="00C042BF" w:rsidRPr="000745EE">
              <w:rPr>
                <w:rFonts w:ascii="Times New Roman" w:hAnsi="Times New Roman" w:cs="Times New Roman"/>
                <w:sz w:val="28"/>
                <w:szCs w:val="28"/>
              </w:rPr>
              <w:t xml:space="preserve">утверждение Программы </w:t>
            </w:r>
            <w:r w:rsidR="00997984" w:rsidRPr="000745EE">
              <w:rPr>
                <w:rFonts w:ascii="Times New Roman" w:hAnsi="Times New Roman" w:cs="Times New Roman"/>
                <w:sz w:val="28"/>
                <w:szCs w:val="28"/>
              </w:rPr>
              <w:t>воспитания</w:t>
            </w:r>
            <w:r w:rsidR="00C042BF" w:rsidRPr="000745EE">
              <w:rPr>
                <w:rFonts w:ascii="Times New Roman" w:hAnsi="Times New Roman" w:cs="Times New Roman"/>
                <w:sz w:val="28"/>
                <w:szCs w:val="28"/>
              </w:rPr>
              <w:t xml:space="preserve"> </w:t>
            </w:r>
          </w:p>
        </w:tc>
        <w:tc>
          <w:tcPr>
            <w:tcW w:w="1877" w:type="dxa"/>
          </w:tcPr>
          <w:p w:rsidR="00C042BF" w:rsidRPr="000745EE" w:rsidRDefault="00C042BF" w:rsidP="000745EE">
            <w:pPr>
              <w:jc w:val="center"/>
              <w:rPr>
                <w:rFonts w:ascii="Times New Roman" w:hAnsi="Times New Roman" w:cs="Times New Roman"/>
                <w:sz w:val="28"/>
                <w:szCs w:val="28"/>
              </w:rPr>
            </w:pPr>
            <w:r w:rsidRPr="000745EE">
              <w:rPr>
                <w:rFonts w:ascii="Times New Roman" w:hAnsi="Times New Roman" w:cs="Times New Roman"/>
                <w:sz w:val="28"/>
                <w:szCs w:val="28"/>
              </w:rPr>
              <w:t>раз в 5 лет</w:t>
            </w:r>
          </w:p>
        </w:tc>
        <w:tc>
          <w:tcPr>
            <w:tcW w:w="3191" w:type="dxa"/>
          </w:tcPr>
          <w:p w:rsidR="000745EE" w:rsidRPr="000745EE" w:rsidRDefault="00C042BF" w:rsidP="000745EE">
            <w:pPr>
              <w:rPr>
                <w:rFonts w:ascii="Times New Roman" w:hAnsi="Times New Roman" w:cs="Times New Roman"/>
                <w:sz w:val="28"/>
                <w:szCs w:val="28"/>
              </w:rPr>
            </w:pPr>
            <w:r w:rsidRPr="000745EE">
              <w:rPr>
                <w:rFonts w:ascii="Times New Roman" w:hAnsi="Times New Roman" w:cs="Times New Roman"/>
                <w:sz w:val="28"/>
                <w:szCs w:val="28"/>
              </w:rPr>
              <w:t xml:space="preserve">Управление народного образования, </w:t>
            </w:r>
          </w:p>
          <w:p w:rsidR="00C042BF" w:rsidRPr="000745EE" w:rsidRDefault="00C042BF" w:rsidP="000745EE">
            <w:pPr>
              <w:rPr>
                <w:rFonts w:ascii="Times New Roman" w:hAnsi="Times New Roman" w:cs="Times New Roman"/>
                <w:sz w:val="28"/>
                <w:szCs w:val="28"/>
              </w:rPr>
            </w:pPr>
            <w:r w:rsidRPr="000745EE">
              <w:rPr>
                <w:rFonts w:ascii="Times New Roman" w:hAnsi="Times New Roman" w:cs="Times New Roman"/>
                <w:sz w:val="28"/>
                <w:szCs w:val="28"/>
              </w:rPr>
              <w:t xml:space="preserve">МБУ </w:t>
            </w:r>
            <w:proofErr w:type="spellStart"/>
            <w:r w:rsidRPr="000745EE">
              <w:rPr>
                <w:rFonts w:ascii="Times New Roman" w:hAnsi="Times New Roman" w:cs="Times New Roman"/>
                <w:sz w:val="28"/>
                <w:szCs w:val="28"/>
              </w:rPr>
              <w:t>УМиИЦ</w:t>
            </w:r>
            <w:proofErr w:type="spellEnd"/>
            <w:r w:rsidRPr="000745EE">
              <w:rPr>
                <w:rFonts w:ascii="Times New Roman" w:hAnsi="Times New Roman" w:cs="Times New Roman"/>
                <w:sz w:val="28"/>
                <w:szCs w:val="28"/>
              </w:rPr>
              <w:t xml:space="preserve">, руководители </w:t>
            </w:r>
            <w:r w:rsidR="000745EE" w:rsidRPr="000745EE">
              <w:rPr>
                <w:rFonts w:ascii="Times New Roman" w:hAnsi="Times New Roman" w:cs="Times New Roman"/>
                <w:sz w:val="28"/>
                <w:szCs w:val="28"/>
              </w:rPr>
              <w:t>общеобразовательных организаций</w:t>
            </w:r>
          </w:p>
        </w:tc>
      </w:tr>
      <w:tr w:rsidR="00C042BF" w:rsidRPr="000745EE" w:rsidTr="00997984">
        <w:tc>
          <w:tcPr>
            <w:tcW w:w="4503" w:type="dxa"/>
          </w:tcPr>
          <w:p w:rsidR="00C042BF" w:rsidRPr="000745EE" w:rsidRDefault="00C042BF" w:rsidP="000745EE">
            <w:pPr>
              <w:rPr>
                <w:rFonts w:ascii="Times New Roman" w:hAnsi="Times New Roman" w:cs="Times New Roman"/>
                <w:sz w:val="28"/>
                <w:szCs w:val="28"/>
              </w:rPr>
            </w:pPr>
            <w:r w:rsidRPr="000745EE">
              <w:rPr>
                <w:rFonts w:ascii="Times New Roman" w:hAnsi="Times New Roman" w:cs="Times New Roman"/>
                <w:sz w:val="28"/>
                <w:szCs w:val="28"/>
              </w:rPr>
              <w:t xml:space="preserve">Заключение соглашений о сотрудничестве и взаимодействии между УНО и предприятиями (организациями) </w:t>
            </w:r>
          </w:p>
        </w:tc>
        <w:tc>
          <w:tcPr>
            <w:tcW w:w="1877" w:type="dxa"/>
          </w:tcPr>
          <w:p w:rsidR="00C042BF" w:rsidRPr="000745EE" w:rsidRDefault="00C042BF" w:rsidP="000745EE">
            <w:pPr>
              <w:jc w:val="center"/>
              <w:rPr>
                <w:rFonts w:ascii="Times New Roman" w:hAnsi="Times New Roman" w:cs="Times New Roman"/>
                <w:sz w:val="28"/>
                <w:szCs w:val="28"/>
              </w:rPr>
            </w:pPr>
            <w:r w:rsidRPr="000745EE">
              <w:rPr>
                <w:rFonts w:ascii="Times New Roman" w:hAnsi="Times New Roman" w:cs="Times New Roman"/>
                <w:sz w:val="28"/>
                <w:szCs w:val="28"/>
              </w:rPr>
              <w:t>по соглашению сторон</w:t>
            </w:r>
          </w:p>
        </w:tc>
        <w:tc>
          <w:tcPr>
            <w:tcW w:w="3191" w:type="dxa"/>
          </w:tcPr>
          <w:p w:rsidR="000745EE" w:rsidRPr="000745EE" w:rsidRDefault="00C042BF" w:rsidP="000745EE">
            <w:pPr>
              <w:rPr>
                <w:rFonts w:ascii="Times New Roman" w:hAnsi="Times New Roman" w:cs="Times New Roman"/>
                <w:sz w:val="28"/>
                <w:szCs w:val="28"/>
              </w:rPr>
            </w:pPr>
            <w:r w:rsidRPr="000745EE">
              <w:rPr>
                <w:rFonts w:ascii="Times New Roman" w:hAnsi="Times New Roman" w:cs="Times New Roman"/>
                <w:sz w:val="28"/>
                <w:szCs w:val="28"/>
              </w:rPr>
              <w:t xml:space="preserve">Управление народного образования, </w:t>
            </w:r>
          </w:p>
          <w:p w:rsidR="00C042BF" w:rsidRPr="000745EE" w:rsidRDefault="00C042BF" w:rsidP="000745EE">
            <w:pPr>
              <w:rPr>
                <w:rFonts w:ascii="Times New Roman" w:hAnsi="Times New Roman" w:cs="Times New Roman"/>
                <w:sz w:val="28"/>
                <w:szCs w:val="28"/>
              </w:rPr>
            </w:pPr>
            <w:r w:rsidRPr="000745EE">
              <w:rPr>
                <w:rFonts w:ascii="Times New Roman" w:hAnsi="Times New Roman" w:cs="Times New Roman"/>
                <w:sz w:val="28"/>
                <w:szCs w:val="28"/>
              </w:rPr>
              <w:t xml:space="preserve">МБУ </w:t>
            </w:r>
            <w:proofErr w:type="spellStart"/>
            <w:r w:rsidRPr="000745EE">
              <w:rPr>
                <w:rFonts w:ascii="Times New Roman" w:hAnsi="Times New Roman" w:cs="Times New Roman"/>
                <w:sz w:val="28"/>
                <w:szCs w:val="28"/>
              </w:rPr>
              <w:t>УМиИЦ</w:t>
            </w:r>
            <w:proofErr w:type="spellEnd"/>
          </w:p>
        </w:tc>
      </w:tr>
      <w:tr w:rsidR="00C042BF" w:rsidRPr="000745EE" w:rsidTr="00997984">
        <w:tc>
          <w:tcPr>
            <w:tcW w:w="4503" w:type="dxa"/>
          </w:tcPr>
          <w:p w:rsidR="00C042BF" w:rsidRPr="000745EE" w:rsidRDefault="00C042BF" w:rsidP="000745EE">
            <w:pPr>
              <w:rPr>
                <w:rFonts w:ascii="Times New Roman" w:hAnsi="Times New Roman" w:cs="Times New Roman"/>
                <w:sz w:val="28"/>
                <w:szCs w:val="28"/>
              </w:rPr>
            </w:pPr>
            <w:r w:rsidRPr="000745EE">
              <w:rPr>
                <w:rFonts w:ascii="Times New Roman" w:hAnsi="Times New Roman" w:cs="Times New Roman"/>
                <w:sz w:val="28"/>
                <w:szCs w:val="28"/>
              </w:rPr>
              <w:t xml:space="preserve">Заключение договоров о сетевой форме реализации образовательных программ  </w:t>
            </w:r>
          </w:p>
        </w:tc>
        <w:tc>
          <w:tcPr>
            <w:tcW w:w="1877" w:type="dxa"/>
          </w:tcPr>
          <w:p w:rsidR="00AF5419" w:rsidRPr="000745EE" w:rsidRDefault="00AF5419" w:rsidP="000745EE">
            <w:pPr>
              <w:jc w:val="center"/>
              <w:rPr>
                <w:rFonts w:ascii="Times New Roman" w:hAnsi="Times New Roman" w:cs="Times New Roman"/>
                <w:sz w:val="28"/>
                <w:szCs w:val="28"/>
              </w:rPr>
            </w:pPr>
            <w:r w:rsidRPr="000745EE">
              <w:rPr>
                <w:rFonts w:ascii="Times New Roman" w:hAnsi="Times New Roman" w:cs="Times New Roman"/>
                <w:sz w:val="28"/>
                <w:szCs w:val="28"/>
              </w:rPr>
              <w:t>сентябрь</w:t>
            </w:r>
          </w:p>
          <w:p w:rsidR="00C042BF" w:rsidRPr="000745EE" w:rsidRDefault="00C042BF" w:rsidP="000745EE">
            <w:pPr>
              <w:jc w:val="center"/>
              <w:rPr>
                <w:rFonts w:ascii="Times New Roman" w:hAnsi="Times New Roman" w:cs="Times New Roman"/>
                <w:sz w:val="28"/>
                <w:szCs w:val="28"/>
              </w:rPr>
            </w:pPr>
            <w:r w:rsidRPr="000745EE">
              <w:rPr>
                <w:rFonts w:ascii="Times New Roman" w:hAnsi="Times New Roman" w:cs="Times New Roman"/>
                <w:sz w:val="28"/>
                <w:szCs w:val="28"/>
              </w:rPr>
              <w:t>ежегодно</w:t>
            </w:r>
          </w:p>
        </w:tc>
        <w:tc>
          <w:tcPr>
            <w:tcW w:w="3191" w:type="dxa"/>
          </w:tcPr>
          <w:p w:rsidR="00C042BF" w:rsidRPr="000745EE" w:rsidRDefault="00C042BF" w:rsidP="000745EE">
            <w:pPr>
              <w:rPr>
                <w:rFonts w:ascii="Times New Roman" w:hAnsi="Times New Roman" w:cs="Times New Roman"/>
                <w:sz w:val="28"/>
                <w:szCs w:val="28"/>
              </w:rPr>
            </w:pPr>
            <w:r w:rsidRPr="000745EE">
              <w:rPr>
                <w:rFonts w:ascii="Times New Roman" w:hAnsi="Times New Roman" w:cs="Times New Roman"/>
                <w:sz w:val="28"/>
                <w:szCs w:val="28"/>
              </w:rPr>
              <w:t>Руководители общеобразовательных организаций</w:t>
            </w:r>
            <w:r w:rsidR="00A03840" w:rsidRPr="000745EE">
              <w:rPr>
                <w:rFonts w:ascii="Times New Roman" w:hAnsi="Times New Roman" w:cs="Times New Roman"/>
                <w:sz w:val="28"/>
                <w:szCs w:val="28"/>
              </w:rPr>
              <w:t>, руководители организаций СПО и ВПО</w:t>
            </w:r>
          </w:p>
        </w:tc>
      </w:tr>
      <w:tr w:rsidR="00C042BF" w:rsidRPr="000745EE" w:rsidTr="00997984">
        <w:tc>
          <w:tcPr>
            <w:tcW w:w="4503" w:type="dxa"/>
          </w:tcPr>
          <w:p w:rsidR="00C042BF" w:rsidRPr="000745EE" w:rsidRDefault="00C042BF" w:rsidP="000745EE">
            <w:pPr>
              <w:rPr>
                <w:rFonts w:ascii="Times New Roman" w:hAnsi="Times New Roman" w:cs="Times New Roman"/>
                <w:sz w:val="28"/>
                <w:szCs w:val="28"/>
              </w:rPr>
            </w:pPr>
            <w:r w:rsidRPr="000745EE">
              <w:rPr>
                <w:rFonts w:ascii="Times New Roman" w:hAnsi="Times New Roman" w:cs="Times New Roman"/>
                <w:sz w:val="28"/>
                <w:szCs w:val="28"/>
              </w:rPr>
              <w:t>Заключение договоров с предприятиями, организациями, ведомствами с целью проведения профессиональных проб</w:t>
            </w:r>
          </w:p>
        </w:tc>
        <w:tc>
          <w:tcPr>
            <w:tcW w:w="1877" w:type="dxa"/>
          </w:tcPr>
          <w:p w:rsidR="00AF5419" w:rsidRPr="000745EE" w:rsidRDefault="00AF5419" w:rsidP="000745EE">
            <w:pPr>
              <w:jc w:val="center"/>
              <w:rPr>
                <w:rFonts w:ascii="Times New Roman" w:hAnsi="Times New Roman" w:cs="Times New Roman"/>
                <w:sz w:val="28"/>
                <w:szCs w:val="28"/>
              </w:rPr>
            </w:pPr>
            <w:r w:rsidRPr="000745EE">
              <w:rPr>
                <w:rFonts w:ascii="Times New Roman" w:hAnsi="Times New Roman" w:cs="Times New Roman"/>
                <w:sz w:val="28"/>
                <w:szCs w:val="28"/>
              </w:rPr>
              <w:t>сентябрь</w:t>
            </w:r>
          </w:p>
          <w:p w:rsidR="00C042BF" w:rsidRPr="000745EE" w:rsidRDefault="00C042BF" w:rsidP="000745EE">
            <w:pPr>
              <w:jc w:val="center"/>
              <w:rPr>
                <w:rFonts w:ascii="Times New Roman" w:hAnsi="Times New Roman" w:cs="Times New Roman"/>
                <w:sz w:val="28"/>
                <w:szCs w:val="28"/>
              </w:rPr>
            </w:pPr>
            <w:r w:rsidRPr="000745EE">
              <w:rPr>
                <w:rFonts w:ascii="Times New Roman" w:hAnsi="Times New Roman" w:cs="Times New Roman"/>
                <w:sz w:val="28"/>
                <w:szCs w:val="28"/>
              </w:rPr>
              <w:t>ежегодно</w:t>
            </w:r>
          </w:p>
        </w:tc>
        <w:tc>
          <w:tcPr>
            <w:tcW w:w="3191" w:type="dxa"/>
          </w:tcPr>
          <w:p w:rsidR="00C042BF" w:rsidRPr="000745EE" w:rsidRDefault="00C042BF" w:rsidP="000745EE">
            <w:pPr>
              <w:rPr>
                <w:rFonts w:ascii="Times New Roman" w:hAnsi="Times New Roman" w:cs="Times New Roman"/>
                <w:sz w:val="28"/>
                <w:szCs w:val="28"/>
              </w:rPr>
            </w:pPr>
            <w:r w:rsidRPr="000745EE">
              <w:rPr>
                <w:rFonts w:ascii="Times New Roman" w:hAnsi="Times New Roman" w:cs="Times New Roman"/>
                <w:sz w:val="28"/>
                <w:szCs w:val="28"/>
              </w:rPr>
              <w:t>Руководители общеобразовательных организаций</w:t>
            </w:r>
          </w:p>
        </w:tc>
      </w:tr>
      <w:tr w:rsidR="00C042BF" w:rsidRPr="000745EE" w:rsidTr="00997984">
        <w:tc>
          <w:tcPr>
            <w:tcW w:w="4503" w:type="dxa"/>
          </w:tcPr>
          <w:p w:rsidR="00C042BF" w:rsidRPr="000745EE" w:rsidRDefault="00C042BF" w:rsidP="000745EE">
            <w:pPr>
              <w:rPr>
                <w:rFonts w:ascii="Times New Roman" w:hAnsi="Times New Roman" w:cs="Times New Roman"/>
                <w:sz w:val="28"/>
                <w:szCs w:val="28"/>
              </w:rPr>
            </w:pPr>
            <w:r w:rsidRPr="000745EE">
              <w:rPr>
                <w:rFonts w:ascii="Times New Roman" w:hAnsi="Times New Roman" w:cs="Times New Roman"/>
                <w:sz w:val="28"/>
                <w:szCs w:val="28"/>
              </w:rPr>
              <w:t>Организация целевого обучения на основе системы отложенных трудовых договоров</w:t>
            </w:r>
          </w:p>
        </w:tc>
        <w:tc>
          <w:tcPr>
            <w:tcW w:w="1877" w:type="dxa"/>
          </w:tcPr>
          <w:p w:rsidR="00C042BF" w:rsidRPr="000745EE" w:rsidRDefault="00C042BF" w:rsidP="000745EE">
            <w:pPr>
              <w:jc w:val="center"/>
              <w:rPr>
                <w:rFonts w:ascii="Times New Roman" w:hAnsi="Times New Roman" w:cs="Times New Roman"/>
                <w:sz w:val="28"/>
                <w:szCs w:val="28"/>
              </w:rPr>
            </w:pPr>
            <w:r w:rsidRPr="000745EE">
              <w:rPr>
                <w:rFonts w:ascii="Times New Roman" w:hAnsi="Times New Roman" w:cs="Times New Roman"/>
                <w:sz w:val="28"/>
                <w:szCs w:val="28"/>
              </w:rPr>
              <w:t>ежегодно</w:t>
            </w:r>
          </w:p>
        </w:tc>
        <w:tc>
          <w:tcPr>
            <w:tcW w:w="3191" w:type="dxa"/>
          </w:tcPr>
          <w:p w:rsidR="000745EE" w:rsidRPr="000745EE" w:rsidRDefault="00C042BF" w:rsidP="000745EE">
            <w:pPr>
              <w:rPr>
                <w:rFonts w:ascii="Times New Roman" w:hAnsi="Times New Roman" w:cs="Times New Roman"/>
                <w:sz w:val="28"/>
                <w:szCs w:val="28"/>
              </w:rPr>
            </w:pPr>
            <w:r w:rsidRPr="000745EE">
              <w:rPr>
                <w:rFonts w:ascii="Times New Roman" w:hAnsi="Times New Roman" w:cs="Times New Roman"/>
                <w:sz w:val="28"/>
                <w:szCs w:val="28"/>
              </w:rPr>
              <w:t>Управление народного образования, руководители общеобразовательных организаций</w:t>
            </w:r>
          </w:p>
        </w:tc>
      </w:tr>
      <w:tr w:rsidR="00C042BF" w:rsidRPr="000745EE" w:rsidTr="00D72666">
        <w:tc>
          <w:tcPr>
            <w:tcW w:w="9571" w:type="dxa"/>
            <w:gridSpan w:val="3"/>
          </w:tcPr>
          <w:p w:rsidR="00C042BF" w:rsidRPr="000745EE" w:rsidRDefault="00F546E7" w:rsidP="000745EE">
            <w:pPr>
              <w:jc w:val="center"/>
              <w:rPr>
                <w:rFonts w:ascii="Times New Roman" w:hAnsi="Times New Roman" w:cs="Times New Roman"/>
                <w:b/>
                <w:sz w:val="28"/>
                <w:szCs w:val="28"/>
              </w:rPr>
            </w:pPr>
            <w:r w:rsidRPr="000745EE">
              <w:rPr>
                <w:rFonts w:ascii="Times New Roman" w:hAnsi="Times New Roman" w:cs="Times New Roman"/>
                <w:b/>
                <w:sz w:val="28"/>
                <w:szCs w:val="28"/>
              </w:rPr>
              <w:t>Научно</w:t>
            </w:r>
            <w:r w:rsidR="00C042BF" w:rsidRPr="000745EE">
              <w:rPr>
                <w:rFonts w:ascii="Times New Roman" w:hAnsi="Times New Roman" w:cs="Times New Roman"/>
                <w:b/>
                <w:sz w:val="28"/>
                <w:szCs w:val="28"/>
              </w:rPr>
              <w:t xml:space="preserve"> - методическое сопровождение</w:t>
            </w:r>
          </w:p>
          <w:p w:rsidR="00E43E85" w:rsidRPr="000745EE" w:rsidRDefault="00E43E85" w:rsidP="000745EE">
            <w:pPr>
              <w:jc w:val="center"/>
              <w:rPr>
                <w:rFonts w:ascii="Times New Roman" w:hAnsi="Times New Roman" w:cs="Times New Roman"/>
                <w:sz w:val="28"/>
                <w:szCs w:val="28"/>
              </w:rPr>
            </w:pPr>
          </w:p>
        </w:tc>
      </w:tr>
      <w:tr w:rsidR="000B3260" w:rsidRPr="000745EE" w:rsidTr="00997984">
        <w:tc>
          <w:tcPr>
            <w:tcW w:w="4503" w:type="dxa"/>
          </w:tcPr>
          <w:p w:rsidR="000B3260" w:rsidRPr="000745EE" w:rsidRDefault="000B3260" w:rsidP="000745EE">
            <w:pPr>
              <w:rPr>
                <w:rFonts w:ascii="Times New Roman" w:hAnsi="Times New Roman" w:cs="Times New Roman"/>
                <w:sz w:val="28"/>
                <w:szCs w:val="28"/>
              </w:rPr>
            </w:pPr>
            <w:r w:rsidRPr="000745EE">
              <w:rPr>
                <w:rFonts w:ascii="Times New Roman" w:hAnsi="Times New Roman" w:cs="Times New Roman"/>
                <w:sz w:val="28"/>
                <w:szCs w:val="28"/>
                <w:shd w:val="clear" w:color="auto" w:fill="FFFFFF"/>
              </w:rPr>
              <w:lastRenderedPageBreak/>
              <w:t>Мастер-класс «Инновационные подходы в организации ранней профориентации дошкольников»</w:t>
            </w:r>
          </w:p>
        </w:tc>
        <w:tc>
          <w:tcPr>
            <w:tcW w:w="1877" w:type="dxa"/>
          </w:tcPr>
          <w:p w:rsidR="000B3260" w:rsidRPr="000745EE" w:rsidRDefault="000B3260" w:rsidP="000745EE">
            <w:pPr>
              <w:jc w:val="center"/>
              <w:rPr>
                <w:rFonts w:ascii="Times New Roman" w:hAnsi="Times New Roman" w:cs="Times New Roman"/>
                <w:sz w:val="28"/>
                <w:szCs w:val="28"/>
              </w:rPr>
            </w:pPr>
            <w:r w:rsidRPr="000745EE">
              <w:rPr>
                <w:rFonts w:ascii="Times New Roman" w:hAnsi="Times New Roman" w:cs="Times New Roman"/>
                <w:sz w:val="28"/>
                <w:szCs w:val="28"/>
              </w:rPr>
              <w:t>ежегодно</w:t>
            </w:r>
          </w:p>
        </w:tc>
        <w:tc>
          <w:tcPr>
            <w:tcW w:w="3191" w:type="dxa"/>
          </w:tcPr>
          <w:p w:rsidR="000B3260" w:rsidRPr="000745EE" w:rsidRDefault="000B3260" w:rsidP="000745EE">
            <w:pPr>
              <w:rPr>
                <w:rFonts w:ascii="Times New Roman" w:hAnsi="Times New Roman" w:cs="Times New Roman"/>
                <w:sz w:val="28"/>
                <w:szCs w:val="28"/>
              </w:rPr>
            </w:pPr>
            <w:r w:rsidRPr="000745EE">
              <w:rPr>
                <w:rFonts w:ascii="Times New Roman" w:hAnsi="Times New Roman" w:cs="Times New Roman"/>
                <w:sz w:val="28"/>
                <w:szCs w:val="28"/>
              </w:rPr>
              <w:t xml:space="preserve">МБУ </w:t>
            </w:r>
            <w:proofErr w:type="spellStart"/>
            <w:r w:rsidRPr="000745EE">
              <w:rPr>
                <w:rFonts w:ascii="Times New Roman" w:hAnsi="Times New Roman" w:cs="Times New Roman"/>
                <w:sz w:val="28"/>
                <w:szCs w:val="28"/>
              </w:rPr>
              <w:t>УМиИЦ</w:t>
            </w:r>
            <w:proofErr w:type="spellEnd"/>
            <w:r w:rsidRPr="000745EE">
              <w:rPr>
                <w:rFonts w:ascii="Times New Roman" w:hAnsi="Times New Roman" w:cs="Times New Roman"/>
                <w:sz w:val="28"/>
                <w:szCs w:val="28"/>
              </w:rPr>
              <w:t xml:space="preserve">, </w:t>
            </w:r>
          </w:p>
          <w:p w:rsidR="000B3260" w:rsidRPr="000745EE" w:rsidRDefault="000745EE" w:rsidP="000745EE">
            <w:pPr>
              <w:rPr>
                <w:rFonts w:ascii="Times New Roman" w:hAnsi="Times New Roman" w:cs="Times New Roman"/>
                <w:sz w:val="28"/>
                <w:szCs w:val="28"/>
              </w:rPr>
            </w:pPr>
            <w:r w:rsidRPr="000745EE">
              <w:rPr>
                <w:rFonts w:ascii="Times New Roman" w:hAnsi="Times New Roman" w:cs="Times New Roman"/>
                <w:sz w:val="28"/>
                <w:szCs w:val="28"/>
              </w:rPr>
              <w:t>руководители дошкольных образовательных организаций</w:t>
            </w:r>
          </w:p>
        </w:tc>
      </w:tr>
      <w:tr w:rsidR="000B3260" w:rsidRPr="000745EE" w:rsidTr="00997984">
        <w:tc>
          <w:tcPr>
            <w:tcW w:w="4503" w:type="dxa"/>
          </w:tcPr>
          <w:p w:rsidR="000B3260" w:rsidRPr="000745EE" w:rsidRDefault="000B3260" w:rsidP="000745EE">
            <w:pPr>
              <w:shd w:val="clear" w:color="auto" w:fill="FFFFFF"/>
              <w:rPr>
                <w:rFonts w:ascii="Times New Roman" w:hAnsi="Times New Roman" w:cs="Times New Roman"/>
                <w:sz w:val="28"/>
                <w:szCs w:val="28"/>
              </w:rPr>
            </w:pPr>
            <w:r w:rsidRPr="000745EE">
              <w:rPr>
                <w:rFonts w:ascii="Times New Roman" w:hAnsi="Times New Roman" w:cs="Times New Roman"/>
                <w:sz w:val="28"/>
                <w:szCs w:val="28"/>
              </w:rPr>
              <w:t>Консультации для родителей -</w:t>
            </w:r>
          </w:p>
          <w:p w:rsidR="000B3260" w:rsidRPr="000745EE" w:rsidRDefault="000B3260" w:rsidP="000745EE">
            <w:pPr>
              <w:shd w:val="clear" w:color="auto" w:fill="FFFFFF"/>
              <w:rPr>
                <w:rFonts w:ascii="Times New Roman" w:hAnsi="Times New Roman" w:cs="Times New Roman"/>
                <w:sz w:val="28"/>
                <w:szCs w:val="28"/>
              </w:rPr>
            </w:pPr>
            <w:r w:rsidRPr="000745EE">
              <w:rPr>
                <w:rFonts w:ascii="Times New Roman" w:hAnsi="Times New Roman" w:cs="Times New Roman"/>
                <w:sz w:val="28"/>
                <w:szCs w:val="28"/>
              </w:rPr>
              <w:t>«Профориентация детей в дошкольном образовании»</w:t>
            </w:r>
          </w:p>
        </w:tc>
        <w:tc>
          <w:tcPr>
            <w:tcW w:w="1877" w:type="dxa"/>
          </w:tcPr>
          <w:p w:rsidR="000B3260" w:rsidRPr="000745EE" w:rsidRDefault="000B3260" w:rsidP="000745EE">
            <w:pPr>
              <w:jc w:val="center"/>
              <w:rPr>
                <w:rFonts w:ascii="Times New Roman" w:hAnsi="Times New Roman" w:cs="Times New Roman"/>
                <w:sz w:val="28"/>
                <w:szCs w:val="28"/>
              </w:rPr>
            </w:pPr>
            <w:r w:rsidRPr="000745EE">
              <w:rPr>
                <w:rFonts w:ascii="Times New Roman" w:hAnsi="Times New Roman" w:cs="Times New Roman"/>
                <w:sz w:val="28"/>
                <w:szCs w:val="28"/>
              </w:rPr>
              <w:t>ежегодно</w:t>
            </w:r>
          </w:p>
        </w:tc>
        <w:tc>
          <w:tcPr>
            <w:tcW w:w="3191" w:type="dxa"/>
          </w:tcPr>
          <w:p w:rsidR="000B3260" w:rsidRPr="000745EE" w:rsidRDefault="000745EE" w:rsidP="000745EE">
            <w:pPr>
              <w:rPr>
                <w:rFonts w:ascii="Times New Roman" w:hAnsi="Times New Roman" w:cs="Times New Roman"/>
                <w:sz w:val="28"/>
                <w:szCs w:val="28"/>
              </w:rPr>
            </w:pPr>
            <w:r w:rsidRPr="000745EE">
              <w:rPr>
                <w:rFonts w:ascii="Times New Roman" w:hAnsi="Times New Roman" w:cs="Times New Roman"/>
                <w:sz w:val="28"/>
                <w:szCs w:val="28"/>
              </w:rPr>
              <w:t>Руководители дошкольных образовательных организаций</w:t>
            </w:r>
          </w:p>
        </w:tc>
      </w:tr>
      <w:tr w:rsidR="000B3260" w:rsidRPr="000745EE" w:rsidTr="00997984">
        <w:tc>
          <w:tcPr>
            <w:tcW w:w="4503" w:type="dxa"/>
          </w:tcPr>
          <w:p w:rsidR="000B3260" w:rsidRPr="000745EE" w:rsidRDefault="000B3260" w:rsidP="000745EE">
            <w:pPr>
              <w:rPr>
                <w:rFonts w:ascii="Times New Roman" w:hAnsi="Times New Roman" w:cs="Times New Roman"/>
                <w:sz w:val="28"/>
                <w:szCs w:val="28"/>
              </w:rPr>
            </w:pPr>
            <w:r w:rsidRPr="000745EE">
              <w:rPr>
                <w:rFonts w:ascii="Times New Roman" w:hAnsi="Times New Roman" w:cs="Times New Roman"/>
                <w:sz w:val="28"/>
                <w:szCs w:val="28"/>
              </w:rPr>
              <w:t>Разработка методических рекомендаций для педагогов и родителей по профессиональной ориентации обучающихся</w:t>
            </w:r>
          </w:p>
        </w:tc>
        <w:tc>
          <w:tcPr>
            <w:tcW w:w="1877" w:type="dxa"/>
          </w:tcPr>
          <w:p w:rsidR="000B3260" w:rsidRPr="000745EE" w:rsidRDefault="000B3260" w:rsidP="000745EE">
            <w:pPr>
              <w:jc w:val="center"/>
              <w:rPr>
                <w:rFonts w:ascii="Times New Roman" w:hAnsi="Times New Roman" w:cs="Times New Roman"/>
                <w:sz w:val="28"/>
                <w:szCs w:val="28"/>
              </w:rPr>
            </w:pPr>
            <w:r w:rsidRPr="000745EE">
              <w:rPr>
                <w:rFonts w:ascii="Times New Roman" w:hAnsi="Times New Roman" w:cs="Times New Roman"/>
                <w:sz w:val="28"/>
                <w:szCs w:val="28"/>
              </w:rPr>
              <w:t>ежегодно</w:t>
            </w:r>
          </w:p>
        </w:tc>
        <w:tc>
          <w:tcPr>
            <w:tcW w:w="3191" w:type="dxa"/>
          </w:tcPr>
          <w:p w:rsidR="000B3260" w:rsidRPr="000745EE" w:rsidRDefault="000B3260" w:rsidP="000745EE">
            <w:pPr>
              <w:rPr>
                <w:rFonts w:ascii="Times New Roman" w:hAnsi="Times New Roman" w:cs="Times New Roman"/>
                <w:sz w:val="28"/>
                <w:szCs w:val="28"/>
              </w:rPr>
            </w:pPr>
            <w:r w:rsidRPr="000745EE">
              <w:rPr>
                <w:rFonts w:ascii="Times New Roman" w:hAnsi="Times New Roman" w:cs="Times New Roman"/>
                <w:sz w:val="28"/>
                <w:szCs w:val="28"/>
              </w:rPr>
              <w:t>Центр занятости населения,</w:t>
            </w:r>
          </w:p>
          <w:p w:rsidR="000B3260" w:rsidRPr="000745EE" w:rsidRDefault="000B3260" w:rsidP="000745EE">
            <w:pPr>
              <w:rPr>
                <w:rFonts w:ascii="Times New Roman" w:hAnsi="Times New Roman" w:cs="Times New Roman"/>
                <w:sz w:val="28"/>
                <w:szCs w:val="28"/>
              </w:rPr>
            </w:pPr>
            <w:r w:rsidRPr="000745EE">
              <w:rPr>
                <w:rFonts w:ascii="Times New Roman" w:hAnsi="Times New Roman" w:cs="Times New Roman"/>
                <w:sz w:val="28"/>
                <w:szCs w:val="28"/>
              </w:rPr>
              <w:t xml:space="preserve">МБУ </w:t>
            </w:r>
            <w:proofErr w:type="spellStart"/>
            <w:r w:rsidRPr="000745EE">
              <w:rPr>
                <w:rFonts w:ascii="Times New Roman" w:hAnsi="Times New Roman" w:cs="Times New Roman"/>
                <w:sz w:val="28"/>
                <w:szCs w:val="28"/>
              </w:rPr>
              <w:t>УМиИЦ</w:t>
            </w:r>
            <w:proofErr w:type="spellEnd"/>
          </w:p>
        </w:tc>
      </w:tr>
      <w:tr w:rsidR="000B3260" w:rsidRPr="000745EE" w:rsidTr="00997984">
        <w:tc>
          <w:tcPr>
            <w:tcW w:w="4503" w:type="dxa"/>
          </w:tcPr>
          <w:p w:rsidR="000B3260" w:rsidRPr="000745EE" w:rsidRDefault="000B3260" w:rsidP="000745EE">
            <w:pPr>
              <w:rPr>
                <w:rFonts w:ascii="Times New Roman" w:hAnsi="Times New Roman" w:cs="Times New Roman"/>
                <w:sz w:val="28"/>
                <w:szCs w:val="28"/>
              </w:rPr>
            </w:pPr>
            <w:r w:rsidRPr="000745EE">
              <w:rPr>
                <w:rFonts w:ascii="Times New Roman" w:hAnsi="Times New Roman" w:cs="Times New Roman"/>
                <w:sz w:val="28"/>
                <w:szCs w:val="28"/>
              </w:rPr>
              <w:t>Инструктивно - методические совещания  с представителями общеобразовательных организаций, ответственных за профессиональную ориентацию обучающихся</w:t>
            </w:r>
          </w:p>
        </w:tc>
        <w:tc>
          <w:tcPr>
            <w:tcW w:w="1877" w:type="dxa"/>
          </w:tcPr>
          <w:p w:rsidR="000B3260" w:rsidRPr="000745EE" w:rsidRDefault="000B3260" w:rsidP="000745EE">
            <w:pPr>
              <w:jc w:val="center"/>
              <w:rPr>
                <w:rFonts w:ascii="Times New Roman" w:hAnsi="Times New Roman" w:cs="Times New Roman"/>
                <w:sz w:val="28"/>
                <w:szCs w:val="28"/>
              </w:rPr>
            </w:pPr>
            <w:r w:rsidRPr="000745EE">
              <w:rPr>
                <w:rFonts w:ascii="Times New Roman" w:hAnsi="Times New Roman" w:cs="Times New Roman"/>
                <w:sz w:val="28"/>
                <w:szCs w:val="28"/>
              </w:rPr>
              <w:t>ежегодно</w:t>
            </w:r>
          </w:p>
        </w:tc>
        <w:tc>
          <w:tcPr>
            <w:tcW w:w="3191" w:type="dxa"/>
          </w:tcPr>
          <w:p w:rsidR="000B3260" w:rsidRPr="000745EE" w:rsidRDefault="000B3260" w:rsidP="000745EE">
            <w:pPr>
              <w:rPr>
                <w:rFonts w:ascii="Times New Roman" w:hAnsi="Times New Roman" w:cs="Times New Roman"/>
                <w:sz w:val="28"/>
                <w:szCs w:val="28"/>
              </w:rPr>
            </w:pPr>
            <w:r w:rsidRPr="000745EE">
              <w:rPr>
                <w:rFonts w:ascii="Times New Roman" w:hAnsi="Times New Roman" w:cs="Times New Roman"/>
                <w:sz w:val="28"/>
                <w:szCs w:val="28"/>
              </w:rPr>
              <w:t xml:space="preserve">Центр занятости населения, МБУ </w:t>
            </w:r>
            <w:proofErr w:type="spellStart"/>
            <w:r w:rsidRPr="000745EE">
              <w:rPr>
                <w:rFonts w:ascii="Times New Roman" w:hAnsi="Times New Roman" w:cs="Times New Roman"/>
                <w:sz w:val="28"/>
                <w:szCs w:val="28"/>
              </w:rPr>
              <w:t>УМиИЦ</w:t>
            </w:r>
            <w:proofErr w:type="spellEnd"/>
            <w:r w:rsidRPr="000745EE">
              <w:rPr>
                <w:rFonts w:ascii="Times New Roman" w:hAnsi="Times New Roman" w:cs="Times New Roman"/>
                <w:sz w:val="28"/>
                <w:szCs w:val="28"/>
              </w:rPr>
              <w:t>, руководители общеобразовательных организаций</w:t>
            </w:r>
          </w:p>
        </w:tc>
      </w:tr>
      <w:tr w:rsidR="000B3260" w:rsidRPr="000745EE" w:rsidTr="00997984">
        <w:tc>
          <w:tcPr>
            <w:tcW w:w="4503" w:type="dxa"/>
          </w:tcPr>
          <w:p w:rsidR="000B3260" w:rsidRPr="000745EE" w:rsidRDefault="000B3260" w:rsidP="000745EE">
            <w:pPr>
              <w:rPr>
                <w:rFonts w:ascii="Times New Roman" w:hAnsi="Times New Roman" w:cs="Times New Roman"/>
                <w:sz w:val="28"/>
                <w:szCs w:val="28"/>
              </w:rPr>
            </w:pPr>
            <w:r w:rsidRPr="000745EE">
              <w:rPr>
                <w:rFonts w:ascii="Times New Roman" w:hAnsi="Times New Roman" w:cs="Times New Roman"/>
                <w:sz w:val="28"/>
                <w:szCs w:val="28"/>
              </w:rPr>
              <w:t>Семинары – практикумы по вопросу ранней профориентации</w:t>
            </w:r>
          </w:p>
        </w:tc>
        <w:tc>
          <w:tcPr>
            <w:tcW w:w="1877" w:type="dxa"/>
          </w:tcPr>
          <w:p w:rsidR="000B3260" w:rsidRPr="000745EE" w:rsidRDefault="000B3260" w:rsidP="000745EE">
            <w:pPr>
              <w:jc w:val="center"/>
              <w:rPr>
                <w:rFonts w:ascii="Times New Roman" w:hAnsi="Times New Roman" w:cs="Times New Roman"/>
                <w:sz w:val="28"/>
                <w:szCs w:val="28"/>
              </w:rPr>
            </w:pPr>
            <w:r w:rsidRPr="000745EE">
              <w:rPr>
                <w:rFonts w:ascii="Times New Roman" w:hAnsi="Times New Roman" w:cs="Times New Roman"/>
                <w:sz w:val="28"/>
                <w:szCs w:val="28"/>
              </w:rPr>
              <w:t>ежегодно</w:t>
            </w:r>
          </w:p>
        </w:tc>
        <w:tc>
          <w:tcPr>
            <w:tcW w:w="3191" w:type="dxa"/>
          </w:tcPr>
          <w:p w:rsidR="000B3260" w:rsidRPr="000745EE" w:rsidRDefault="000B3260" w:rsidP="000745EE">
            <w:pPr>
              <w:rPr>
                <w:rFonts w:ascii="Times New Roman" w:hAnsi="Times New Roman" w:cs="Times New Roman"/>
                <w:sz w:val="28"/>
                <w:szCs w:val="28"/>
              </w:rPr>
            </w:pPr>
            <w:r w:rsidRPr="000745EE">
              <w:rPr>
                <w:rFonts w:ascii="Times New Roman" w:hAnsi="Times New Roman" w:cs="Times New Roman"/>
                <w:sz w:val="28"/>
                <w:szCs w:val="28"/>
              </w:rPr>
              <w:t xml:space="preserve">МБУ </w:t>
            </w:r>
            <w:proofErr w:type="spellStart"/>
            <w:r w:rsidRPr="000745EE">
              <w:rPr>
                <w:rFonts w:ascii="Times New Roman" w:hAnsi="Times New Roman" w:cs="Times New Roman"/>
                <w:sz w:val="28"/>
                <w:szCs w:val="28"/>
              </w:rPr>
              <w:t>УМиИЦ</w:t>
            </w:r>
            <w:proofErr w:type="spellEnd"/>
            <w:r w:rsidRPr="000745EE">
              <w:rPr>
                <w:rFonts w:ascii="Times New Roman" w:hAnsi="Times New Roman" w:cs="Times New Roman"/>
                <w:sz w:val="28"/>
                <w:szCs w:val="28"/>
              </w:rPr>
              <w:t>, руководители образовательных организаций</w:t>
            </w:r>
          </w:p>
        </w:tc>
      </w:tr>
      <w:tr w:rsidR="005C1358" w:rsidRPr="000745EE" w:rsidTr="00997984">
        <w:tc>
          <w:tcPr>
            <w:tcW w:w="4503" w:type="dxa"/>
          </w:tcPr>
          <w:p w:rsidR="005C1358" w:rsidRPr="000745EE" w:rsidRDefault="00BB677B" w:rsidP="000745EE">
            <w:pPr>
              <w:rPr>
                <w:rFonts w:ascii="Times New Roman" w:hAnsi="Times New Roman" w:cs="Times New Roman"/>
                <w:sz w:val="28"/>
                <w:szCs w:val="28"/>
              </w:rPr>
            </w:pPr>
            <w:r w:rsidRPr="000745EE">
              <w:rPr>
                <w:rFonts w:ascii="Times New Roman" w:hAnsi="Times New Roman" w:cs="Times New Roman"/>
                <w:sz w:val="28"/>
                <w:szCs w:val="28"/>
              </w:rPr>
              <w:t>Семинар – практикум</w:t>
            </w:r>
            <w:r w:rsidR="005C1358" w:rsidRPr="000745EE">
              <w:rPr>
                <w:rFonts w:ascii="Times New Roman" w:hAnsi="Times New Roman" w:cs="Times New Roman"/>
                <w:sz w:val="28"/>
                <w:szCs w:val="28"/>
              </w:rPr>
              <w:t xml:space="preserve"> для педагогов – психологов </w:t>
            </w:r>
            <w:r w:rsidRPr="000745EE">
              <w:rPr>
                <w:rFonts w:ascii="Times New Roman" w:hAnsi="Times New Roman" w:cs="Times New Roman"/>
                <w:sz w:val="28"/>
                <w:szCs w:val="28"/>
              </w:rPr>
              <w:t>«Решение профессиональных задач по психолого – педагогической диагн</w:t>
            </w:r>
            <w:r w:rsidR="00181187" w:rsidRPr="000745EE">
              <w:rPr>
                <w:rFonts w:ascii="Times New Roman" w:hAnsi="Times New Roman" w:cs="Times New Roman"/>
                <w:sz w:val="28"/>
                <w:szCs w:val="28"/>
              </w:rPr>
              <w:t>остики в период подготовки к экз</w:t>
            </w:r>
            <w:r w:rsidRPr="000745EE">
              <w:rPr>
                <w:rFonts w:ascii="Times New Roman" w:hAnsi="Times New Roman" w:cs="Times New Roman"/>
                <w:sz w:val="28"/>
                <w:szCs w:val="28"/>
              </w:rPr>
              <w:t>аменам»</w:t>
            </w:r>
            <w:r w:rsidR="005C1358" w:rsidRPr="000745EE">
              <w:rPr>
                <w:rFonts w:ascii="Times New Roman" w:hAnsi="Times New Roman" w:cs="Times New Roman"/>
                <w:sz w:val="28"/>
                <w:szCs w:val="28"/>
              </w:rPr>
              <w:t xml:space="preserve"> </w:t>
            </w:r>
          </w:p>
        </w:tc>
        <w:tc>
          <w:tcPr>
            <w:tcW w:w="1877" w:type="dxa"/>
          </w:tcPr>
          <w:p w:rsidR="005C1358" w:rsidRPr="000745EE" w:rsidRDefault="00BB677B" w:rsidP="000745EE">
            <w:pPr>
              <w:jc w:val="center"/>
              <w:rPr>
                <w:rFonts w:ascii="Times New Roman" w:hAnsi="Times New Roman" w:cs="Times New Roman"/>
                <w:sz w:val="28"/>
                <w:szCs w:val="28"/>
              </w:rPr>
            </w:pPr>
            <w:r w:rsidRPr="000745EE">
              <w:rPr>
                <w:rFonts w:ascii="Times New Roman" w:hAnsi="Times New Roman" w:cs="Times New Roman"/>
                <w:sz w:val="28"/>
                <w:szCs w:val="28"/>
              </w:rPr>
              <w:t xml:space="preserve">октябрь </w:t>
            </w:r>
          </w:p>
          <w:p w:rsidR="00BB677B" w:rsidRPr="000745EE" w:rsidRDefault="00BB677B" w:rsidP="000745EE">
            <w:pPr>
              <w:jc w:val="center"/>
              <w:rPr>
                <w:rFonts w:ascii="Times New Roman" w:hAnsi="Times New Roman" w:cs="Times New Roman"/>
                <w:sz w:val="28"/>
                <w:szCs w:val="28"/>
              </w:rPr>
            </w:pPr>
            <w:r w:rsidRPr="000745EE">
              <w:rPr>
                <w:rFonts w:ascii="Times New Roman" w:hAnsi="Times New Roman" w:cs="Times New Roman"/>
                <w:sz w:val="28"/>
                <w:szCs w:val="28"/>
              </w:rPr>
              <w:t>ежегодно</w:t>
            </w:r>
          </w:p>
        </w:tc>
        <w:tc>
          <w:tcPr>
            <w:tcW w:w="3191" w:type="dxa"/>
          </w:tcPr>
          <w:p w:rsidR="005C1358" w:rsidRPr="000745EE" w:rsidRDefault="00BB677B" w:rsidP="000745EE">
            <w:pPr>
              <w:rPr>
                <w:rFonts w:ascii="Times New Roman" w:hAnsi="Times New Roman" w:cs="Times New Roman"/>
                <w:sz w:val="28"/>
                <w:szCs w:val="28"/>
              </w:rPr>
            </w:pPr>
            <w:r w:rsidRPr="000745EE">
              <w:rPr>
                <w:rFonts w:ascii="Times New Roman" w:hAnsi="Times New Roman" w:cs="Times New Roman"/>
                <w:sz w:val="28"/>
                <w:szCs w:val="28"/>
              </w:rPr>
              <w:t xml:space="preserve">МБУ </w:t>
            </w:r>
            <w:proofErr w:type="spellStart"/>
            <w:r w:rsidRPr="000745EE">
              <w:rPr>
                <w:rFonts w:ascii="Times New Roman" w:hAnsi="Times New Roman" w:cs="Times New Roman"/>
                <w:sz w:val="28"/>
                <w:szCs w:val="28"/>
              </w:rPr>
              <w:t>УМиИЦ</w:t>
            </w:r>
            <w:proofErr w:type="spellEnd"/>
            <w:r w:rsidRPr="000745EE">
              <w:rPr>
                <w:rFonts w:ascii="Times New Roman" w:hAnsi="Times New Roman" w:cs="Times New Roman"/>
                <w:sz w:val="28"/>
                <w:szCs w:val="28"/>
              </w:rPr>
              <w:t>, руководители образовательных организаций</w:t>
            </w:r>
          </w:p>
        </w:tc>
      </w:tr>
      <w:tr w:rsidR="00181187" w:rsidRPr="000745EE" w:rsidTr="00997984">
        <w:tc>
          <w:tcPr>
            <w:tcW w:w="4503" w:type="dxa"/>
          </w:tcPr>
          <w:p w:rsidR="00181187" w:rsidRPr="000745EE" w:rsidRDefault="00181187" w:rsidP="000745EE">
            <w:pPr>
              <w:rPr>
                <w:rFonts w:ascii="Times New Roman" w:hAnsi="Times New Roman" w:cs="Times New Roman"/>
                <w:sz w:val="28"/>
                <w:szCs w:val="28"/>
              </w:rPr>
            </w:pPr>
            <w:r w:rsidRPr="000745EE">
              <w:rPr>
                <w:rFonts w:ascii="Times New Roman" w:hAnsi="Times New Roman" w:cs="Times New Roman"/>
                <w:sz w:val="28"/>
                <w:szCs w:val="28"/>
              </w:rPr>
              <w:t>Семинар – практикум «Психолого – педагогическая поддержка детей с ОВЗ и инвалидностью в период подготовки к ГИА»</w:t>
            </w:r>
          </w:p>
        </w:tc>
        <w:tc>
          <w:tcPr>
            <w:tcW w:w="1877" w:type="dxa"/>
          </w:tcPr>
          <w:p w:rsidR="00181187" w:rsidRPr="000745EE" w:rsidRDefault="00181187" w:rsidP="000745EE">
            <w:pPr>
              <w:jc w:val="center"/>
              <w:rPr>
                <w:rFonts w:ascii="Times New Roman" w:hAnsi="Times New Roman" w:cs="Times New Roman"/>
                <w:sz w:val="28"/>
                <w:szCs w:val="28"/>
              </w:rPr>
            </w:pPr>
            <w:r w:rsidRPr="000745EE">
              <w:rPr>
                <w:rFonts w:ascii="Times New Roman" w:hAnsi="Times New Roman" w:cs="Times New Roman"/>
                <w:sz w:val="28"/>
                <w:szCs w:val="28"/>
              </w:rPr>
              <w:t xml:space="preserve">март </w:t>
            </w:r>
          </w:p>
          <w:p w:rsidR="00181187" w:rsidRPr="000745EE" w:rsidRDefault="00181187" w:rsidP="000745EE">
            <w:pPr>
              <w:jc w:val="center"/>
              <w:rPr>
                <w:rFonts w:ascii="Times New Roman" w:hAnsi="Times New Roman" w:cs="Times New Roman"/>
                <w:sz w:val="28"/>
                <w:szCs w:val="28"/>
              </w:rPr>
            </w:pPr>
            <w:r w:rsidRPr="000745EE">
              <w:rPr>
                <w:rFonts w:ascii="Times New Roman" w:hAnsi="Times New Roman" w:cs="Times New Roman"/>
                <w:sz w:val="28"/>
                <w:szCs w:val="28"/>
              </w:rPr>
              <w:t>ежегодно</w:t>
            </w:r>
          </w:p>
        </w:tc>
        <w:tc>
          <w:tcPr>
            <w:tcW w:w="3191" w:type="dxa"/>
          </w:tcPr>
          <w:p w:rsidR="00181187" w:rsidRPr="000745EE" w:rsidRDefault="00181187" w:rsidP="000745EE">
            <w:pPr>
              <w:rPr>
                <w:rFonts w:ascii="Times New Roman" w:hAnsi="Times New Roman" w:cs="Times New Roman"/>
                <w:sz w:val="28"/>
                <w:szCs w:val="28"/>
              </w:rPr>
            </w:pPr>
            <w:r w:rsidRPr="000745EE">
              <w:rPr>
                <w:rFonts w:ascii="Times New Roman" w:hAnsi="Times New Roman" w:cs="Times New Roman"/>
                <w:sz w:val="28"/>
                <w:szCs w:val="28"/>
              </w:rPr>
              <w:t xml:space="preserve">МБУ </w:t>
            </w:r>
            <w:proofErr w:type="spellStart"/>
            <w:r w:rsidRPr="000745EE">
              <w:rPr>
                <w:rFonts w:ascii="Times New Roman" w:hAnsi="Times New Roman" w:cs="Times New Roman"/>
                <w:sz w:val="28"/>
                <w:szCs w:val="28"/>
              </w:rPr>
              <w:t>УМиИЦ</w:t>
            </w:r>
            <w:proofErr w:type="spellEnd"/>
            <w:r w:rsidRPr="000745EE">
              <w:rPr>
                <w:rFonts w:ascii="Times New Roman" w:hAnsi="Times New Roman" w:cs="Times New Roman"/>
                <w:sz w:val="28"/>
                <w:szCs w:val="28"/>
              </w:rPr>
              <w:t>, руководители об</w:t>
            </w:r>
            <w:r w:rsidR="000745EE" w:rsidRPr="000745EE">
              <w:rPr>
                <w:rFonts w:ascii="Times New Roman" w:hAnsi="Times New Roman" w:cs="Times New Roman"/>
                <w:sz w:val="28"/>
                <w:szCs w:val="28"/>
              </w:rPr>
              <w:t>щеобра</w:t>
            </w:r>
            <w:r w:rsidRPr="000745EE">
              <w:rPr>
                <w:rFonts w:ascii="Times New Roman" w:hAnsi="Times New Roman" w:cs="Times New Roman"/>
                <w:sz w:val="28"/>
                <w:szCs w:val="28"/>
              </w:rPr>
              <w:t>зовательных организаций</w:t>
            </w:r>
          </w:p>
        </w:tc>
      </w:tr>
      <w:tr w:rsidR="00BB677B" w:rsidRPr="000745EE" w:rsidTr="00997984">
        <w:tc>
          <w:tcPr>
            <w:tcW w:w="4503" w:type="dxa"/>
          </w:tcPr>
          <w:p w:rsidR="00BB677B" w:rsidRPr="000745EE" w:rsidRDefault="00BB677B" w:rsidP="000745EE">
            <w:pPr>
              <w:rPr>
                <w:rFonts w:ascii="Times New Roman" w:hAnsi="Times New Roman" w:cs="Times New Roman"/>
                <w:sz w:val="28"/>
                <w:szCs w:val="28"/>
              </w:rPr>
            </w:pPr>
            <w:r w:rsidRPr="000745EE">
              <w:rPr>
                <w:rFonts w:ascii="Times New Roman" w:hAnsi="Times New Roman" w:cs="Times New Roman"/>
                <w:sz w:val="28"/>
                <w:szCs w:val="28"/>
              </w:rPr>
              <w:t>Муниципальный конкурс на лучшие информационные материалы по психолого – педагогическому сопровождению обучающихся к участию в ОГЭ и ЕГЭ</w:t>
            </w:r>
          </w:p>
        </w:tc>
        <w:tc>
          <w:tcPr>
            <w:tcW w:w="1877" w:type="dxa"/>
          </w:tcPr>
          <w:p w:rsidR="00BB677B" w:rsidRPr="000745EE" w:rsidRDefault="00BB677B" w:rsidP="000745EE">
            <w:pPr>
              <w:jc w:val="center"/>
              <w:rPr>
                <w:rFonts w:ascii="Times New Roman" w:hAnsi="Times New Roman" w:cs="Times New Roman"/>
                <w:sz w:val="28"/>
                <w:szCs w:val="28"/>
              </w:rPr>
            </w:pPr>
            <w:r w:rsidRPr="000745EE">
              <w:rPr>
                <w:rFonts w:ascii="Times New Roman" w:hAnsi="Times New Roman" w:cs="Times New Roman"/>
                <w:sz w:val="28"/>
                <w:szCs w:val="28"/>
              </w:rPr>
              <w:t>декабрь</w:t>
            </w:r>
          </w:p>
          <w:p w:rsidR="00BB677B" w:rsidRPr="000745EE" w:rsidRDefault="00BB677B" w:rsidP="000745EE">
            <w:pPr>
              <w:jc w:val="center"/>
              <w:rPr>
                <w:rFonts w:ascii="Times New Roman" w:hAnsi="Times New Roman" w:cs="Times New Roman"/>
                <w:sz w:val="28"/>
                <w:szCs w:val="28"/>
              </w:rPr>
            </w:pPr>
            <w:r w:rsidRPr="000745EE">
              <w:rPr>
                <w:rFonts w:ascii="Times New Roman" w:hAnsi="Times New Roman" w:cs="Times New Roman"/>
                <w:sz w:val="28"/>
                <w:szCs w:val="28"/>
              </w:rPr>
              <w:t>ежегодно</w:t>
            </w:r>
          </w:p>
        </w:tc>
        <w:tc>
          <w:tcPr>
            <w:tcW w:w="3191" w:type="dxa"/>
          </w:tcPr>
          <w:p w:rsidR="00BB677B" w:rsidRPr="000745EE" w:rsidRDefault="00BB677B" w:rsidP="000745EE">
            <w:pPr>
              <w:rPr>
                <w:rFonts w:ascii="Times New Roman" w:hAnsi="Times New Roman" w:cs="Times New Roman"/>
                <w:sz w:val="28"/>
                <w:szCs w:val="28"/>
              </w:rPr>
            </w:pPr>
            <w:r w:rsidRPr="000745EE">
              <w:rPr>
                <w:rFonts w:ascii="Times New Roman" w:hAnsi="Times New Roman" w:cs="Times New Roman"/>
                <w:sz w:val="28"/>
                <w:szCs w:val="28"/>
              </w:rPr>
              <w:t xml:space="preserve">МБУ </w:t>
            </w:r>
            <w:proofErr w:type="spellStart"/>
            <w:r w:rsidRPr="000745EE">
              <w:rPr>
                <w:rFonts w:ascii="Times New Roman" w:hAnsi="Times New Roman" w:cs="Times New Roman"/>
                <w:sz w:val="28"/>
                <w:szCs w:val="28"/>
              </w:rPr>
              <w:t>УМиИЦ</w:t>
            </w:r>
            <w:proofErr w:type="spellEnd"/>
            <w:r w:rsidRPr="000745EE">
              <w:rPr>
                <w:rFonts w:ascii="Times New Roman" w:hAnsi="Times New Roman" w:cs="Times New Roman"/>
                <w:sz w:val="28"/>
                <w:szCs w:val="28"/>
              </w:rPr>
              <w:t xml:space="preserve">, руководители </w:t>
            </w:r>
            <w:r w:rsidR="000745EE" w:rsidRPr="000745EE">
              <w:rPr>
                <w:rFonts w:ascii="Times New Roman" w:hAnsi="Times New Roman" w:cs="Times New Roman"/>
                <w:sz w:val="28"/>
                <w:szCs w:val="28"/>
              </w:rPr>
              <w:t>общеобразовательных организаций</w:t>
            </w:r>
          </w:p>
        </w:tc>
      </w:tr>
      <w:tr w:rsidR="00BB677B" w:rsidRPr="000745EE" w:rsidTr="00997984">
        <w:tc>
          <w:tcPr>
            <w:tcW w:w="4503" w:type="dxa"/>
          </w:tcPr>
          <w:p w:rsidR="00BB677B" w:rsidRPr="000745EE" w:rsidRDefault="00BB677B" w:rsidP="000745EE">
            <w:pPr>
              <w:rPr>
                <w:rFonts w:ascii="Times New Roman" w:hAnsi="Times New Roman" w:cs="Times New Roman"/>
                <w:sz w:val="28"/>
                <w:szCs w:val="28"/>
              </w:rPr>
            </w:pPr>
            <w:r w:rsidRPr="000745EE">
              <w:rPr>
                <w:rFonts w:ascii="Times New Roman" w:hAnsi="Times New Roman" w:cs="Times New Roman"/>
                <w:sz w:val="28"/>
                <w:szCs w:val="28"/>
              </w:rPr>
              <w:t>Круглый стол «Психолого – педагогическое сопровождение участников образова</w:t>
            </w:r>
            <w:r w:rsidR="007C4EBC" w:rsidRPr="000745EE">
              <w:rPr>
                <w:rFonts w:ascii="Times New Roman" w:hAnsi="Times New Roman" w:cs="Times New Roman"/>
                <w:sz w:val="28"/>
                <w:szCs w:val="28"/>
              </w:rPr>
              <w:t>тельного процесса при государственной аттестации»</w:t>
            </w:r>
          </w:p>
        </w:tc>
        <w:tc>
          <w:tcPr>
            <w:tcW w:w="1877" w:type="dxa"/>
          </w:tcPr>
          <w:p w:rsidR="00BB677B" w:rsidRPr="000745EE" w:rsidRDefault="007C4EBC" w:rsidP="000745EE">
            <w:pPr>
              <w:jc w:val="center"/>
              <w:rPr>
                <w:rFonts w:ascii="Times New Roman" w:hAnsi="Times New Roman" w:cs="Times New Roman"/>
                <w:sz w:val="28"/>
                <w:szCs w:val="28"/>
              </w:rPr>
            </w:pPr>
            <w:r w:rsidRPr="000745EE">
              <w:rPr>
                <w:rFonts w:ascii="Times New Roman" w:hAnsi="Times New Roman" w:cs="Times New Roman"/>
                <w:sz w:val="28"/>
                <w:szCs w:val="28"/>
              </w:rPr>
              <w:t>январь</w:t>
            </w:r>
          </w:p>
          <w:p w:rsidR="007C4EBC" w:rsidRPr="000745EE" w:rsidRDefault="007C4EBC" w:rsidP="000745EE">
            <w:pPr>
              <w:jc w:val="center"/>
              <w:rPr>
                <w:rFonts w:ascii="Times New Roman" w:hAnsi="Times New Roman" w:cs="Times New Roman"/>
                <w:sz w:val="28"/>
                <w:szCs w:val="28"/>
              </w:rPr>
            </w:pPr>
            <w:r w:rsidRPr="000745EE">
              <w:rPr>
                <w:rFonts w:ascii="Times New Roman" w:hAnsi="Times New Roman" w:cs="Times New Roman"/>
                <w:sz w:val="28"/>
                <w:szCs w:val="28"/>
              </w:rPr>
              <w:t>ежегодно</w:t>
            </w:r>
          </w:p>
        </w:tc>
        <w:tc>
          <w:tcPr>
            <w:tcW w:w="3191" w:type="dxa"/>
          </w:tcPr>
          <w:p w:rsidR="007C4EBC" w:rsidRPr="000745EE" w:rsidRDefault="007C4EBC" w:rsidP="000745EE">
            <w:pPr>
              <w:rPr>
                <w:rFonts w:ascii="Times New Roman" w:hAnsi="Times New Roman" w:cs="Times New Roman"/>
                <w:sz w:val="28"/>
                <w:szCs w:val="28"/>
              </w:rPr>
            </w:pPr>
            <w:r w:rsidRPr="000745EE">
              <w:rPr>
                <w:rFonts w:ascii="Times New Roman" w:hAnsi="Times New Roman" w:cs="Times New Roman"/>
                <w:sz w:val="28"/>
                <w:szCs w:val="28"/>
              </w:rPr>
              <w:t>Управление народного образования администрации г.Мичуринска</w:t>
            </w:r>
            <w:proofErr w:type="gramStart"/>
            <w:r w:rsidRPr="000745EE">
              <w:rPr>
                <w:rFonts w:ascii="Times New Roman" w:hAnsi="Times New Roman" w:cs="Times New Roman"/>
                <w:sz w:val="28"/>
                <w:szCs w:val="28"/>
              </w:rPr>
              <w:t xml:space="preserve"> ,</w:t>
            </w:r>
            <w:proofErr w:type="gramEnd"/>
          </w:p>
          <w:p w:rsidR="00BB677B" w:rsidRPr="000745EE" w:rsidRDefault="007C4EBC" w:rsidP="000745EE">
            <w:pPr>
              <w:rPr>
                <w:rFonts w:ascii="Times New Roman" w:hAnsi="Times New Roman" w:cs="Times New Roman"/>
                <w:sz w:val="28"/>
                <w:szCs w:val="28"/>
              </w:rPr>
            </w:pPr>
            <w:r w:rsidRPr="000745EE">
              <w:rPr>
                <w:rFonts w:ascii="Times New Roman" w:hAnsi="Times New Roman" w:cs="Times New Roman"/>
                <w:sz w:val="28"/>
                <w:szCs w:val="28"/>
              </w:rPr>
              <w:t xml:space="preserve">МБУ </w:t>
            </w:r>
            <w:proofErr w:type="spellStart"/>
            <w:r w:rsidRPr="000745EE">
              <w:rPr>
                <w:rFonts w:ascii="Times New Roman" w:hAnsi="Times New Roman" w:cs="Times New Roman"/>
                <w:sz w:val="28"/>
                <w:szCs w:val="28"/>
              </w:rPr>
              <w:t>УМиИЦ</w:t>
            </w:r>
            <w:proofErr w:type="spellEnd"/>
            <w:r w:rsidRPr="000745EE">
              <w:rPr>
                <w:rFonts w:ascii="Times New Roman" w:hAnsi="Times New Roman" w:cs="Times New Roman"/>
                <w:sz w:val="28"/>
                <w:szCs w:val="28"/>
              </w:rPr>
              <w:t xml:space="preserve">, </w:t>
            </w:r>
            <w:r w:rsidRPr="000745EE">
              <w:rPr>
                <w:rFonts w:ascii="Times New Roman" w:hAnsi="Times New Roman" w:cs="Times New Roman"/>
                <w:sz w:val="28"/>
                <w:szCs w:val="28"/>
              </w:rPr>
              <w:lastRenderedPageBreak/>
              <w:t xml:space="preserve">руководители </w:t>
            </w:r>
            <w:r w:rsidR="000745EE" w:rsidRPr="000745EE">
              <w:rPr>
                <w:rFonts w:ascii="Times New Roman" w:hAnsi="Times New Roman" w:cs="Times New Roman"/>
                <w:sz w:val="28"/>
                <w:szCs w:val="28"/>
              </w:rPr>
              <w:t>общеобразовательных организаций</w:t>
            </w:r>
          </w:p>
        </w:tc>
      </w:tr>
      <w:tr w:rsidR="007C4EBC" w:rsidRPr="000745EE" w:rsidTr="00997984">
        <w:tc>
          <w:tcPr>
            <w:tcW w:w="4503" w:type="dxa"/>
          </w:tcPr>
          <w:p w:rsidR="007C4EBC" w:rsidRPr="000745EE" w:rsidRDefault="007C4EBC" w:rsidP="000745EE">
            <w:pPr>
              <w:rPr>
                <w:rFonts w:ascii="Times New Roman" w:hAnsi="Times New Roman" w:cs="Times New Roman"/>
                <w:sz w:val="28"/>
                <w:szCs w:val="28"/>
              </w:rPr>
            </w:pPr>
            <w:r w:rsidRPr="000745EE">
              <w:rPr>
                <w:rFonts w:ascii="Times New Roman" w:hAnsi="Times New Roman" w:cs="Times New Roman"/>
                <w:sz w:val="28"/>
                <w:szCs w:val="28"/>
              </w:rPr>
              <w:lastRenderedPageBreak/>
              <w:t>Педагогическая мастерская  «</w:t>
            </w:r>
            <w:r w:rsidR="00181187" w:rsidRPr="000745EE">
              <w:rPr>
                <w:rFonts w:ascii="Times New Roman" w:hAnsi="Times New Roman" w:cs="Times New Roman"/>
                <w:sz w:val="28"/>
                <w:szCs w:val="28"/>
              </w:rPr>
              <w:t>П</w:t>
            </w:r>
            <w:r w:rsidRPr="000745EE">
              <w:rPr>
                <w:rFonts w:ascii="Times New Roman" w:hAnsi="Times New Roman" w:cs="Times New Roman"/>
                <w:sz w:val="28"/>
                <w:szCs w:val="28"/>
              </w:rPr>
              <w:t xml:space="preserve">сихолого – педагогическая поддержка </w:t>
            </w:r>
            <w:proofErr w:type="gramStart"/>
            <w:r w:rsidRPr="000745EE">
              <w:rPr>
                <w:rFonts w:ascii="Times New Roman" w:hAnsi="Times New Roman" w:cs="Times New Roman"/>
                <w:sz w:val="28"/>
                <w:szCs w:val="28"/>
              </w:rPr>
              <w:t>обучающихся</w:t>
            </w:r>
            <w:proofErr w:type="gramEnd"/>
            <w:r w:rsidRPr="000745EE">
              <w:rPr>
                <w:rFonts w:ascii="Times New Roman" w:hAnsi="Times New Roman" w:cs="Times New Roman"/>
                <w:sz w:val="28"/>
                <w:szCs w:val="28"/>
              </w:rPr>
              <w:t xml:space="preserve"> перед экзаменами»</w:t>
            </w:r>
          </w:p>
        </w:tc>
        <w:tc>
          <w:tcPr>
            <w:tcW w:w="1877" w:type="dxa"/>
          </w:tcPr>
          <w:p w:rsidR="007C4EBC" w:rsidRPr="000745EE" w:rsidRDefault="007C4EBC" w:rsidP="000745EE">
            <w:pPr>
              <w:jc w:val="center"/>
              <w:rPr>
                <w:rFonts w:ascii="Times New Roman" w:hAnsi="Times New Roman" w:cs="Times New Roman"/>
                <w:sz w:val="28"/>
                <w:szCs w:val="28"/>
              </w:rPr>
            </w:pPr>
            <w:r w:rsidRPr="000745EE">
              <w:rPr>
                <w:rFonts w:ascii="Times New Roman" w:hAnsi="Times New Roman" w:cs="Times New Roman"/>
                <w:sz w:val="28"/>
                <w:szCs w:val="28"/>
              </w:rPr>
              <w:t>февраль ежегодно</w:t>
            </w:r>
          </w:p>
        </w:tc>
        <w:tc>
          <w:tcPr>
            <w:tcW w:w="3191" w:type="dxa"/>
          </w:tcPr>
          <w:p w:rsidR="007C4EBC" w:rsidRPr="000745EE" w:rsidRDefault="00181187" w:rsidP="000745EE">
            <w:pPr>
              <w:rPr>
                <w:rFonts w:ascii="Times New Roman" w:hAnsi="Times New Roman" w:cs="Times New Roman"/>
                <w:sz w:val="28"/>
                <w:szCs w:val="28"/>
              </w:rPr>
            </w:pPr>
            <w:r w:rsidRPr="000745EE">
              <w:rPr>
                <w:rFonts w:ascii="Times New Roman" w:hAnsi="Times New Roman" w:cs="Times New Roman"/>
                <w:sz w:val="28"/>
                <w:szCs w:val="28"/>
              </w:rPr>
              <w:t xml:space="preserve">МБУ </w:t>
            </w:r>
            <w:proofErr w:type="spellStart"/>
            <w:r w:rsidRPr="000745EE">
              <w:rPr>
                <w:rFonts w:ascii="Times New Roman" w:hAnsi="Times New Roman" w:cs="Times New Roman"/>
                <w:sz w:val="28"/>
                <w:szCs w:val="28"/>
              </w:rPr>
              <w:t>УМиИЦ</w:t>
            </w:r>
            <w:proofErr w:type="spellEnd"/>
            <w:r w:rsidRPr="000745EE">
              <w:rPr>
                <w:rFonts w:ascii="Times New Roman" w:hAnsi="Times New Roman" w:cs="Times New Roman"/>
                <w:sz w:val="28"/>
                <w:szCs w:val="28"/>
              </w:rPr>
              <w:t xml:space="preserve">, руководители </w:t>
            </w:r>
            <w:r w:rsidR="000745EE" w:rsidRPr="000745EE">
              <w:rPr>
                <w:rFonts w:ascii="Times New Roman" w:hAnsi="Times New Roman" w:cs="Times New Roman"/>
                <w:sz w:val="28"/>
                <w:szCs w:val="28"/>
              </w:rPr>
              <w:t>общеобразовательных организаций</w:t>
            </w:r>
          </w:p>
        </w:tc>
      </w:tr>
      <w:tr w:rsidR="0010063D" w:rsidRPr="000745EE" w:rsidTr="00997984">
        <w:tc>
          <w:tcPr>
            <w:tcW w:w="4503" w:type="dxa"/>
          </w:tcPr>
          <w:p w:rsidR="0010063D" w:rsidRPr="000745EE" w:rsidRDefault="0010063D" w:rsidP="000745EE">
            <w:pPr>
              <w:rPr>
                <w:rFonts w:ascii="Times New Roman" w:hAnsi="Times New Roman" w:cs="Times New Roman"/>
                <w:sz w:val="28"/>
                <w:szCs w:val="28"/>
              </w:rPr>
            </w:pPr>
            <w:r w:rsidRPr="000745EE">
              <w:rPr>
                <w:rFonts w:ascii="Times New Roman" w:hAnsi="Times New Roman" w:cs="Times New Roman"/>
                <w:sz w:val="28"/>
                <w:szCs w:val="28"/>
              </w:rPr>
              <w:t>Педагогическая мастерская  по работе с педагогами в период подготовки детей к ГИА</w:t>
            </w:r>
          </w:p>
        </w:tc>
        <w:tc>
          <w:tcPr>
            <w:tcW w:w="1877" w:type="dxa"/>
          </w:tcPr>
          <w:p w:rsidR="0010063D" w:rsidRPr="000745EE" w:rsidRDefault="0010063D" w:rsidP="000745EE">
            <w:pPr>
              <w:jc w:val="center"/>
              <w:rPr>
                <w:rFonts w:ascii="Times New Roman" w:hAnsi="Times New Roman" w:cs="Times New Roman"/>
                <w:sz w:val="28"/>
                <w:szCs w:val="28"/>
              </w:rPr>
            </w:pPr>
            <w:r w:rsidRPr="000745EE">
              <w:rPr>
                <w:rFonts w:ascii="Times New Roman" w:hAnsi="Times New Roman" w:cs="Times New Roman"/>
                <w:sz w:val="28"/>
                <w:szCs w:val="28"/>
              </w:rPr>
              <w:t>ежегодно</w:t>
            </w:r>
          </w:p>
        </w:tc>
        <w:tc>
          <w:tcPr>
            <w:tcW w:w="3191" w:type="dxa"/>
          </w:tcPr>
          <w:p w:rsidR="0010063D" w:rsidRPr="000745EE" w:rsidRDefault="0010063D" w:rsidP="000745EE">
            <w:pPr>
              <w:rPr>
                <w:rFonts w:ascii="Times New Roman" w:hAnsi="Times New Roman" w:cs="Times New Roman"/>
                <w:sz w:val="28"/>
                <w:szCs w:val="28"/>
              </w:rPr>
            </w:pPr>
            <w:r w:rsidRPr="000745EE">
              <w:rPr>
                <w:rFonts w:ascii="Times New Roman" w:hAnsi="Times New Roman" w:cs="Times New Roman"/>
                <w:sz w:val="28"/>
                <w:szCs w:val="28"/>
              </w:rPr>
              <w:t xml:space="preserve">МБУ </w:t>
            </w:r>
            <w:proofErr w:type="spellStart"/>
            <w:r w:rsidRPr="000745EE">
              <w:rPr>
                <w:rFonts w:ascii="Times New Roman" w:hAnsi="Times New Roman" w:cs="Times New Roman"/>
                <w:sz w:val="28"/>
                <w:szCs w:val="28"/>
              </w:rPr>
              <w:t>УМиИЦ</w:t>
            </w:r>
            <w:proofErr w:type="spellEnd"/>
            <w:r w:rsidRPr="000745EE">
              <w:rPr>
                <w:rFonts w:ascii="Times New Roman" w:hAnsi="Times New Roman" w:cs="Times New Roman"/>
                <w:sz w:val="28"/>
                <w:szCs w:val="28"/>
              </w:rPr>
              <w:t xml:space="preserve">, руководители </w:t>
            </w:r>
            <w:r w:rsidR="000745EE" w:rsidRPr="000745EE">
              <w:rPr>
                <w:rFonts w:ascii="Times New Roman" w:hAnsi="Times New Roman" w:cs="Times New Roman"/>
                <w:sz w:val="28"/>
                <w:szCs w:val="28"/>
              </w:rPr>
              <w:t>общеобразовательных организаций</w:t>
            </w:r>
          </w:p>
        </w:tc>
      </w:tr>
      <w:tr w:rsidR="009D4FB1" w:rsidRPr="000745EE" w:rsidTr="00997984">
        <w:tc>
          <w:tcPr>
            <w:tcW w:w="4503" w:type="dxa"/>
          </w:tcPr>
          <w:p w:rsidR="009D4FB1" w:rsidRPr="000745EE" w:rsidRDefault="009D4FB1" w:rsidP="000745EE">
            <w:pPr>
              <w:rPr>
                <w:rFonts w:ascii="Times New Roman" w:hAnsi="Times New Roman" w:cs="Times New Roman"/>
                <w:sz w:val="28"/>
                <w:szCs w:val="28"/>
              </w:rPr>
            </w:pPr>
            <w:proofErr w:type="spellStart"/>
            <w:r w:rsidRPr="000745EE">
              <w:rPr>
                <w:rFonts w:ascii="Times New Roman" w:hAnsi="Times New Roman" w:cs="Times New Roman"/>
                <w:sz w:val="28"/>
                <w:szCs w:val="28"/>
              </w:rPr>
              <w:t>Профконсультирование</w:t>
            </w:r>
            <w:proofErr w:type="spellEnd"/>
            <w:r w:rsidRPr="000745EE">
              <w:rPr>
                <w:rFonts w:ascii="Times New Roman" w:hAnsi="Times New Roman" w:cs="Times New Roman"/>
                <w:sz w:val="28"/>
                <w:szCs w:val="28"/>
              </w:rPr>
              <w:t xml:space="preserve">  обучающихся:</w:t>
            </w:r>
          </w:p>
          <w:p w:rsidR="009D4FB1" w:rsidRPr="000745EE" w:rsidRDefault="009D4FB1" w:rsidP="000745EE">
            <w:pPr>
              <w:rPr>
                <w:rFonts w:ascii="Times New Roman" w:hAnsi="Times New Roman" w:cs="Times New Roman"/>
                <w:sz w:val="28"/>
                <w:szCs w:val="28"/>
              </w:rPr>
            </w:pPr>
            <w:r w:rsidRPr="000745EE">
              <w:rPr>
                <w:rFonts w:ascii="Times New Roman" w:hAnsi="Times New Roman" w:cs="Times New Roman"/>
                <w:sz w:val="28"/>
                <w:szCs w:val="28"/>
              </w:rPr>
              <w:t>«Выбор профиля обучения»;</w:t>
            </w:r>
          </w:p>
          <w:p w:rsidR="009D4FB1" w:rsidRPr="000745EE" w:rsidRDefault="009D4FB1" w:rsidP="000745EE">
            <w:pPr>
              <w:rPr>
                <w:rFonts w:ascii="Times New Roman" w:hAnsi="Times New Roman" w:cs="Times New Roman"/>
                <w:sz w:val="28"/>
                <w:szCs w:val="28"/>
              </w:rPr>
            </w:pPr>
            <w:r w:rsidRPr="000745EE">
              <w:rPr>
                <w:rFonts w:ascii="Times New Roman" w:hAnsi="Times New Roman" w:cs="Times New Roman"/>
                <w:sz w:val="28"/>
                <w:szCs w:val="28"/>
              </w:rPr>
              <w:t>«Выбор будущей профессии»;</w:t>
            </w:r>
          </w:p>
          <w:p w:rsidR="009D4FB1" w:rsidRPr="000745EE" w:rsidRDefault="009D4FB1" w:rsidP="000745EE">
            <w:pPr>
              <w:rPr>
                <w:rFonts w:ascii="Times New Roman" w:hAnsi="Times New Roman" w:cs="Times New Roman"/>
                <w:sz w:val="28"/>
                <w:szCs w:val="28"/>
              </w:rPr>
            </w:pPr>
            <w:r w:rsidRPr="000745EE">
              <w:rPr>
                <w:rFonts w:ascii="Times New Roman" w:hAnsi="Times New Roman" w:cs="Times New Roman"/>
                <w:sz w:val="28"/>
                <w:szCs w:val="28"/>
              </w:rPr>
              <w:t>«Определение индивидуальн</w:t>
            </w:r>
            <w:r w:rsidR="00572B0D" w:rsidRPr="000745EE">
              <w:rPr>
                <w:rFonts w:ascii="Times New Roman" w:hAnsi="Times New Roman" w:cs="Times New Roman"/>
                <w:sz w:val="28"/>
                <w:szCs w:val="28"/>
              </w:rPr>
              <w:t>ого образовательного маршрута».</w:t>
            </w:r>
          </w:p>
        </w:tc>
        <w:tc>
          <w:tcPr>
            <w:tcW w:w="1877" w:type="dxa"/>
          </w:tcPr>
          <w:p w:rsidR="009D4FB1" w:rsidRPr="000745EE" w:rsidRDefault="009D4FB1" w:rsidP="000745EE">
            <w:pPr>
              <w:jc w:val="center"/>
              <w:rPr>
                <w:rFonts w:ascii="Times New Roman" w:hAnsi="Times New Roman" w:cs="Times New Roman"/>
                <w:sz w:val="28"/>
                <w:szCs w:val="28"/>
              </w:rPr>
            </w:pPr>
            <w:r w:rsidRPr="000745EE">
              <w:rPr>
                <w:rFonts w:ascii="Times New Roman" w:hAnsi="Times New Roman" w:cs="Times New Roman"/>
                <w:sz w:val="28"/>
                <w:szCs w:val="28"/>
              </w:rPr>
              <w:t>ежегодно</w:t>
            </w:r>
          </w:p>
        </w:tc>
        <w:tc>
          <w:tcPr>
            <w:tcW w:w="3191" w:type="dxa"/>
          </w:tcPr>
          <w:p w:rsidR="009D4FB1" w:rsidRPr="000745EE" w:rsidRDefault="009D4FB1" w:rsidP="000745EE">
            <w:pPr>
              <w:rPr>
                <w:rFonts w:ascii="Times New Roman" w:hAnsi="Times New Roman" w:cs="Times New Roman"/>
                <w:sz w:val="28"/>
                <w:szCs w:val="28"/>
              </w:rPr>
            </w:pPr>
            <w:r w:rsidRPr="000745EE">
              <w:rPr>
                <w:rFonts w:ascii="Times New Roman" w:hAnsi="Times New Roman" w:cs="Times New Roman"/>
                <w:sz w:val="28"/>
                <w:szCs w:val="28"/>
              </w:rPr>
              <w:t>Руководители общеобразовательных организаций</w:t>
            </w:r>
          </w:p>
        </w:tc>
      </w:tr>
      <w:tr w:rsidR="009D4FB1" w:rsidRPr="000745EE" w:rsidTr="000745EE">
        <w:tc>
          <w:tcPr>
            <w:tcW w:w="4503" w:type="dxa"/>
            <w:vAlign w:val="center"/>
          </w:tcPr>
          <w:p w:rsidR="009D4FB1" w:rsidRPr="000745EE" w:rsidRDefault="009D4FB1" w:rsidP="000745EE">
            <w:pPr>
              <w:rPr>
                <w:rFonts w:ascii="Times New Roman" w:hAnsi="Times New Roman" w:cs="Times New Roman"/>
                <w:sz w:val="28"/>
                <w:szCs w:val="28"/>
              </w:rPr>
            </w:pPr>
            <w:r w:rsidRPr="000745EE">
              <w:rPr>
                <w:rFonts w:ascii="Times New Roman" w:hAnsi="Times New Roman" w:cs="Times New Roman"/>
                <w:sz w:val="28"/>
                <w:szCs w:val="28"/>
              </w:rPr>
              <w:t xml:space="preserve">Индивидуальные и групповые консультации для </w:t>
            </w:r>
            <w:proofErr w:type="gramStart"/>
            <w:r w:rsidRPr="000745EE">
              <w:rPr>
                <w:rFonts w:ascii="Times New Roman" w:hAnsi="Times New Roman" w:cs="Times New Roman"/>
                <w:sz w:val="28"/>
                <w:szCs w:val="28"/>
              </w:rPr>
              <w:t>обучающихся</w:t>
            </w:r>
            <w:proofErr w:type="gramEnd"/>
            <w:r w:rsidRPr="000745EE">
              <w:rPr>
                <w:rFonts w:ascii="Times New Roman" w:hAnsi="Times New Roman" w:cs="Times New Roman"/>
                <w:sz w:val="28"/>
                <w:szCs w:val="28"/>
              </w:rPr>
              <w:t xml:space="preserve">, находящихся в трудной жизненной ситуации </w:t>
            </w:r>
          </w:p>
        </w:tc>
        <w:tc>
          <w:tcPr>
            <w:tcW w:w="1877" w:type="dxa"/>
            <w:vAlign w:val="center"/>
          </w:tcPr>
          <w:p w:rsidR="009D4FB1" w:rsidRPr="000745EE" w:rsidRDefault="009D4FB1" w:rsidP="000745EE">
            <w:pPr>
              <w:jc w:val="center"/>
              <w:rPr>
                <w:rFonts w:ascii="Times New Roman" w:hAnsi="Times New Roman" w:cs="Times New Roman"/>
                <w:sz w:val="28"/>
                <w:szCs w:val="28"/>
              </w:rPr>
            </w:pPr>
            <w:r w:rsidRPr="000745EE">
              <w:rPr>
                <w:rFonts w:ascii="Times New Roman" w:hAnsi="Times New Roman" w:cs="Times New Roman"/>
                <w:sz w:val="28"/>
                <w:szCs w:val="28"/>
              </w:rPr>
              <w:t>ежегодно</w:t>
            </w:r>
          </w:p>
        </w:tc>
        <w:tc>
          <w:tcPr>
            <w:tcW w:w="3191" w:type="dxa"/>
          </w:tcPr>
          <w:p w:rsidR="009D4FB1" w:rsidRPr="000745EE" w:rsidRDefault="009D4FB1" w:rsidP="000745EE">
            <w:pPr>
              <w:rPr>
                <w:rFonts w:ascii="Times New Roman" w:hAnsi="Times New Roman" w:cs="Times New Roman"/>
                <w:sz w:val="28"/>
                <w:szCs w:val="28"/>
              </w:rPr>
            </w:pPr>
            <w:r w:rsidRPr="000745EE">
              <w:rPr>
                <w:rFonts w:ascii="Times New Roman" w:hAnsi="Times New Roman" w:cs="Times New Roman"/>
                <w:sz w:val="28"/>
                <w:szCs w:val="28"/>
              </w:rPr>
              <w:t xml:space="preserve">Руководители </w:t>
            </w:r>
            <w:r w:rsidR="000745EE" w:rsidRPr="000745EE">
              <w:rPr>
                <w:rFonts w:ascii="Times New Roman" w:hAnsi="Times New Roman" w:cs="Times New Roman"/>
                <w:sz w:val="28"/>
                <w:szCs w:val="28"/>
              </w:rPr>
              <w:t>общеобразовательных организаций</w:t>
            </w:r>
            <w:r w:rsidR="0025041B" w:rsidRPr="000745EE">
              <w:rPr>
                <w:rFonts w:ascii="Times New Roman" w:hAnsi="Times New Roman" w:cs="Times New Roman"/>
                <w:sz w:val="28"/>
                <w:szCs w:val="28"/>
              </w:rPr>
              <w:t xml:space="preserve">, </w:t>
            </w:r>
          </w:p>
          <w:p w:rsidR="009D4FB1" w:rsidRPr="000745EE" w:rsidRDefault="009D4FB1" w:rsidP="000745EE">
            <w:pPr>
              <w:rPr>
                <w:rFonts w:ascii="Times New Roman" w:hAnsi="Times New Roman" w:cs="Times New Roman"/>
                <w:sz w:val="28"/>
                <w:szCs w:val="28"/>
              </w:rPr>
            </w:pPr>
            <w:r w:rsidRPr="000745EE">
              <w:rPr>
                <w:rFonts w:ascii="Times New Roman" w:hAnsi="Times New Roman" w:cs="Times New Roman"/>
                <w:sz w:val="28"/>
                <w:szCs w:val="28"/>
              </w:rPr>
              <w:t>Центр занятости населения</w:t>
            </w:r>
          </w:p>
        </w:tc>
      </w:tr>
      <w:tr w:rsidR="009D4FB1" w:rsidRPr="000745EE" w:rsidTr="00997984">
        <w:tc>
          <w:tcPr>
            <w:tcW w:w="4503" w:type="dxa"/>
          </w:tcPr>
          <w:p w:rsidR="009D4FB1" w:rsidRPr="000745EE" w:rsidRDefault="009D4FB1" w:rsidP="000745EE">
            <w:pPr>
              <w:rPr>
                <w:rFonts w:ascii="Times New Roman" w:hAnsi="Times New Roman" w:cs="Times New Roman"/>
                <w:sz w:val="28"/>
                <w:szCs w:val="28"/>
              </w:rPr>
            </w:pPr>
            <w:r w:rsidRPr="000745EE">
              <w:rPr>
                <w:rFonts w:ascii="Times New Roman" w:hAnsi="Times New Roman" w:cs="Times New Roman"/>
                <w:sz w:val="28"/>
                <w:szCs w:val="28"/>
              </w:rPr>
              <w:t>Консультации для педагогов: </w:t>
            </w:r>
            <w:r w:rsidRPr="000745EE">
              <w:rPr>
                <w:rFonts w:ascii="Times New Roman" w:hAnsi="Times New Roman" w:cs="Times New Roman"/>
                <w:sz w:val="28"/>
                <w:szCs w:val="28"/>
              </w:rPr>
              <w:br/>
              <w:t>«Исследование готовности обучающихся к выбору профессии»</w:t>
            </w:r>
            <w:r w:rsidRPr="000745EE">
              <w:rPr>
                <w:rFonts w:ascii="Times New Roman" w:hAnsi="Times New Roman" w:cs="Times New Roman"/>
                <w:sz w:val="28"/>
                <w:szCs w:val="28"/>
              </w:rPr>
              <w:br/>
              <w:t>«Изучение личностных особенностей и способностей обучающихся»</w:t>
            </w:r>
            <w:r w:rsidRPr="000745EE">
              <w:rPr>
                <w:rFonts w:ascii="Times New Roman" w:hAnsi="Times New Roman" w:cs="Times New Roman"/>
                <w:sz w:val="28"/>
                <w:szCs w:val="28"/>
              </w:rPr>
              <w:br/>
              <w:t>«Изучение профессиональных намерений и планов обучающихся»</w:t>
            </w:r>
          </w:p>
        </w:tc>
        <w:tc>
          <w:tcPr>
            <w:tcW w:w="1877" w:type="dxa"/>
          </w:tcPr>
          <w:p w:rsidR="009D4FB1" w:rsidRPr="000745EE" w:rsidRDefault="009D4FB1" w:rsidP="000745EE">
            <w:pPr>
              <w:jc w:val="center"/>
              <w:rPr>
                <w:rFonts w:ascii="Times New Roman" w:hAnsi="Times New Roman" w:cs="Times New Roman"/>
                <w:sz w:val="28"/>
                <w:szCs w:val="28"/>
              </w:rPr>
            </w:pPr>
            <w:r w:rsidRPr="000745EE">
              <w:rPr>
                <w:rFonts w:ascii="Times New Roman" w:hAnsi="Times New Roman" w:cs="Times New Roman"/>
                <w:sz w:val="28"/>
                <w:szCs w:val="28"/>
              </w:rPr>
              <w:t>ежегодно</w:t>
            </w:r>
          </w:p>
        </w:tc>
        <w:tc>
          <w:tcPr>
            <w:tcW w:w="3191" w:type="dxa"/>
          </w:tcPr>
          <w:p w:rsidR="009D4FB1" w:rsidRPr="000745EE" w:rsidRDefault="009D4FB1" w:rsidP="000745EE">
            <w:pPr>
              <w:rPr>
                <w:rFonts w:ascii="Times New Roman" w:hAnsi="Times New Roman" w:cs="Times New Roman"/>
                <w:sz w:val="28"/>
                <w:szCs w:val="28"/>
              </w:rPr>
            </w:pPr>
            <w:r w:rsidRPr="000745EE">
              <w:rPr>
                <w:rFonts w:ascii="Times New Roman" w:hAnsi="Times New Roman" w:cs="Times New Roman"/>
                <w:sz w:val="28"/>
                <w:szCs w:val="28"/>
              </w:rPr>
              <w:t>Руководители общеобразовательных организаций</w:t>
            </w:r>
          </w:p>
        </w:tc>
      </w:tr>
      <w:tr w:rsidR="009D4FB1" w:rsidRPr="000745EE" w:rsidTr="000745EE">
        <w:tc>
          <w:tcPr>
            <w:tcW w:w="4503" w:type="dxa"/>
          </w:tcPr>
          <w:p w:rsidR="009D4FB1" w:rsidRPr="000745EE" w:rsidRDefault="009D4FB1" w:rsidP="000745EE">
            <w:pPr>
              <w:rPr>
                <w:rFonts w:ascii="Times New Roman" w:hAnsi="Times New Roman" w:cs="Times New Roman"/>
                <w:sz w:val="28"/>
                <w:szCs w:val="28"/>
              </w:rPr>
            </w:pPr>
            <w:r w:rsidRPr="000745EE">
              <w:rPr>
                <w:rFonts w:ascii="Times New Roman" w:hAnsi="Times New Roman" w:cs="Times New Roman"/>
                <w:sz w:val="28"/>
                <w:szCs w:val="28"/>
              </w:rPr>
              <w:t xml:space="preserve">Консультации для родителей по вопросу курсов по выбору, факультативов, </w:t>
            </w:r>
            <w:r w:rsidR="00E94E5E" w:rsidRPr="000745EE">
              <w:rPr>
                <w:rFonts w:ascii="Times New Roman" w:hAnsi="Times New Roman" w:cs="Times New Roman"/>
                <w:sz w:val="28"/>
                <w:szCs w:val="28"/>
              </w:rPr>
              <w:t xml:space="preserve">будущей </w:t>
            </w:r>
            <w:r w:rsidRPr="000745EE">
              <w:rPr>
                <w:rFonts w:ascii="Times New Roman" w:hAnsi="Times New Roman" w:cs="Times New Roman"/>
                <w:sz w:val="28"/>
                <w:szCs w:val="28"/>
              </w:rPr>
              <w:t xml:space="preserve">профессии обучающимися </w:t>
            </w:r>
          </w:p>
        </w:tc>
        <w:tc>
          <w:tcPr>
            <w:tcW w:w="1877" w:type="dxa"/>
            <w:vAlign w:val="center"/>
          </w:tcPr>
          <w:p w:rsidR="009D4FB1" w:rsidRPr="000745EE" w:rsidRDefault="009D4FB1" w:rsidP="000745EE">
            <w:pPr>
              <w:jc w:val="center"/>
              <w:rPr>
                <w:rFonts w:ascii="Times New Roman" w:hAnsi="Times New Roman" w:cs="Times New Roman"/>
                <w:sz w:val="28"/>
                <w:szCs w:val="28"/>
              </w:rPr>
            </w:pPr>
            <w:r w:rsidRPr="000745EE">
              <w:rPr>
                <w:rFonts w:ascii="Times New Roman" w:hAnsi="Times New Roman" w:cs="Times New Roman"/>
                <w:sz w:val="28"/>
                <w:szCs w:val="28"/>
              </w:rPr>
              <w:t>ежегодно</w:t>
            </w:r>
          </w:p>
        </w:tc>
        <w:tc>
          <w:tcPr>
            <w:tcW w:w="3191" w:type="dxa"/>
          </w:tcPr>
          <w:p w:rsidR="009D4FB1" w:rsidRPr="000745EE" w:rsidRDefault="008B2D9F" w:rsidP="000745EE">
            <w:pPr>
              <w:rPr>
                <w:rFonts w:ascii="Times New Roman" w:hAnsi="Times New Roman" w:cs="Times New Roman"/>
                <w:sz w:val="28"/>
                <w:szCs w:val="28"/>
              </w:rPr>
            </w:pPr>
            <w:r w:rsidRPr="000745EE">
              <w:rPr>
                <w:rFonts w:ascii="Times New Roman" w:hAnsi="Times New Roman" w:cs="Times New Roman"/>
                <w:sz w:val="28"/>
                <w:szCs w:val="28"/>
              </w:rPr>
              <w:t>Р</w:t>
            </w:r>
            <w:r w:rsidR="009D4FB1" w:rsidRPr="000745EE">
              <w:rPr>
                <w:rFonts w:ascii="Times New Roman" w:hAnsi="Times New Roman" w:cs="Times New Roman"/>
                <w:sz w:val="28"/>
                <w:szCs w:val="28"/>
              </w:rPr>
              <w:t>уководители общеобразовательных организаций</w:t>
            </w:r>
          </w:p>
        </w:tc>
      </w:tr>
      <w:tr w:rsidR="00333B16" w:rsidRPr="000745EE" w:rsidTr="000745EE">
        <w:tc>
          <w:tcPr>
            <w:tcW w:w="4503" w:type="dxa"/>
            <w:vAlign w:val="bottom"/>
          </w:tcPr>
          <w:p w:rsidR="00333B16" w:rsidRPr="000745EE" w:rsidRDefault="00333B16" w:rsidP="000745EE">
            <w:pPr>
              <w:rPr>
                <w:rFonts w:ascii="Times New Roman" w:hAnsi="Times New Roman" w:cs="Times New Roman"/>
                <w:sz w:val="28"/>
                <w:szCs w:val="28"/>
              </w:rPr>
            </w:pPr>
            <w:r w:rsidRPr="000745EE">
              <w:rPr>
                <w:rFonts w:ascii="Times New Roman" w:hAnsi="Times New Roman" w:cs="Times New Roman"/>
                <w:sz w:val="28"/>
                <w:szCs w:val="28"/>
              </w:rPr>
              <w:t xml:space="preserve">Лектории для родителей </w:t>
            </w:r>
            <w:r w:rsidR="00572B0D" w:rsidRPr="000745EE">
              <w:rPr>
                <w:rFonts w:ascii="Times New Roman" w:hAnsi="Times New Roman" w:cs="Times New Roman"/>
                <w:sz w:val="28"/>
                <w:szCs w:val="28"/>
              </w:rPr>
              <w:t>«Роль семьи в процессе профессионального самоопределения»</w:t>
            </w:r>
          </w:p>
        </w:tc>
        <w:tc>
          <w:tcPr>
            <w:tcW w:w="1877" w:type="dxa"/>
            <w:vAlign w:val="center"/>
          </w:tcPr>
          <w:p w:rsidR="00333B16" w:rsidRPr="000745EE" w:rsidRDefault="00333B16" w:rsidP="000745EE">
            <w:pPr>
              <w:jc w:val="center"/>
              <w:rPr>
                <w:rFonts w:ascii="Times New Roman" w:hAnsi="Times New Roman" w:cs="Times New Roman"/>
                <w:sz w:val="28"/>
                <w:szCs w:val="28"/>
              </w:rPr>
            </w:pPr>
            <w:r w:rsidRPr="000745EE">
              <w:rPr>
                <w:rFonts w:ascii="Times New Roman" w:hAnsi="Times New Roman" w:cs="Times New Roman"/>
                <w:sz w:val="28"/>
                <w:szCs w:val="28"/>
              </w:rPr>
              <w:t>ежегодно</w:t>
            </w:r>
          </w:p>
        </w:tc>
        <w:tc>
          <w:tcPr>
            <w:tcW w:w="3191" w:type="dxa"/>
          </w:tcPr>
          <w:p w:rsidR="00464AF2" w:rsidRPr="000745EE" w:rsidRDefault="00464AF2" w:rsidP="000745EE">
            <w:pPr>
              <w:rPr>
                <w:rFonts w:ascii="Times New Roman" w:hAnsi="Times New Roman" w:cs="Times New Roman"/>
                <w:sz w:val="28"/>
                <w:szCs w:val="28"/>
              </w:rPr>
            </w:pPr>
            <w:r w:rsidRPr="000745EE">
              <w:rPr>
                <w:rFonts w:ascii="Times New Roman" w:hAnsi="Times New Roman" w:cs="Times New Roman"/>
                <w:sz w:val="28"/>
                <w:szCs w:val="28"/>
              </w:rPr>
              <w:t xml:space="preserve">МБУ </w:t>
            </w:r>
            <w:proofErr w:type="spellStart"/>
            <w:r w:rsidRPr="000745EE">
              <w:rPr>
                <w:rFonts w:ascii="Times New Roman" w:hAnsi="Times New Roman" w:cs="Times New Roman"/>
                <w:sz w:val="28"/>
                <w:szCs w:val="28"/>
              </w:rPr>
              <w:t>УМиИЦ</w:t>
            </w:r>
            <w:proofErr w:type="spellEnd"/>
            <w:r w:rsidRPr="000745EE">
              <w:rPr>
                <w:rFonts w:ascii="Times New Roman" w:hAnsi="Times New Roman" w:cs="Times New Roman"/>
                <w:sz w:val="28"/>
                <w:szCs w:val="28"/>
              </w:rPr>
              <w:t xml:space="preserve">, </w:t>
            </w:r>
          </w:p>
          <w:p w:rsidR="00333B16" w:rsidRPr="000745EE" w:rsidRDefault="00333B16" w:rsidP="000745EE">
            <w:pPr>
              <w:rPr>
                <w:rFonts w:ascii="Times New Roman" w:hAnsi="Times New Roman" w:cs="Times New Roman"/>
                <w:sz w:val="28"/>
                <w:szCs w:val="28"/>
              </w:rPr>
            </w:pPr>
            <w:r w:rsidRPr="000745EE">
              <w:rPr>
                <w:rFonts w:ascii="Times New Roman" w:hAnsi="Times New Roman" w:cs="Times New Roman"/>
                <w:sz w:val="28"/>
                <w:szCs w:val="28"/>
              </w:rPr>
              <w:t>руководители общеобразовательных организаций</w:t>
            </w:r>
          </w:p>
        </w:tc>
      </w:tr>
      <w:tr w:rsidR="00333B16" w:rsidRPr="000745EE" w:rsidTr="00997984">
        <w:tc>
          <w:tcPr>
            <w:tcW w:w="4503" w:type="dxa"/>
          </w:tcPr>
          <w:p w:rsidR="00333B16" w:rsidRPr="000745EE" w:rsidRDefault="00333B16" w:rsidP="000745EE">
            <w:pPr>
              <w:rPr>
                <w:rFonts w:ascii="Times New Roman" w:hAnsi="Times New Roman" w:cs="Times New Roman"/>
                <w:sz w:val="28"/>
                <w:szCs w:val="28"/>
              </w:rPr>
            </w:pPr>
            <w:r w:rsidRPr="000745EE">
              <w:rPr>
                <w:rFonts w:ascii="Times New Roman" w:hAnsi="Times New Roman" w:cs="Times New Roman"/>
                <w:sz w:val="28"/>
                <w:szCs w:val="28"/>
              </w:rPr>
              <w:t>Оказание методической помощи в оформлении стендов по профориентации</w:t>
            </w:r>
          </w:p>
        </w:tc>
        <w:tc>
          <w:tcPr>
            <w:tcW w:w="1877" w:type="dxa"/>
          </w:tcPr>
          <w:p w:rsidR="00333B16" w:rsidRPr="000745EE" w:rsidRDefault="00333B16" w:rsidP="000745EE">
            <w:pPr>
              <w:jc w:val="center"/>
              <w:rPr>
                <w:rFonts w:ascii="Times New Roman" w:hAnsi="Times New Roman" w:cs="Times New Roman"/>
                <w:sz w:val="28"/>
                <w:szCs w:val="28"/>
              </w:rPr>
            </w:pPr>
            <w:r w:rsidRPr="000745EE">
              <w:rPr>
                <w:rFonts w:ascii="Times New Roman" w:hAnsi="Times New Roman" w:cs="Times New Roman"/>
                <w:sz w:val="28"/>
                <w:szCs w:val="28"/>
              </w:rPr>
              <w:t>в течение года</w:t>
            </w:r>
          </w:p>
        </w:tc>
        <w:tc>
          <w:tcPr>
            <w:tcW w:w="3191" w:type="dxa"/>
          </w:tcPr>
          <w:p w:rsidR="00333B16" w:rsidRPr="000745EE" w:rsidRDefault="00333B16" w:rsidP="000745EE">
            <w:pPr>
              <w:rPr>
                <w:rFonts w:ascii="Times New Roman" w:hAnsi="Times New Roman" w:cs="Times New Roman"/>
                <w:sz w:val="28"/>
                <w:szCs w:val="28"/>
              </w:rPr>
            </w:pPr>
            <w:r w:rsidRPr="000745EE">
              <w:rPr>
                <w:rFonts w:ascii="Times New Roman" w:hAnsi="Times New Roman" w:cs="Times New Roman"/>
                <w:sz w:val="28"/>
                <w:szCs w:val="28"/>
              </w:rPr>
              <w:t xml:space="preserve">Центр занятости населения, </w:t>
            </w:r>
          </w:p>
          <w:p w:rsidR="00333B16" w:rsidRPr="000745EE" w:rsidRDefault="00333B16" w:rsidP="000745EE">
            <w:pPr>
              <w:rPr>
                <w:rFonts w:ascii="Times New Roman" w:hAnsi="Times New Roman" w:cs="Times New Roman"/>
                <w:sz w:val="28"/>
                <w:szCs w:val="28"/>
              </w:rPr>
            </w:pPr>
            <w:r w:rsidRPr="000745EE">
              <w:rPr>
                <w:rFonts w:ascii="Times New Roman" w:hAnsi="Times New Roman" w:cs="Times New Roman"/>
                <w:sz w:val="28"/>
                <w:szCs w:val="28"/>
              </w:rPr>
              <w:t xml:space="preserve">МБУ </w:t>
            </w:r>
            <w:proofErr w:type="spellStart"/>
            <w:r w:rsidRPr="000745EE">
              <w:rPr>
                <w:rFonts w:ascii="Times New Roman" w:hAnsi="Times New Roman" w:cs="Times New Roman"/>
                <w:sz w:val="28"/>
                <w:szCs w:val="28"/>
              </w:rPr>
              <w:t>УМиИЦ</w:t>
            </w:r>
            <w:proofErr w:type="spellEnd"/>
          </w:p>
          <w:p w:rsidR="00333B16" w:rsidRPr="000745EE" w:rsidRDefault="00333B16" w:rsidP="000745EE">
            <w:pPr>
              <w:rPr>
                <w:rFonts w:ascii="Times New Roman" w:hAnsi="Times New Roman" w:cs="Times New Roman"/>
                <w:sz w:val="28"/>
                <w:szCs w:val="28"/>
              </w:rPr>
            </w:pPr>
          </w:p>
        </w:tc>
      </w:tr>
      <w:tr w:rsidR="00333B16" w:rsidRPr="000745EE" w:rsidTr="00997984">
        <w:tc>
          <w:tcPr>
            <w:tcW w:w="4503" w:type="dxa"/>
          </w:tcPr>
          <w:p w:rsidR="00333B16" w:rsidRPr="000745EE" w:rsidRDefault="00333B16" w:rsidP="000745EE">
            <w:pPr>
              <w:rPr>
                <w:rFonts w:ascii="Times New Roman" w:hAnsi="Times New Roman" w:cs="Times New Roman"/>
                <w:sz w:val="28"/>
                <w:szCs w:val="28"/>
              </w:rPr>
            </w:pPr>
            <w:r w:rsidRPr="000745EE">
              <w:rPr>
                <w:rFonts w:ascii="Times New Roman" w:hAnsi="Times New Roman" w:cs="Times New Roman"/>
                <w:sz w:val="28"/>
                <w:szCs w:val="28"/>
              </w:rPr>
              <w:t xml:space="preserve">Актуализация страниц по </w:t>
            </w:r>
            <w:r w:rsidRPr="000745EE">
              <w:rPr>
                <w:rFonts w:ascii="Times New Roman" w:hAnsi="Times New Roman" w:cs="Times New Roman"/>
                <w:sz w:val="28"/>
                <w:szCs w:val="28"/>
              </w:rPr>
              <w:lastRenderedPageBreak/>
              <w:t xml:space="preserve">профессиональной ориентации на сайтах ОО </w:t>
            </w:r>
          </w:p>
        </w:tc>
        <w:tc>
          <w:tcPr>
            <w:tcW w:w="1877" w:type="dxa"/>
          </w:tcPr>
          <w:p w:rsidR="00333B16" w:rsidRPr="000745EE" w:rsidRDefault="00333B16" w:rsidP="000745EE">
            <w:pPr>
              <w:jc w:val="center"/>
              <w:rPr>
                <w:rFonts w:ascii="Times New Roman" w:hAnsi="Times New Roman" w:cs="Times New Roman"/>
                <w:sz w:val="28"/>
                <w:szCs w:val="28"/>
              </w:rPr>
            </w:pPr>
            <w:r w:rsidRPr="000745EE">
              <w:rPr>
                <w:rFonts w:ascii="Times New Roman" w:hAnsi="Times New Roman" w:cs="Times New Roman"/>
                <w:sz w:val="28"/>
                <w:szCs w:val="28"/>
              </w:rPr>
              <w:lastRenderedPageBreak/>
              <w:t xml:space="preserve">в течение </w:t>
            </w:r>
            <w:r w:rsidRPr="000745EE">
              <w:rPr>
                <w:rFonts w:ascii="Times New Roman" w:hAnsi="Times New Roman" w:cs="Times New Roman"/>
                <w:sz w:val="28"/>
                <w:szCs w:val="28"/>
              </w:rPr>
              <w:lastRenderedPageBreak/>
              <w:t>года</w:t>
            </w:r>
          </w:p>
        </w:tc>
        <w:tc>
          <w:tcPr>
            <w:tcW w:w="3191" w:type="dxa"/>
          </w:tcPr>
          <w:p w:rsidR="00333B16" w:rsidRPr="000745EE" w:rsidRDefault="00333B16" w:rsidP="000745EE">
            <w:pPr>
              <w:rPr>
                <w:rFonts w:ascii="Times New Roman" w:hAnsi="Times New Roman" w:cs="Times New Roman"/>
                <w:sz w:val="28"/>
                <w:szCs w:val="28"/>
              </w:rPr>
            </w:pPr>
            <w:r w:rsidRPr="000745EE">
              <w:rPr>
                <w:rFonts w:ascii="Times New Roman" w:hAnsi="Times New Roman" w:cs="Times New Roman"/>
                <w:sz w:val="28"/>
                <w:szCs w:val="28"/>
              </w:rPr>
              <w:lastRenderedPageBreak/>
              <w:t xml:space="preserve">МБУ </w:t>
            </w:r>
            <w:proofErr w:type="spellStart"/>
            <w:r w:rsidRPr="000745EE">
              <w:rPr>
                <w:rFonts w:ascii="Times New Roman" w:hAnsi="Times New Roman" w:cs="Times New Roman"/>
                <w:sz w:val="28"/>
                <w:szCs w:val="28"/>
              </w:rPr>
              <w:t>УМиИЦ</w:t>
            </w:r>
            <w:proofErr w:type="spellEnd"/>
            <w:r w:rsidRPr="000745EE">
              <w:rPr>
                <w:rFonts w:ascii="Times New Roman" w:hAnsi="Times New Roman" w:cs="Times New Roman"/>
                <w:sz w:val="28"/>
                <w:szCs w:val="28"/>
              </w:rPr>
              <w:t xml:space="preserve">, </w:t>
            </w:r>
            <w:r w:rsidRPr="000745EE">
              <w:rPr>
                <w:rFonts w:ascii="Times New Roman" w:hAnsi="Times New Roman" w:cs="Times New Roman"/>
                <w:sz w:val="28"/>
                <w:szCs w:val="28"/>
              </w:rPr>
              <w:lastRenderedPageBreak/>
              <w:t>руководители общеобразовательных организаций</w:t>
            </w:r>
          </w:p>
        </w:tc>
      </w:tr>
      <w:tr w:rsidR="00333B16" w:rsidRPr="000745EE" w:rsidTr="00D72666">
        <w:tc>
          <w:tcPr>
            <w:tcW w:w="9571" w:type="dxa"/>
            <w:gridSpan w:val="3"/>
          </w:tcPr>
          <w:p w:rsidR="00333B16" w:rsidRPr="000745EE" w:rsidRDefault="00333B16" w:rsidP="000745EE">
            <w:pPr>
              <w:jc w:val="center"/>
              <w:rPr>
                <w:rFonts w:ascii="Times New Roman" w:hAnsi="Times New Roman" w:cs="Times New Roman"/>
                <w:b/>
                <w:sz w:val="28"/>
                <w:szCs w:val="28"/>
              </w:rPr>
            </w:pPr>
            <w:r w:rsidRPr="000745EE">
              <w:rPr>
                <w:rFonts w:ascii="Times New Roman" w:hAnsi="Times New Roman" w:cs="Times New Roman"/>
                <w:b/>
                <w:sz w:val="28"/>
                <w:szCs w:val="28"/>
              </w:rPr>
              <w:lastRenderedPageBreak/>
              <w:t>Использование ресурсных возможностей</w:t>
            </w:r>
          </w:p>
          <w:p w:rsidR="00333B16" w:rsidRPr="000745EE" w:rsidRDefault="00333B16" w:rsidP="000745EE">
            <w:pPr>
              <w:jc w:val="center"/>
              <w:rPr>
                <w:rFonts w:ascii="Times New Roman" w:hAnsi="Times New Roman" w:cs="Times New Roman"/>
                <w:b/>
                <w:sz w:val="28"/>
                <w:szCs w:val="28"/>
                <w:shd w:val="clear" w:color="auto" w:fill="FFFFFF"/>
              </w:rPr>
            </w:pPr>
            <w:r w:rsidRPr="000745EE">
              <w:rPr>
                <w:rFonts w:ascii="Times New Roman" w:hAnsi="Times New Roman" w:cs="Times New Roman"/>
                <w:b/>
                <w:sz w:val="28"/>
                <w:szCs w:val="28"/>
                <w:shd w:val="clear" w:color="auto" w:fill="FFFFFF"/>
              </w:rPr>
              <w:t>производственных, образовательных и других структур</w:t>
            </w:r>
          </w:p>
          <w:p w:rsidR="00333B16" w:rsidRPr="000745EE" w:rsidRDefault="00333B16" w:rsidP="000745EE">
            <w:pPr>
              <w:jc w:val="center"/>
              <w:rPr>
                <w:rFonts w:ascii="Times New Roman" w:hAnsi="Times New Roman" w:cs="Times New Roman"/>
                <w:sz w:val="28"/>
                <w:szCs w:val="28"/>
              </w:rPr>
            </w:pPr>
          </w:p>
        </w:tc>
      </w:tr>
      <w:tr w:rsidR="00333B16" w:rsidRPr="000745EE" w:rsidTr="00997984">
        <w:tc>
          <w:tcPr>
            <w:tcW w:w="4503" w:type="dxa"/>
          </w:tcPr>
          <w:p w:rsidR="00333B16" w:rsidRPr="000745EE" w:rsidRDefault="00333B16" w:rsidP="000745EE">
            <w:pPr>
              <w:rPr>
                <w:rFonts w:ascii="Times New Roman" w:hAnsi="Times New Roman" w:cs="Times New Roman"/>
                <w:sz w:val="28"/>
                <w:szCs w:val="28"/>
                <w:shd w:val="clear" w:color="auto" w:fill="FFFFFF"/>
              </w:rPr>
            </w:pPr>
            <w:r w:rsidRPr="000745EE">
              <w:rPr>
                <w:rFonts w:ascii="Times New Roman" w:hAnsi="Times New Roman" w:cs="Times New Roman"/>
                <w:sz w:val="28"/>
                <w:szCs w:val="28"/>
                <w:shd w:val="clear" w:color="auto" w:fill="FFFFFF"/>
              </w:rPr>
              <w:t xml:space="preserve">Организация взаимодействия общеобразовательных организаций с производственными, образовательными и другими структурами </w:t>
            </w:r>
          </w:p>
        </w:tc>
        <w:tc>
          <w:tcPr>
            <w:tcW w:w="1877" w:type="dxa"/>
          </w:tcPr>
          <w:p w:rsidR="00333B16" w:rsidRPr="000745EE" w:rsidRDefault="00333B16" w:rsidP="000745EE">
            <w:pPr>
              <w:jc w:val="center"/>
              <w:rPr>
                <w:rFonts w:ascii="Times New Roman" w:hAnsi="Times New Roman" w:cs="Times New Roman"/>
                <w:w w:val="99"/>
                <w:sz w:val="28"/>
                <w:szCs w:val="28"/>
              </w:rPr>
            </w:pPr>
            <w:r w:rsidRPr="000745EE">
              <w:rPr>
                <w:rFonts w:ascii="Times New Roman" w:hAnsi="Times New Roman" w:cs="Times New Roman"/>
                <w:sz w:val="28"/>
                <w:szCs w:val="28"/>
              </w:rPr>
              <w:t>ежегодно</w:t>
            </w:r>
          </w:p>
        </w:tc>
        <w:tc>
          <w:tcPr>
            <w:tcW w:w="3191" w:type="dxa"/>
          </w:tcPr>
          <w:p w:rsidR="00333B16" w:rsidRPr="000745EE" w:rsidRDefault="00333B16" w:rsidP="000745EE">
            <w:pPr>
              <w:rPr>
                <w:rFonts w:ascii="Times New Roman" w:hAnsi="Times New Roman" w:cs="Times New Roman"/>
                <w:sz w:val="28"/>
                <w:szCs w:val="28"/>
              </w:rPr>
            </w:pPr>
            <w:r w:rsidRPr="000745EE">
              <w:rPr>
                <w:rFonts w:ascii="Times New Roman" w:hAnsi="Times New Roman" w:cs="Times New Roman"/>
                <w:sz w:val="28"/>
                <w:szCs w:val="28"/>
              </w:rPr>
              <w:t xml:space="preserve">МБУ </w:t>
            </w:r>
            <w:proofErr w:type="spellStart"/>
            <w:r w:rsidRPr="000745EE">
              <w:rPr>
                <w:rFonts w:ascii="Times New Roman" w:hAnsi="Times New Roman" w:cs="Times New Roman"/>
                <w:sz w:val="28"/>
                <w:szCs w:val="28"/>
              </w:rPr>
              <w:t>УМиИЦ</w:t>
            </w:r>
            <w:proofErr w:type="spellEnd"/>
            <w:r w:rsidRPr="000745EE">
              <w:rPr>
                <w:rFonts w:ascii="Times New Roman" w:hAnsi="Times New Roman" w:cs="Times New Roman"/>
                <w:sz w:val="28"/>
                <w:szCs w:val="28"/>
              </w:rPr>
              <w:t>, руководители общеобразовательных организаций</w:t>
            </w:r>
          </w:p>
        </w:tc>
      </w:tr>
      <w:tr w:rsidR="00333B16" w:rsidRPr="000745EE" w:rsidTr="00997984">
        <w:tc>
          <w:tcPr>
            <w:tcW w:w="4503" w:type="dxa"/>
          </w:tcPr>
          <w:p w:rsidR="00333B16" w:rsidRPr="000745EE" w:rsidRDefault="00333B16" w:rsidP="000745EE">
            <w:pPr>
              <w:rPr>
                <w:rFonts w:ascii="Times New Roman" w:hAnsi="Times New Roman" w:cs="Times New Roman"/>
                <w:sz w:val="28"/>
                <w:szCs w:val="28"/>
              </w:rPr>
            </w:pPr>
            <w:r w:rsidRPr="000745EE">
              <w:rPr>
                <w:rFonts w:ascii="Times New Roman" w:hAnsi="Times New Roman" w:cs="Times New Roman"/>
                <w:sz w:val="28"/>
                <w:szCs w:val="28"/>
              </w:rPr>
              <w:t xml:space="preserve">Участие в федеральном проекте  по </w:t>
            </w:r>
            <w:r w:rsidRPr="000745EE">
              <w:rPr>
                <w:rFonts w:ascii="Times New Roman" w:hAnsi="Times New Roman" w:cs="Times New Roman"/>
                <w:bCs/>
                <w:sz w:val="28"/>
                <w:szCs w:val="28"/>
              </w:rPr>
              <w:t>ранней профессиональной ориентации</w:t>
            </w:r>
            <w:r w:rsidRPr="000745EE">
              <w:rPr>
                <w:rFonts w:ascii="Times New Roman" w:hAnsi="Times New Roman" w:cs="Times New Roman"/>
                <w:sz w:val="28"/>
                <w:szCs w:val="28"/>
              </w:rPr>
              <w:t xml:space="preserve"> «Билет в будущее»</w:t>
            </w:r>
          </w:p>
        </w:tc>
        <w:tc>
          <w:tcPr>
            <w:tcW w:w="1877" w:type="dxa"/>
          </w:tcPr>
          <w:p w:rsidR="00333B16" w:rsidRPr="000745EE" w:rsidRDefault="00333B16" w:rsidP="000745EE">
            <w:pPr>
              <w:jc w:val="center"/>
              <w:rPr>
                <w:rFonts w:ascii="Times New Roman" w:hAnsi="Times New Roman" w:cs="Times New Roman"/>
                <w:sz w:val="28"/>
                <w:szCs w:val="28"/>
              </w:rPr>
            </w:pPr>
            <w:r w:rsidRPr="000745EE">
              <w:rPr>
                <w:rFonts w:ascii="Times New Roman" w:hAnsi="Times New Roman" w:cs="Times New Roman"/>
                <w:sz w:val="28"/>
                <w:szCs w:val="28"/>
              </w:rPr>
              <w:t>ежегодно</w:t>
            </w:r>
          </w:p>
        </w:tc>
        <w:tc>
          <w:tcPr>
            <w:tcW w:w="3191" w:type="dxa"/>
          </w:tcPr>
          <w:p w:rsidR="00333B16" w:rsidRPr="000745EE" w:rsidRDefault="00333B16" w:rsidP="000745EE">
            <w:pPr>
              <w:rPr>
                <w:rFonts w:ascii="Times New Roman" w:hAnsi="Times New Roman" w:cs="Times New Roman"/>
                <w:sz w:val="28"/>
                <w:szCs w:val="28"/>
              </w:rPr>
            </w:pPr>
            <w:r w:rsidRPr="000745EE">
              <w:rPr>
                <w:rFonts w:ascii="Times New Roman" w:hAnsi="Times New Roman" w:cs="Times New Roman"/>
                <w:sz w:val="28"/>
                <w:szCs w:val="28"/>
              </w:rPr>
              <w:t xml:space="preserve">МБУ </w:t>
            </w:r>
            <w:proofErr w:type="spellStart"/>
            <w:r w:rsidRPr="000745EE">
              <w:rPr>
                <w:rFonts w:ascii="Times New Roman" w:hAnsi="Times New Roman" w:cs="Times New Roman"/>
                <w:sz w:val="28"/>
                <w:szCs w:val="28"/>
              </w:rPr>
              <w:t>УМиИЦ</w:t>
            </w:r>
            <w:proofErr w:type="spellEnd"/>
            <w:r w:rsidRPr="000745EE">
              <w:rPr>
                <w:rFonts w:ascii="Times New Roman" w:hAnsi="Times New Roman" w:cs="Times New Roman"/>
                <w:sz w:val="28"/>
                <w:szCs w:val="28"/>
              </w:rPr>
              <w:t>, руководители общеобразовательных организаций</w:t>
            </w:r>
          </w:p>
        </w:tc>
      </w:tr>
      <w:tr w:rsidR="00333B16" w:rsidRPr="000745EE" w:rsidTr="00997984">
        <w:tc>
          <w:tcPr>
            <w:tcW w:w="4503" w:type="dxa"/>
          </w:tcPr>
          <w:p w:rsidR="00333B16" w:rsidRPr="000745EE" w:rsidRDefault="00333B16" w:rsidP="000745EE">
            <w:pPr>
              <w:rPr>
                <w:rFonts w:ascii="Times New Roman" w:hAnsi="Times New Roman" w:cs="Times New Roman"/>
                <w:sz w:val="28"/>
                <w:szCs w:val="28"/>
                <w:shd w:val="clear" w:color="auto" w:fill="FFFFFF"/>
              </w:rPr>
            </w:pPr>
            <w:r w:rsidRPr="000745EE">
              <w:rPr>
                <w:rFonts w:ascii="Times New Roman" w:hAnsi="Times New Roman" w:cs="Times New Roman"/>
                <w:sz w:val="28"/>
                <w:szCs w:val="28"/>
              </w:rPr>
              <w:t>Участие в региональном проекте «Система организации профессиональных проб с использованием АИС «</w:t>
            </w:r>
            <w:proofErr w:type="spellStart"/>
            <w:r w:rsidRPr="000745EE">
              <w:rPr>
                <w:rFonts w:ascii="Times New Roman" w:hAnsi="Times New Roman" w:cs="Times New Roman"/>
                <w:sz w:val="28"/>
                <w:szCs w:val="28"/>
              </w:rPr>
              <w:t>Предпрофильная</w:t>
            </w:r>
            <w:proofErr w:type="spellEnd"/>
            <w:r w:rsidRPr="000745EE">
              <w:rPr>
                <w:rFonts w:ascii="Times New Roman" w:hAnsi="Times New Roman" w:cs="Times New Roman"/>
                <w:sz w:val="28"/>
                <w:szCs w:val="28"/>
              </w:rPr>
              <w:t xml:space="preserve"> подготовка и профильное обучение» (элективный курс «Профессия в деталях»)</w:t>
            </w:r>
          </w:p>
        </w:tc>
        <w:tc>
          <w:tcPr>
            <w:tcW w:w="1877" w:type="dxa"/>
          </w:tcPr>
          <w:p w:rsidR="00333B16" w:rsidRPr="000745EE" w:rsidRDefault="00333B16" w:rsidP="000745EE">
            <w:pPr>
              <w:jc w:val="center"/>
              <w:rPr>
                <w:rFonts w:ascii="Times New Roman" w:hAnsi="Times New Roman" w:cs="Times New Roman"/>
                <w:w w:val="99"/>
                <w:sz w:val="28"/>
                <w:szCs w:val="28"/>
              </w:rPr>
            </w:pPr>
            <w:r w:rsidRPr="000745EE">
              <w:rPr>
                <w:rFonts w:ascii="Times New Roman" w:hAnsi="Times New Roman" w:cs="Times New Roman"/>
                <w:sz w:val="28"/>
                <w:szCs w:val="28"/>
              </w:rPr>
              <w:t>ежегодно</w:t>
            </w:r>
          </w:p>
        </w:tc>
        <w:tc>
          <w:tcPr>
            <w:tcW w:w="3191" w:type="dxa"/>
          </w:tcPr>
          <w:p w:rsidR="00333B16" w:rsidRPr="000745EE" w:rsidRDefault="00333B16" w:rsidP="000745EE">
            <w:pPr>
              <w:rPr>
                <w:rFonts w:ascii="Times New Roman" w:hAnsi="Times New Roman" w:cs="Times New Roman"/>
                <w:sz w:val="28"/>
                <w:szCs w:val="28"/>
              </w:rPr>
            </w:pPr>
            <w:r w:rsidRPr="000745EE">
              <w:rPr>
                <w:rFonts w:ascii="Times New Roman" w:hAnsi="Times New Roman" w:cs="Times New Roman"/>
                <w:sz w:val="28"/>
                <w:szCs w:val="28"/>
              </w:rPr>
              <w:t xml:space="preserve">МБУ </w:t>
            </w:r>
            <w:proofErr w:type="spellStart"/>
            <w:r w:rsidRPr="000745EE">
              <w:rPr>
                <w:rFonts w:ascii="Times New Roman" w:hAnsi="Times New Roman" w:cs="Times New Roman"/>
                <w:sz w:val="28"/>
                <w:szCs w:val="28"/>
              </w:rPr>
              <w:t>УМиИЦ</w:t>
            </w:r>
            <w:proofErr w:type="spellEnd"/>
            <w:r w:rsidRPr="000745EE">
              <w:rPr>
                <w:rFonts w:ascii="Times New Roman" w:hAnsi="Times New Roman" w:cs="Times New Roman"/>
                <w:sz w:val="28"/>
                <w:szCs w:val="28"/>
              </w:rPr>
              <w:t>, руководители общеобразовательных организаций</w:t>
            </w:r>
          </w:p>
        </w:tc>
      </w:tr>
      <w:tr w:rsidR="00333B16" w:rsidRPr="000745EE" w:rsidTr="00997984">
        <w:tc>
          <w:tcPr>
            <w:tcW w:w="4503" w:type="dxa"/>
          </w:tcPr>
          <w:p w:rsidR="00333B16" w:rsidRPr="000745EE" w:rsidRDefault="00333B16" w:rsidP="000745EE">
            <w:pPr>
              <w:rPr>
                <w:rFonts w:ascii="Times New Roman" w:hAnsi="Times New Roman" w:cs="Times New Roman"/>
                <w:sz w:val="28"/>
                <w:szCs w:val="28"/>
              </w:rPr>
            </w:pPr>
            <w:r w:rsidRPr="000745EE">
              <w:rPr>
                <w:rFonts w:ascii="Times New Roman" w:hAnsi="Times New Roman" w:cs="Times New Roman"/>
                <w:sz w:val="28"/>
                <w:szCs w:val="28"/>
              </w:rPr>
              <w:t>Участие во всероссийской  акции «Неделя без турникетов»</w:t>
            </w:r>
          </w:p>
        </w:tc>
        <w:tc>
          <w:tcPr>
            <w:tcW w:w="1877" w:type="dxa"/>
            <w:vAlign w:val="center"/>
          </w:tcPr>
          <w:p w:rsidR="00482BB3" w:rsidRPr="000745EE" w:rsidRDefault="00482BB3" w:rsidP="000745EE">
            <w:pPr>
              <w:jc w:val="center"/>
              <w:rPr>
                <w:rFonts w:ascii="Times New Roman" w:hAnsi="Times New Roman" w:cs="Times New Roman"/>
                <w:sz w:val="28"/>
                <w:szCs w:val="28"/>
              </w:rPr>
            </w:pPr>
            <w:r w:rsidRPr="000745EE">
              <w:rPr>
                <w:rFonts w:ascii="Times New Roman" w:hAnsi="Times New Roman" w:cs="Times New Roman"/>
                <w:sz w:val="28"/>
                <w:szCs w:val="28"/>
              </w:rPr>
              <w:t>апрель</w:t>
            </w:r>
          </w:p>
          <w:p w:rsidR="00333B16" w:rsidRPr="000745EE" w:rsidRDefault="00333B16" w:rsidP="000745EE">
            <w:pPr>
              <w:jc w:val="center"/>
              <w:rPr>
                <w:rFonts w:ascii="Times New Roman" w:hAnsi="Times New Roman" w:cs="Times New Roman"/>
                <w:sz w:val="28"/>
                <w:szCs w:val="28"/>
              </w:rPr>
            </w:pPr>
            <w:r w:rsidRPr="000745EE">
              <w:rPr>
                <w:rFonts w:ascii="Times New Roman" w:hAnsi="Times New Roman" w:cs="Times New Roman"/>
                <w:sz w:val="28"/>
                <w:szCs w:val="28"/>
              </w:rPr>
              <w:t>ежегодно</w:t>
            </w:r>
          </w:p>
        </w:tc>
        <w:tc>
          <w:tcPr>
            <w:tcW w:w="3191" w:type="dxa"/>
          </w:tcPr>
          <w:p w:rsidR="00333B16" w:rsidRPr="000745EE" w:rsidRDefault="00333B16" w:rsidP="000745EE">
            <w:pPr>
              <w:rPr>
                <w:rFonts w:ascii="Times New Roman" w:hAnsi="Times New Roman" w:cs="Times New Roman"/>
                <w:sz w:val="28"/>
                <w:szCs w:val="28"/>
              </w:rPr>
            </w:pPr>
            <w:r w:rsidRPr="000745EE">
              <w:rPr>
                <w:rFonts w:ascii="Times New Roman" w:hAnsi="Times New Roman" w:cs="Times New Roman"/>
                <w:sz w:val="28"/>
                <w:szCs w:val="28"/>
              </w:rPr>
              <w:t xml:space="preserve">МБУ </w:t>
            </w:r>
            <w:proofErr w:type="spellStart"/>
            <w:r w:rsidRPr="000745EE">
              <w:rPr>
                <w:rFonts w:ascii="Times New Roman" w:hAnsi="Times New Roman" w:cs="Times New Roman"/>
                <w:sz w:val="28"/>
                <w:szCs w:val="28"/>
              </w:rPr>
              <w:t>УМиИЦ</w:t>
            </w:r>
            <w:proofErr w:type="spellEnd"/>
            <w:r w:rsidRPr="000745EE">
              <w:rPr>
                <w:rFonts w:ascii="Times New Roman" w:hAnsi="Times New Roman" w:cs="Times New Roman"/>
                <w:sz w:val="28"/>
                <w:szCs w:val="28"/>
              </w:rPr>
              <w:t xml:space="preserve">, руководители </w:t>
            </w:r>
          </w:p>
          <w:p w:rsidR="00333B16" w:rsidRPr="000745EE" w:rsidRDefault="00333B16" w:rsidP="000745EE">
            <w:pPr>
              <w:rPr>
                <w:rFonts w:ascii="Times New Roman" w:hAnsi="Times New Roman" w:cs="Times New Roman"/>
                <w:sz w:val="28"/>
                <w:szCs w:val="28"/>
              </w:rPr>
            </w:pPr>
            <w:r w:rsidRPr="000745EE">
              <w:rPr>
                <w:rFonts w:ascii="Times New Roman" w:hAnsi="Times New Roman" w:cs="Times New Roman"/>
                <w:sz w:val="28"/>
                <w:szCs w:val="28"/>
              </w:rPr>
              <w:t>общеобразовательных организаций</w:t>
            </w:r>
          </w:p>
        </w:tc>
      </w:tr>
      <w:tr w:rsidR="00333B16" w:rsidRPr="000745EE" w:rsidTr="00997984">
        <w:tc>
          <w:tcPr>
            <w:tcW w:w="4503" w:type="dxa"/>
            <w:vAlign w:val="center"/>
          </w:tcPr>
          <w:p w:rsidR="00333B16" w:rsidRPr="000745EE" w:rsidRDefault="00333B16" w:rsidP="000745EE">
            <w:pPr>
              <w:rPr>
                <w:rFonts w:ascii="Times New Roman" w:hAnsi="Times New Roman" w:cs="Times New Roman"/>
                <w:sz w:val="28"/>
                <w:szCs w:val="28"/>
              </w:rPr>
            </w:pPr>
            <w:r w:rsidRPr="000745EE">
              <w:rPr>
                <w:rFonts w:ascii="Times New Roman" w:hAnsi="Times New Roman" w:cs="Times New Roman"/>
                <w:kern w:val="24"/>
                <w:sz w:val="28"/>
                <w:szCs w:val="28"/>
              </w:rPr>
              <w:t>Реализация основных и дополнительных образовательных программ  в сетевой форме</w:t>
            </w:r>
          </w:p>
        </w:tc>
        <w:tc>
          <w:tcPr>
            <w:tcW w:w="1877" w:type="dxa"/>
            <w:vAlign w:val="center"/>
          </w:tcPr>
          <w:p w:rsidR="00333B16" w:rsidRPr="000745EE" w:rsidRDefault="00333B16" w:rsidP="000745EE">
            <w:pPr>
              <w:jc w:val="center"/>
              <w:rPr>
                <w:rFonts w:ascii="Times New Roman" w:hAnsi="Times New Roman" w:cs="Times New Roman"/>
                <w:sz w:val="28"/>
                <w:szCs w:val="28"/>
              </w:rPr>
            </w:pPr>
            <w:r w:rsidRPr="000745EE">
              <w:rPr>
                <w:rFonts w:ascii="Times New Roman" w:hAnsi="Times New Roman" w:cs="Times New Roman"/>
                <w:sz w:val="28"/>
                <w:szCs w:val="28"/>
              </w:rPr>
              <w:t>ежегодно</w:t>
            </w:r>
          </w:p>
        </w:tc>
        <w:tc>
          <w:tcPr>
            <w:tcW w:w="3191" w:type="dxa"/>
          </w:tcPr>
          <w:p w:rsidR="00333B16" w:rsidRPr="000745EE" w:rsidRDefault="00333B16" w:rsidP="000745EE">
            <w:pPr>
              <w:rPr>
                <w:rFonts w:ascii="Times New Roman" w:hAnsi="Times New Roman" w:cs="Times New Roman"/>
                <w:sz w:val="28"/>
                <w:szCs w:val="28"/>
              </w:rPr>
            </w:pPr>
            <w:r w:rsidRPr="000745EE">
              <w:rPr>
                <w:rFonts w:ascii="Times New Roman" w:hAnsi="Times New Roman" w:cs="Times New Roman"/>
                <w:sz w:val="28"/>
                <w:szCs w:val="28"/>
              </w:rPr>
              <w:t>Управление народного образования,  руководители общеобразовательных организаций, организации СПО и ВПО</w:t>
            </w:r>
          </w:p>
        </w:tc>
      </w:tr>
      <w:tr w:rsidR="00333B16" w:rsidRPr="000745EE" w:rsidTr="00997984">
        <w:tc>
          <w:tcPr>
            <w:tcW w:w="4503" w:type="dxa"/>
          </w:tcPr>
          <w:p w:rsidR="00333B16" w:rsidRPr="000745EE" w:rsidRDefault="00333B16" w:rsidP="000745EE">
            <w:pPr>
              <w:rPr>
                <w:rFonts w:ascii="Times New Roman" w:hAnsi="Times New Roman" w:cs="Times New Roman"/>
                <w:sz w:val="28"/>
                <w:szCs w:val="28"/>
              </w:rPr>
            </w:pPr>
            <w:r w:rsidRPr="000745EE">
              <w:rPr>
                <w:rFonts w:ascii="Times New Roman" w:hAnsi="Times New Roman" w:cs="Times New Roman"/>
                <w:sz w:val="28"/>
                <w:szCs w:val="28"/>
              </w:rPr>
              <w:t>Организация исследовательской, проектной и творческой деятельности обучающихся с использованием инфраструктуры организаций СПО и ВПО, дополнительного образования</w:t>
            </w:r>
          </w:p>
        </w:tc>
        <w:tc>
          <w:tcPr>
            <w:tcW w:w="1877" w:type="dxa"/>
          </w:tcPr>
          <w:p w:rsidR="00333B16" w:rsidRPr="000745EE" w:rsidRDefault="00333B16" w:rsidP="000745EE">
            <w:pPr>
              <w:jc w:val="center"/>
              <w:rPr>
                <w:rFonts w:ascii="Times New Roman" w:hAnsi="Times New Roman" w:cs="Times New Roman"/>
                <w:w w:val="99"/>
                <w:sz w:val="28"/>
                <w:szCs w:val="28"/>
              </w:rPr>
            </w:pPr>
            <w:r w:rsidRPr="000745EE">
              <w:rPr>
                <w:rFonts w:ascii="Times New Roman" w:hAnsi="Times New Roman" w:cs="Times New Roman"/>
                <w:sz w:val="28"/>
                <w:szCs w:val="28"/>
              </w:rPr>
              <w:t>ежегодно</w:t>
            </w:r>
          </w:p>
        </w:tc>
        <w:tc>
          <w:tcPr>
            <w:tcW w:w="3191" w:type="dxa"/>
          </w:tcPr>
          <w:p w:rsidR="00333B16" w:rsidRPr="000745EE" w:rsidRDefault="00333B16" w:rsidP="000745EE">
            <w:pPr>
              <w:rPr>
                <w:rFonts w:ascii="Times New Roman" w:hAnsi="Times New Roman" w:cs="Times New Roman"/>
                <w:sz w:val="28"/>
                <w:szCs w:val="28"/>
              </w:rPr>
            </w:pPr>
            <w:r w:rsidRPr="000745EE">
              <w:rPr>
                <w:rFonts w:ascii="Times New Roman" w:hAnsi="Times New Roman" w:cs="Times New Roman"/>
                <w:sz w:val="28"/>
                <w:szCs w:val="28"/>
              </w:rPr>
              <w:t>Руководители общеобразовательных организаций, организации ВПО и СПО, дополнительного образования</w:t>
            </w:r>
          </w:p>
        </w:tc>
      </w:tr>
      <w:tr w:rsidR="00333B16" w:rsidRPr="000745EE" w:rsidTr="00997984">
        <w:tc>
          <w:tcPr>
            <w:tcW w:w="4503" w:type="dxa"/>
            <w:vAlign w:val="center"/>
          </w:tcPr>
          <w:p w:rsidR="00333B16" w:rsidRPr="000745EE" w:rsidRDefault="00333B16" w:rsidP="000745EE">
            <w:pPr>
              <w:rPr>
                <w:rFonts w:ascii="Times New Roman" w:hAnsi="Times New Roman" w:cs="Times New Roman"/>
                <w:bCs/>
                <w:sz w:val="28"/>
                <w:szCs w:val="28"/>
              </w:rPr>
            </w:pPr>
            <w:r w:rsidRPr="000745EE">
              <w:rPr>
                <w:rFonts w:ascii="Times New Roman" w:hAnsi="Times New Roman" w:cs="Times New Roman"/>
                <w:bCs/>
                <w:sz w:val="28"/>
                <w:szCs w:val="28"/>
              </w:rPr>
              <w:t xml:space="preserve">Реализации предметной области «Технология» </w:t>
            </w:r>
            <w:r w:rsidRPr="000745EE">
              <w:rPr>
                <w:rFonts w:ascii="Times New Roman" w:hAnsi="Times New Roman" w:cs="Times New Roman"/>
                <w:kern w:val="24"/>
                <w:sz w:val="28"/>
                <w:szCs w:val="28"/>
              </w:rPr>
              <w:t>на высокотехнологичных площадках</w:t>
            </w:r>
            <w:r w:rsidRPr="000745EE">
              <w:rPr>
                <w:rFonts w:ascii="Times New Roman" w:hAnsi="Times New Roman" w:cs="Times New Roman"/>
                <w:bCs/>
                <w:sz w:val="28"/>
                <w:szCs w:val="28"/>
              </w:rPr>
              <w:t xml:space="preserve"> </w:t>
            </w:r>
          </w:p>
        </w:tc>
        <w:tc>
          <w:tcPr>
            <w:tcW w:w="1877" w:type="dxa"/>
            <w:vAlign w:val="center"/>
          </w:tcPr>
          <w:p w:rsidR="00482BB3" w:rsidRPr="000745EE" w:rsidRDefault="00482BB3" w:rsidP="000745EE">
            <w:pPr>
              <w:jc w:val="center"/>
              <w:rPr>
                <w:rFonts w:ascii="Times New Roman" w:hAnsi="Times New Roman" w:cs="Times New Roman"/>
                <w:sz w:val="28"/>
                <w:szCs w:val="28"/>
              </w:rPr>
            </w:pPr>
            <w:r w:rsidRPr="000745EE">
              <w:rPr>
                <w:rFonts w:ascii="Times New Roman" w:hAnsi="Times New Roman" w:cs="Times New Roman"/>
                <w:sz w:val="28"/>
                <w:szCs w:val="28"/>
              </w:rPr>
              <w:t>август</w:t>
            </w:r>
          </w:p>
          <w:p w:rsidR="00333B16" w:rsidRPr="000745EE" w:rsidRDefault="00333B16" w:rsidP="000745EE">
            <w:pPr>
              <w:jc w:val="center"/>
              <w:rPr>
                <w:rFonts w:ascii="Times New Roman" w:hAnsi="Times New Roman" w:cs="Times New Roman"/>
                <w:sz w:val="28"/>
                <w:szCs w:val="28"/>
              </w:rPr>
            </w:pPr>
            <w:r w:rsidRPr="000745EE">
              <w:rPr>
                <w:rFonts w:ascii="Times New Roman" w:hAnsi="Times New Roman" w:cs="Times New Roman"/>
                <w:sz w:val="28"/>
                <w:szCs w:val="28"/>
              </w:rPr>
              <w:t>ежегодно</w:t>
            </w:r>
          </w:p>
        </w:tc>
        <w:tc>
          <w:tcPr>
            <w:tcW w:w="3191" w:type="dxa"/>
          </w:tcPr>
          <w:p w:rsidR="00333B16" w:rsidRPr="000745EE" w:rsidRDefault="00333B16" w:rsidP="000745EE">
            <w:pPr>
              <w:rPr>
                <w:rFonts w:ascii="Times New Roman" w:hAnsi="Times New Roman" w:cs="Times New Roman"/>
                <w:sz w:val="28"/>
                <w:szCs w:val="28"/>
              </w:rPr>
            </w:pPr>
            <w:r w:rsidRPr="000745EE">
              <w:rPr>
                <w:rFonts w:ascii="Times New Roman" w:eastAsiaTheme="minorEastAsia" w:hAnsi="Times New Roman" w:cs="Times New Roman"/>
                <w:sz w:val="28"/>
                <w:szCs w:val="28"/>
              </w:rPr>
              <w:t xml:space="preserve">ФГБОУ </w:t>
            </w:r>
            <w:proofErr w:type="gramStart"/>
            <w:r w:rsidRPr="000745EE">
              <w:rPr>
                <w:rFonts w:ascii="Times New Roman" w:eastAsiaTheme="minorEastAsia" w:hAnsi="Times New Roman" w:cs="Times New Roman"/>
                <w:sz w:val="28"/>
                <w:szCs w:val="28"/>
              </w:rPr>
              <w:t>ВО</w:t>
            </w:r>
            <w:proofErr w:type="gramEnd"/>
            <w:r w:rsidRPr="000745EE">
              <w:rPr>
                <w:rFonts w:ascii="Times New Roman" w:hAnsi="Times New Roman" w:cs="Times New Roman"/>
                <w:sz w:val="28"/>
                <w:szCs w:val="28"/>
              </w:rPr>
              <w:t xml:space="preserve"> Мичуринский ГАУ, руководители общеобразовательных </w:t>
            </w:r>
            <w:r w:rsidRPr="000745EE">
              <w:rPr>
                <w:rFonts w:ascii="Times New Roman" w:hAnsi="Times New Roman" w:cs="Times New Roman"/>
                <w:sz w:val="28"/>
                <w:szCs w:val="28"/>
              </w:rPr>
              <w:lastRenderedPageBreak/>
              <w:t>организаций</w:t>
            </w:r>
          </w:p>
        </w:tc>
      </w:tr>
      <w:tr w:rsidR="00333B16" w:rsidRPr="000745EE" w:rsidTr="00997984">
        <w:tc>
          <w:tcPr>
            <w:tcW w:w="4503" w:type="dxa"/>
          </w:tcPr>
          <w:p w:rsidR="00333B16" w:rsidRPr="000745EE" w:rsidRDefault="00333B16" w:rsidP="000745EE">
            <w:pPr>
              <w:rPr>
                <w:rFonts w:ascii="Times New Roman" w:hAnsi="Times New Roman" w:cs="Times New Roman"/>
                <w:sz w:val="28"/>
                <w:szCs w:val="28"/>
              </w:rPr>
            </w:pPr>
            <w:r w:rsidRPr="000745EE">
              <w:rPr>
                <w:rFonts w:ascii="Times New Roman" w:hAnsi="Times New Roman" w:cs="Times New Roman"/>
                <w:sz w:val="28"/>
                <w:szCs w:val="28"/>
              </w:rPr>
              <w:lastRenderedPageBreak/>
              <w:t>Реализация программ профильного обучения, в том числе по модели «педагогический класс»</w:t>
            </w:r>
          </w:p>
        </w:tc>
        <w:tc>
          <w:tcPr>
            <w:tcW w:w="1877" w:type="dxa"/>
          </w:tcPr>
          <w:p w:rsidR="00333B16" w:rsidRPr="000745EE" w:rsidRDefault="00333B16" w:rsidP="000745EE">
            <w:pPr>
              <w:jc w:val="center"/>
              <w:rPr>
                <w:rFonts w:ascii="Times New Roman" w:hAnsi="Times New Roman" w:cs="Times New Roman"/>
                <w:sz w:val="28"/>
                <w:szCs w:val="28"/>
              </w:rPr>
            </w:pPr>
            <w:r w:rsidRPr="000745EE">
              <w:rPr>
                <w:rFonts w:ascii="Times New Roman" w:hAnsi="Times New Roman" w:cs="Times New Roman"/>
                <w:sz w:val="28"/>
                <w:szCs w:val="28"/>
              </w:rPr>
              <w:t>ежегодно</w:t>
            </w:r>
          </w:p>
        </w:tc>
        <w:tc>
          <w:tcPr>
            <w:tcW w:w="3191" w:type="dxa"/>
          </w:tcPr>
          <w:p w:rsidR="000745EE" w:rsidRPr="000745EE" w:rsidRDefault="00333B16" w:rsidP="000745EE">
            <w:pPr>
              <w:rPr>
                <w:rFonts w:ascii="Times New Roman" w:hAnsi="Times New Roman" w:cs="Times New Roman"/>
                <w:sz w:val="28"/>
                <w:szCs w:val="28"/>
              </w:rPr>
            </w:pPr>
            <w:r w:rsidRPr="000745EE">
              <w:rPr>
                <w:rFonts w:ascii="Times New Roman" w:hAnsi="Times New Roman" w:cs="Times New Roman"/>
                <w:sz w:val="28"/>
                <w:szCs w:val="28"/>
              </w:rPr>
              <w:t xml:space="preserve">Управление народного образования, </w:t>
            </w:r>
          </w:p>
          <w:p w:rsidR="00333B16" w:rsidRPr="000745EE" w:rsidRDefault="00333B16" w:rsidP="000745EE">
            <w:pPr>
              <w:rPr>
                <w:rFonts w:ascii="Times New Roman" w:hAnsi="Times New Roman" w:cs="Times New Roman"/>
                <w:sz w:val="28"/>
                <w:szCs w:val="28"/>
              </w:rPr>
            </w:pPr>
            <w:r w:rsidRPr="000745EE">
              <w:rPr>
                <w:rFonts w:ascii="Times New Roman" w:hAnsi="Times New Roman" w:cs="Times New Roman"/>
                <w:sz w:val="28"/>
                <w:szCs w:val="28"/>
              </w:rPr>
              <w:t xml:space="preserve">МБУ </w:t>
            </w:r>
            <w:proofErr w:type="spellStart"/>
            <w:r w:rsidRPr="000745EE">
              <w:rPr>
                <w:rFonts w:ascii="Times New Roman" w:hAnsi="Times New Roman" w:cs="Times New Roman"/>
                <w:sz w:val="28"/>
                <w:szCs w:val="28"/>
              </w:rPr>
              <w:t>УМиИЦ</w:t>
            </w:r>
            <w:proofErr w:type="spellEnd"/>
            <w:r w:rsidRPr="000745EE">
              <w:rPr>
                <w:rFonts w:ascii="Times New Roman" w:hAnsi="Times New Roman" w:cs="Times New Roman"/>
                <w:sz w:val="28"/>
                <w:szCs w:val="28"/>
              </w:rPr>
              <w:t>, руководители общеобразовательных организаций</w:t>
            </w:r>
          </w:p>
        </w:tc>
      </w:tr>
      <w:tr w:rsidR="00333B16" w:rsidRPr="000745EE" w:rsidTr="00D72666">
        <w:tc>
          <w:tcPr>
            <w:tcW w:w="9571" w:type="dxa"/>
            <w:gridSpan w:val="3"/>
          </w:tcPr>
          <w:p w:rsidR="00333B16" w:rsidRPr="000745EE" w:rsidRDefault="00333B16" w:rsidP="000745EE">
            <w:pPr>
              <w:jc w:val="center"/>
              <w:rPr>
                <w:rFonts w:ascii="Times New Roman" w:hAnsi="Times New Roman" w:cs="Times New Roman"/>
                <w:b/>
                <w:sz w:val="28"/>
                <w:szCs w:val="28"/>
              </w:rPr>
            </w:pPr>
            <w:r w:rsidRPr="000745EE">
              <w:rPr>
                <w:rFonts w:ascii="Times New Roman" w:hAnsi="Times New Roman" w:cs="Times New Roman"/>
                <w:b/>
                <w:sz w:val="28"/>
                <w:szCs w:val="28"/>
              </w:rPr>
              <w:t>Организационно – управленческое  сопровождение</w:t>
            </w:r>
          </w:p>
          <w:p w:rsidR="00333B16" w:rsidRPr="000745EE" w:rsidRDefault="00333B16" w:rsidP="000745EE">
            <w:pPr>
              <w:jc w:val="center"/>
              <w:rPr>
                <w:rFonts w:ascii="Times New Roman" w:hAnsi="Times New Roman" w:cs="Times New Roman"/>
                <w:sz w:val="28"/>
                <w:szCs w:val="28"/>
              </w:rPr>
            </w:pPr>
          </w:p>
        </w:tc>
      </w:tr>
      <w:tr w:rsidR="00333B16" w:rsidRPr="000745EE" w:rsidTr="00997984">
        <w:tc>
          <w:tcPr>
            <w:tcW w:w="4503" w:type="dxa"/>
            <w:vAlign w:val="center"/>
          </w:tcPr>
          <w:p w:rsidR="00333B16" w:rsidRPr="000745EE" w:rsidRDefault="00333B16" w:rsidP="000745EE">
            <w:pPr>
              <w:rPr>
                <w:rFonts w:ascii="Times New Roman" w:hAnsi="Times New Roman" w:cs="Times New Roman"/>
                <w:sz w:val="28"/>
                <w:szCs w:val="28"/>
              </w:rPr>
            </w:pPr>
            <w:r w:rsidRPr="000745EE">
              <w:rPr>
                <w:rFonts w:ascii="Times New Roman" w:hAnsi="Times New Roman" w:cs="Times New Roman"/>
                <w:sz w:val="28"/>
                <w:szCs w:val="28"/>
              </w:rPr>
              <w:t>Анализ работы по профессиональной ориентации в образовательных организациях</w:t>
            </w:r>
          </w:p>
        </w:tc>
        <w:tc>
          <w:tcPr>
            <w:tcW w:w="1877" w:type="dxa"/>
            <w:vAlign w:val="center"/>
          </w:tcPr>
          <w:p w:rsidR="00333B16" w:rsidRPr="000745EE" w:rsidRDefault="00333B16" w:rsidP="000745EE">
            <w:pPr>
              <w:jc w:val="center"/>
              <w:rPr>
                <w:rFonts w:ascii="Times New Roman" w:hAnsi="Times New Roman" w:cs="Times New Roman"/>
                <w:sz w:val="28"/>
                <w:szCs w:val="28"/>
              </w:rPr>
            </w:pPr>
            <w:r w:rsidRPr="000745EE">
              <w:rPr>
                <w:rFonts w:ascii="Times New Roman" w:hAnsi="Times New Roman" w:cs="Times New Roman"/>
                <w:sz w:val="28"/>
                <w:szCs w:val="28"/>
              </w:rPr>
              <w:t>июнь</w:t>
            </w:r>
          </w:p>
          <w:p w:rsidR="00333B16" w:rsidRPr="000745EE" w:rsidRDefault="00333B16" w:rsidP="000745EE">
            <w:pPr>
              <w:jc w:val="center"/>
              <w:rPr>
                <w:rFonts w:ascii="Times New Roman" w:hAnsi="Times New Roman" w:cs="Times New Roman"/>
                <w:sz w:val="28"/>
                <w:szCs w:val="28"/>
              </w:rPr>
            </w:pPr>
            <w:r w:rsidRPr="000745EE">
              <w:rPr>
                <w:rFonts w:ascii="Times New Roman" w:hAnsi="Times New Roman" w:cs="Times New Roman"/>
                <w:sz w:val="28"/>
                <w:szCs w:val="28"/>
              </w:rPr>
              <w:t>ежегодно</w:t>
            </w:r>
          </w:p>
          <w:p w:rsidR="00333B16" w:rsidRPr="000745EE" w:rsidRDefault="00333B16" w:rsidP="000745EE">
            <w:pPr>
              <w:jc w:val="center"/>
              <w:rPr>
                <w:rFonts w:ascii="Times New Roman" w:hAnsi="Times New Roman" w:cs="Times New Roman"/>
                <w:sz w:val="28"/>
                <w:szCs w:val="28"/>
              </w:rPr>
            </w:pPr>
          </w:p>
        </w:tc>
        <w:tc>
          <w:tcPr>
            <w:tcW w:w="3191" w:type="dxa"/>
          </w:tcPr>
          <w:p w:rsidR="00333B16" w:rsidRPr="000745EE" w:rsidRDefault="00333B16" w:rsidP="000745EE">
            <w:pPr>
              <w:rPr>
                <w:rFonts w:ascii="Times New Roman" w:hAnsi="Times New Roman" w:cs="Times New Roman"/>
                <w:sz w:val="28"/>
                <w:szCs w:val="28"/>
              </w:rPr>
            </w:pPr>
            <w:r w:rsidRPr="000745EE">
              <w:rPr>
                <w:rFonts w:ascii="Times New Roman" w:hAnsi="Times New Roman" w:cs="Times New Roman"/>
                <w:sz w:val="28"/>
                <w:szCs w:val="28"/>
              </w:rPr>
              <w:t xml:space="preserve">Руководители образовательных организаций </w:t>
            </w:r>
          </w:p>
        </w:tc>
      </w:tr>
      <w:tr w:rsidR="008B2D9F" w:rsidRPr="000745EE" w:rsidTr="000745EE">
        <w:tc>
          <w:tcPr>
            <w:tcW w:w="4503" w:type="dxa"/>
          </w:tcPr>
          <w:p w:rsidR="008B2D9F" w:rsidRPr="000745EE" w:rsidRDefault="008B2D9F" w:rsidP="000745EE">
            <w:pPr>
              <w:rPr>
                <w:rFonts w:ascii="Times New Roman" w:hAnsi="Times New Roman" w:cs="Times New Roman"/>
                <w:sz w:val="28"/>
                <w:szCs w:val="28"/>
              </w:rPr>
            </w:pPr>
            <w:r w:rsidRPr="000745EE">
              <w:rPr>
                <w:rFonts w:ascii="Times New Roman" w:hAnsi="Times New Roman" w:cs="Times New Roman"/>
                <w:sz w:val="28"/>
                <w:szCs w:val="28"/>
              </w:rPr>
              <w:t xml:space="preserve">Мониторинг распределения </w:t>
            </w:r>
            <w:r w:rsidRPr="000745EE">
              <w:rPr>
                <w:rFonts w:ascii="Times New Roman" w:hAnsi="Times New Roman" w:cs="Times New Roman"/>
                <w:bCs/>
                <w:sz w:val="28"/>
                <w:szCs w:val="28"/>
              </w:rPr>
              <w:t>выпускников 9, 11 классов 2022 года выпуска</w:t>
            </w:r>
            <w:r w:rsidRPr="000745EE">
              <w:rPr>
                <w:rFonts w:ascii="Times New Roman" w:hAnsi="Times New Roman" w:cs="Times New Roman"/>
                <w:sz w:val="28"/>
                <w:szCs w:val="28"/>
              </w:rPr>
              <w:t xml:space="preserve"> </w:t>
            </w:r>
            <w:r w:rsidRPr="000745EE">
              <w:rPr>
                <w:rFonts w:ascii="Times New Roman" w:hAnsi="Times New Roman" w:cs="Times New Roman"/>
                <w:bCs/>
                <w:sz w:val="28"/>
                <w:szCs w:val="28"/>
              </w:rPr>
              <w:t>образовательных организаций города Мичуринска</w:t>
            </w:r>
          </w:p>
        </w:tc>
        <w:tc>
          <w:tcPr>
            <w:tcW w:w="1877" w:type="dxa"/>
          </w:tcPr>
          <w:p w:rsidR="008B2D9F" w:rsidRPr="000745EE" w:rsidRDefault="008B2D9F" w:rsidP="000745EE">
            <w:pPr>
              <w:jc w:val="center"/>
              <w:rPr>
                <w:rFonts w:ascii="Times New Roman" w:hAnsi="Times New Roman" w:cs="Times New Roman"/>
                <w:sz w:val="28"/>
                <w:szCs w:val="28"/>
              </w:rPr>
            </w:pPr>
            <w:r w:rsidRPr="000745EE">
              <w:rPr>
                <w:rFonts w:ascii="Times New Roman" w:hAnsi="Times New Roman" w:cs="Times New Roman"/>
                <w:sz w:val="28"/>
                <w:szCs w:val="28"/>
              </w:rPr>
              <w:t>сентябрь</w:t>
            </w:r>
          </w:p>
          <w:p w:rsidR="008B2D9F" w:rsidRPr="000745EE" w:rsidRDefault="008B2D9F" w:rsidP="000745EE">
            <w:pPr>
              <w:jc w:val="center"/>
              <w:rPr>
                <w:rFonts w:ascii="Times New Roman" w:hAnsi="Times New Roman" w:cs="Times New Roman"/>
                <w:sz w:val="28"/>
                <w:szCs w:val="28"/>
              </w:rPr>
            </w:pPr>
            <w:r w:rsidRPr="000745EE">
              <w:rPr>
                <w:rFonts w:ascii="Times New Roman" w:hAnsi="Times New Roman" w:cs="Times New Roman"/>
                <w:sz w:val="28"/>
                <w:szCs w:val="28"/>
              </w:rPr>
              <w:t>ежегодно</w:t>
            </w:r>
          </w:p>
        </w:tc>
        <w:tc>
          <w:tcPr>
            <w:tcW w:w="3191" w:type="dxa"/>
          </w:tcPr>
          <w:p w:rsidR="000745EE" w:rsidRPr="000745EE" w:rsidRDefault="000745EE" w:rsidP="000745EE">
            <w:pPr>
              <w:rPr>
                <w:rFonts w:ascii="Times New Roman" w:hAnsi="Times New Roman" w:cs="Times New Roman"/>
                <w:sz w:val="28"/>
                <w:szCs w:val="28"/>
              </w:rPr>
            </w:pPr>
            <w:r w:rsidRPr="000745EE">
              <w:rPr>
                <w:rFonts w:ascii="Times New Roman" w:hAnsi="Times New Roman" w:cs="Times New Roman"/>
                <w:sz w:val="28"/>
                <w:szCs w:val="28"/>
              </w:rPr>
              <w:t xml:space="preserve">Управление народного образования, </w:t>
            </w:r>
          </w:p>
          <w:p w:rsidR="008B2D9F" w:rsidRPr="000745EE" w:rsidRDefault="000745EE" w:rsidP="000745EE">
            <w:pPr>
              <w:rPr>
                <w:rFonts w:ascii="Times New Roman" w:hAnsi="Times New Roman" w:cs="Times New Roman"/>
                <w:sz w:val="28"/>
                <w:szCs w:val="28"/>
              </w:rPr>
            </w:pPr>
            <w:r w:rsidRPr="000745EE">
              <w:rPr>
                <w:rFonts w:ascii="Times New Roman" w:hAnsi="Times New Roman" w:cs="Times New Roman"/>
                <w:sz w:val="28"/>
                <w:szCs w:val="28"/>
              </w:rPr>
              <w:t xml:space="preserve">МБУ </w:t>
            </w:r>
            <w:proofErr w:type="spellStart"/>
            <w:r w:rsidRPr="000745EE">
              <w:rPr>
                <w:rFonts w:ascii="Times New Roman" w:hAnsi="Times New Roman" w:cs="Times New Roman"/>
                <w:sz w:val="28"/>
                <w:szCs w:val="28"/>
              </w:rPr>
              <w:t>УМиИЦ</w:t>
            </w:r>
            <w:proofErr w:type="spellEnd"/>
            <w:r w:rsidRPr="000745EE">
              <w:rPr>
                <w:rFonts w:ascii="Times New Roman" w:hAnsi="Times New Roman" w:cs="Times New Roman"/>
                <w:sz w:val="28"/>
                <w:szCs w:val="28"/>
              </w:rPr>
              <w:t>, руководители общеобразовательных организаций</w:t>
            </w:r>
          </w:p>
        </w:tc>
      </w:tr>
      <w:tr w:rsidR="008B2D9F" w:rsidRPr="000745EE" w:rsidTr="000745EE">
        <w:tc>
          <w:tcPr>
            <w:tcW w:w="4503" w:type="dxa"/>
          </w:tcPr>
          <w:p w:rsidR="008B2D9F" w:rsidRPr="000745EE" w:rsidRDefault="008B2D9F" w:rsidP="000745EE">
            <w:pPr>
              <w:pStyle w:val="Default"/>
              <w:jc w:val="both"/>
              <w:rPr>
                <w:sz w:val="28"/>
                <w:szCs w:val="28"/>
              </w:rPr>
            </w:pPr>
            <w:r w:rsidRPr="000745EE">
              <w:rPr>
                <w:sz w:val="28"/>
                <w:szCs w:val="28"/>
              </w:rPr>
              <w:t>Мониторинг реализации элективного курса «Профессии в деталях» с использованием автоматизированной информационной системы «</w:t>
            </w:r>
            <w:proofErr w:type="spellStart"/>
            <w:r w:rsidRPr="000745EE">
              <w:rPr>
                <w:sz w:val="28"/>
                <w:szCs w:val="28"/>
              </w:rPr>
              <w:t>Предпрофильная</w:t>
            </w:r>
            <w:proofErr w:type="spellEnd"/>
            <w:r w:rsidRPr="000745EE">
              <w:rPr>
                <w:sz w:val="28"/>
                <w:szCs w:val="28"/>
              </w:rPr>
              <w:t xml:space="preserve"> подготовка и профильное обучение» для обучающихся 9-х классов  обще</w:t>
            </w:r>
            <w:r w:rsidRPr="000745EE">
              <w:rPr>
                <w:bCs/>
                <w:sz w:val="28"/>
                <w:szCs w:val="28"/>
              </w:rPr>
              <w:t xml:space="preserve">образовательных организаций, </w:t>
            </w:r>
            <w:r w:rsidRPr="000745EE">
              <w:rPr>
                <w:sz w:val="28"/>
                <w:szCs w:val="28"/>
              </w:rPr>
              <w:t>расположенных на территории</w:t>
            </w:r>
            <w:r w:rsidRPr="000745EE">
              <w:rPr>
                <w:bCs/>
                <w:sz w:val="28"/>
                <w:szCs w:val="28"/>
              </w:rPr>
              <w:t xml:space="preserve"> города Мичуринска</w:t>
            </w:r>
          </w:p>
        </w:tc>
        <w:tc>
          <w:tcPr>
            <w:tcW w:w="1877" w:type="dxa"/>
          </w:tcPr>
          <w:p w:rsidR="008B2D9F" w:rsidRPr="000745EE" w:rsidRDefault="008B2D9F" w:rsidP="000745EE">
            <w:pPr>
              <w:jc w:val="center"/>
              <w:rPr>
                <w:rFonts w:ascii="Times New Roman" w:hAnsi="Times New Roman" w:cs="Times New Roman"/>
                <w:sz w:val="28"/>
                <w:szCs w:val="28"/>
              </w:rPr>
            </w:pPr>
            <w:r w:rsidRPr="000745EE">
              <w:rPr>
                <w:rFonts w:ascii="Times New Roman" w:hAnsi="Times New Roman" w:cs="Times New Roman"/>
                <w:sz w:val="28"/>
                <w:szCs w:val="28"/>
              </w:rPr>
              <w:t>февраль</w:t>
            </w:r>
          </w:p>
          <w:p w:rsidR="008B2D9F" w:rsidRPr="000745EE" w:rsidRDefault="008B2D9F" w:rsidP="000745EE">
            <w:pPr>
              <w:jc w:val="center"/>
              <w:rPr>
                <w:rFonts w:ascii="Times New Roman" w:hAnsi="Times New Roman" w:cs="Times New Roman"/>
                <w:sz w:val="28"/>
                <w:szCs w:val="28"/>
              </w:rPr>
            </w:pPr>
            <w:r w:rsidRPr="000745EE">
              <w:rPr>
                <w:rFonts w:ascii="Times New Roman" w:hAnsi="Times New Roman" w:cs="Times New Roman"/>
                <w:sz w:val="28"/>
                <w:szCs w:val="28"/>
              </w:rPr>
              <w:t>ежегодно</w:t>
            </w:r>
          </w:p>
        </w:tc>
        <w:tc>
          <w:tcPr>
            <w:tcW w:w="3191" w:type="dxa"/>
          </w:tcPr>
          <w:p w:rsidR="000745EE" w:rsidRPr="000745EE" w:rsidRDefault="000745EE" w:rsidP="000745EE">
            <w:pPr>
              <w:rPr>
                <w:rFonts w:ascii="Times New Roman" w:hAnsi="Times New Roman" w:cs="Times New Roman"/>
                <w:sz w:val="28"/>
                <w:szCs w:val="28"/>
              </w:rPr>
            </w:pPr>
            <w:r w:rsidRPr="000745EE">
              <w:rPr>
                <w:rFonts w:ascii="Times New Roman" w:hAnsi="Times New Roman" w:cs="Times New Roman"/>
                <w:sz w:val="28"/>
                <w:szCs w:val="28"/>
              </w:rPr>
              <w:t xml:space="preserve">Управление народного образования, </w:t>
            </w:r>
          </w:p>
          <w:p w:rsidR="008B2D9F" w:rsidRPr="000745EE" w:rsidRDefault="000745EE" w:rsidP="000745EE">
            <w:pPr>
              <w:rPr>
                <w:rFonts w:ascii="Times New Roman" w:hAnsi="Times New Roman" w:cs="Times New Roman"/>
                <w:sz w:val="28"/>
                <w:szCs w:val="28"/>
              </w:rPr>
            </w:pPr>
            <w:r w:rsidRPr="000745EE">
              <w:rPr>
                <w:rFonts w:ascii="Times New Roman" w:hAnsi="Times New Roman" w:cs="Times New Roman"/>
                <w:sz w:val="28"/>
                <w:szCs w:val="28"/>
              </w:rPr>
              <w:t xml:space="preserve">МБУ </w:t>
            </w:r>
            <w:proofErr w:type="spellStart"/>
            <w:r w:rsidRPr="000745EE">
              <w:rPr>
                <w:rFonts w:ascii="Times New Roman" w:hAnsi="Times New Roman" w:cs="Times New Roman"/>
                <w:sz w:val="28"/>
                <w:szCs w:val="28"/>
              </w:rPr>
              <w:t>УМиИЦ</w:t>
            </w:r>
            <w:proofErr w:type="spellEnd"/>
            <w:r w:rsidRPr="000745EE">
              <w:rPr>
                <w:rFonts w:ascii="Times New Roman" w:hAnsi="Times New Roman" w:cs="Times New Roman"/>
                <w:sz w:val="28"/>
                <w:szCs w:val="28"/>
              </w:rPr>
              <w:t>, руководители общеобразовательных организаций</w:t>
            </w:r>
          </w:p>
        </w:tc>
      </w:tr>
      <w:tr w:rsidR="008B2D9F" w:rsidRPr="000745EE" w:rsidTr="000745EE">
        <w:tc>
          <w:tcPr>
            <w:tcW w:w="4503" w:type="dxa"/>
          </w:tcPr>
          <w:p w:rsidR="008B2D9F" w:rsidRPr="000745EE" w:rsidRDefault="008B2D9F" w:rsidP="000745EE">
            <w:pPr>
              <w:pStyle w:val="Default"/>
              <w:jc w:val="both"/>
              <w:rPr>
                <w:sz w:val="28"/>
                <w:szCs w:val="28"/>
              </w:rPr>
            </w:pPr>
            <w:r w:rsidRPr="000745EE">
              <w:rPr>
                <w:bCs/>
                <w:sz w:val="28"/>
                <w:szCs w:val="28"/>
              </w:rPr>
              <w:t>Мониторинг системы работы</w:t>
            </w:r>
            <w:r w:rsidRPr="000745EE">
              <w:rPr>
                <w:sz w:val="28"/>
                <w:szCs w:val="28"/>
              </w:rPr>
              <w:t xml:space="preserve"> </w:t>
            </w:r>
            <w:r w:rsidRPr="000745EE">
              <w:rPr>
                <w:bCs/>
                <w:sz w:val="28"/>
                <w:szCs w:val="28"/>
              </w:rPr>
              <w:t>по самоопределению и профессиональной ориентации обучающихся</w:t>
            </w:r>
            <w:r w:rsidRPr="000745EE">
              <w:rPr>
                <w:sz w:val="28"/>
                <w:szCs w:val="28"/>
              </w:rPr>
              <w:t xml:space="preserve"> </w:t>
            </w:r>
            <w:r w:rsidRPr="000745EE">
              <w:rPr>
                <w:bCs/>
                <w:sz w:val="28"/>
                <w:szCs w:val="28"/>
              </w:rPr>
              <w:t>образовательных организаций города Мичуринска</w:t>
            </w:r>
          </w:p>
        </w:tc>
        <w:tc>
          <w:tcPr>
            <w:tcW w:w="1877" w:type="dxa"/>
          </w:tcPr>
          <w:p w:rsidR="008B2D9F" w:rsidRPr="000745EE" w:rsidRDefault="008B2D9F" w:rsidP="000745EE">
            <w:pPr>
              <w:jc w:val="center"/>
              <w:rPr>
                <w:rFonts w:ascii="Times New Roman" w:hAnsi="Times New Roman" w:cs="Times New Roman"/>
                <w:sz w:val="28"/>
                <w:szCs w:val="28"/>
              </w:rPr>
            </w:pPr>
            <w:r w:rsidRPr="000745EE">
              <w:rPr>
                <w:rFonts w:ascii="Times New Roman" w:hAnsi="Times New Roman" w:cs="Times New Roman"/>
                <w:sz w:val="28"/>
                <w:szCs w:val="28"/>
              </w:rPr>
              <w:t>май</w:t>
            </w:r>
          </w:p>
          <w:p w:rsidR="008B2D9F" w:rsidRPr="000745EE" w:rsidRDefault="008B2D9F" w:rsidP="000745EE">
            <w:pPr>
              <w:jc w:val="center"/>
              <w:rPr>
                <w:rFonts w:ascii="Times New Roman" w:hAnsi="Times New Roman" w:cs="Times New Roman"/>
                <w:sz w:val="28"/>
                <w:szCs w:val="28"/>
              </w:rPr>
            </w:pPr>
            <w:r w:rsidRPr="000745EE">
              <w:rPr>
                <w:rFonts w:ascii="Times New Roman" w:hAnsi="Times New Roman" w:cs="Times New Roman"/>
                <w:sz w:val="28"/>
                <w:szCs w:val="28"/>
              </w:rPr>
              <w:t>ежегодно</w:t>
            </w:r>
          </w:p>
        </w:tc>
        <w:tc>
          <w:tcPr>
            <w:tcW w:w="3191" w:type="dxa"/>
          </w:tcPr>
          <w:p w:rsidR="000745EE" w:rsidRPr="000745EE" w:rsidRDefault="000745EE" w:rsidP="000745EE">
            <w:pPr>
              <w:rPr>
                <w:rFonts w:ascii="Times New Roman" w:hAnsi="Times New Roman" w:cs="Times New Roman"/>
                <w:sz w:val="28"/>
                <w:szCs w:val="28"/>
              </w:rPr>
            </w:pPr>
            <w:r w:rsidRPr="000745EE">
              <w:rPr>
                <w:rFonts w:ascii="Times New Roman" w:hAnsi="Times New Roman" w:cs="Times New Roman"/>
                <w:sz w:val="28"/>
                <w:szCs w:val="28"/>
              </w:rPr>
              <w:t xml:space="preserve">Управление народного образования, </w:t>
            </w:r>
          </w:p>
          <w:p w:rsidR="008B2D9F" w:rsidRPr="000745EE" w:rsidRDefault="000745EE" w:rsidP="000745EE">
            <w:pPr>
              <w:rPr>
                <w:rFonts w:ascii="Times New Roman" w:hAnsi="Times New Roman" w:cs="Times New Roman"/>
                <w:sz w:val="28"/>
                <w:szCs w:val="28"/>
              </w:rPr>
            </w:pPr>
            <w:r w:rsidRPr="000745EE">
              <w:rPr>
                <w:rFonts w:ascii="Times New Roman" w:hAnsi="Times New Roman" w:cs="Times New Roman"/>
                <w:sz w:val="28"/>
                <w:szCs w:val="28"/>
              </w:rPr>
              <w:t xml:space="preserve">МБУ </w:t>
            </w:r>
            <w:proofErr w:type="spellStart"/>
            <w:r w:rsidRPr="000745EE">
              <w:rPr>
                <w:rFonts w:ascii="Times New Roman" w:hAnsi="Times New Roman" w:cs="Times New Roman"/>
                <w:sz w:val="28"/>
                <w:szCs w:val="28"/>
              </w:rPr>
              <w:t>УМиИЦ</w:t>
            </w:r>
            <w:proofErr w:type="spellEnd"/>
            <w:r w:rsidRPr="000745EE">
              <w:rPr>
                <w:rFonts w:ascii="Times New Roman" w:hAnsi="Times New Roman" w:cs="Times New Roman"/>
                <w:sz w:val="28"/>
                <w:szCs w:val="28"/>
              </w:rPr>
              <w:t>, руководители общеобразовательных организаций</w:t>
            </w:r>
          </w:p>
        </w:tc>
      </w:tr>
      <w:tr w:rsidR="00E90371" w:rsidRPr="000745EE" w:rsidTr="000745EE">
        <w:tc>
          <w:tcPr>
            <w:tcW w:w="4503" w:type="dxa"/>
          </w:tcPr>
          <w:p w:rsidR="00E90371" w:rsidRPr="000745EE" w:rsidRDefault="00E90371" w:rsidP="000745EE">
            <w:pPr>
              <w:pStyle w:val="Default"/>
              <w:jc w:val="both"/>
              <w:rPr>
                <w:bCs/>
                <w:sz w:val="28"/>
                <w:szCs w:val="28"/>
              </w:rPr>
            </w:pPr>
            <w:r w:rsidRPr="000745EE">
              <w:rPr>
                <w:bCs/>
                <w:sz w:val="28"/>
                <w:szCs w:val="28"/>
              </w:rPr>
              <w:t>Диагностическое исследование профессиональных склонностей обучающихся 9 классов</w:t>
            </w:r>
          </w:p>
        </w:tc>
        <w:tc>
          <w:tcPr>
            <w:tcW w:w="1877" w:type="dxa"/>
          </w:tcPr>
          <w:p w:rsidR="00E90371" w:rsidRPr="000745EE" w:rsidRDefault="00E90371" w:rsidP="000745EE">
            <w:pPr>
              <w:jc w:val="center"/>
              <w:rPr>
                <w:rFonts w:ascii="Times New Roman" w:hAnsi="Times New Roman" w:cs="Times New Roman"/>
                <w:sz w:val="28"/>
                <w:szCs w:val="28"/>
              </w:rPr>
            </w:pPr>
            <w:r w:rsidRPr="000745EE">
              <w:rPr>
                <w:rFonts w:ascii="Times New Roman" w:hAnsi="Times New Roman" w:cs="Times New Roman"/>
                <w:sz w:val="28"/>
                <w:szCs w:val="28"/>
              </w:rPr>
              <w:t>апрель</w:t>
            </w:r>
          </w:p>
          <w:p w:rsidR="00E90371" w:rsidRPr="000745EE" w:rsidRDefault="00E90371" w:rsidP="000745EE">
            <w:pPr>
              <w:jc w:val="center"/>
              <w:rPr>
                <w:rFonts w:ascii="Times New Roman" w:hAnsi="Times New Roman" w:cs="Times New Roman"/>
                <w:sz w:val="28"/>
                <w:szCs w:val="28"/>
              </w:rPr>
            </w:pPr>
            <w:r w:rsidRPr="000745EE">
              <w:rPr>
                <w:rFonts w:ascii="Times New Roman" w:hAnsi="Times New Roman" w:cs="Times New Roman"/>
                <w:sz w:val="28"/>
                <w:szCs w:val="28"/>
              </w:rPr>
              <w:t>ежегодно</w:t>
            </w:r>
          </w:p>
        </w:tc>
        <w:tc>
          <w:tcPr>
            <w:tcW w:w="3191" w:type="dxa"/>
          </w:tcPr>
          <w:p w:rsidR="00E90371" w:rsidRPr="000745EE" w:rsidRDefault="00E90371" w:rsidP="000745EE">
            <w:pPr>
              <w:rPr>
                <w:rFonts w:ascii="Times New Roman" w:hAnsi="Times New Roman" w:cs="Times New Roman"/>
                <w:sz w:val="28"/>
                <w:szCs w:val="28"/>
              </w:rPr>
            </w:pPr>
            <w:r w:rsidRPr="000745EE">
              <w:rPr>
                <w:rFonts w:ascii="Times New Roman" w:hAnsi="Times New Roman" w:cs="Times New Roman"/>
                <w:sz w:val="28"/>
                <w:szCs w:val="28"/>
              </w:rPr>
              <w:t xml:space="preserve">МБУ </w:t>
            </w:r>
            <w:proofErr w:type="spellStart"/>
            <w:r w:rsidRPr="000745EE">
              <w:rPr>
                <w:rFonts w:ascii="Times New Roman" w:hAnsi="Times New Roman" w:cs="Times New Roman"/>
                <w:sz w:val="28"/>
                <w:szCs w:val="28"/>
              </w:rPr>
              <w:t>УМиИЦ</w:t>
            </w:r>
            <w:proofErr w:type="spellEnd"/>
            <w:r w:rsidRPr="000745EE">
              <w:rPr>
                <w:rFonts w:ascii="Times New Roman" w:hAnsi="Times New Roman" w:cs="Times New Roman"/>
                <w:sz w:val="28"/>
                <w:szCs w:val="28"/>
              </w:rPr>
              <w:t>, руководители общеобразовательных организаций,</w:t>
            </w:r>
          </w:p>
        </w:tc>
      </w:tr>
      <w:tr w:rsidR="008B2D9F" w:rsidRPr="000745EE" w:rsidTr="00997984">
        <w:tc>
          <w:tcPr>
            <w:tcW w:w="4503" w:type="dxa"/>
            <w:vAlign w:val="center"/>
          </w:tcPr>
          <w:p w:rsidR="008B2D9F" w:rsidRPr="000745EE" w:rsidRDefault="008B2D9F" w:rsidP="000745EE">
            <w:pPr>
              <w:rPr>
                <w:rFonts w:ascii="Times New Roman" w:hAnsi="Times New Roman" w:cs="Times New Roman"/>
                <w:sz w:val="28"/>
                <w:szCs w:val="28"/>
              </w:rPr>
            </w:pPr>
            <w:proofErr w:type="spellStart"/>
            <w:r w:rsidRPr="000745EE">
              <w:rPr>
                <w:rFonts w:ascii="Times New Roman" w:hAnsi="Times New Roman" w:cs="Times New Roman"/>
                <w:sz w:val="28"/>
                <w:szCs w:val="28"/>
              </w:rPr>
              <w:t>Профдиагностика</w:t>
            </w:r>
            <w:proofErr w:type="spellEnd"/>
            <w:r w:rsidRPr="000745EE">
              <w:rPr>
                <w:rFonts w:ascii="Times New Roman" w:hAnsi="Times New Roman" w:cs="Times New Roman"/>
                <w:sz w:val="28"/>
                <w:szCs w:val="28"/>
              </w:rPr>
              <w:t xml:space="preserve"> (тестирование, анкетирование) по выявлению интересов, склонностей и професси</w:t>
            </w:r>
            <w:r w:rsidR="008F5755" w:rsidRPr="000745EE">
              <w:rPr>
                <w:rFonts w:ascii="Times New Roman" w:hAnsi="Times New Roman" w:cs="Times New Roman"/>
                <w:sz w:val="28"/>
                <w:szCs w:val="28"/>
              </w:rPr>
              <w:t>ональных намерений обучающихся</w:t>
            </w:r>
            <w:r w:rsidR="00E90371" w:rsidRPr="000745EE">
              <w:rPr>
                <w:rFonts w:ascii="Times New Roman" w:hAnsi="Times New Roman" w:cs="Times New Roman"/>
                <w:sz w:val="28"/>
                <w:szCs w:val="28"/>
              </w:rPr>
              <w:t xml:space="preserve"> 10, 11 классов</w:t>
            </w:r>
          </w:p>
        </w:tc>
        <w:tc>
          <w:tcPr>
            <w:tcW w:w="1877" w:type="dxa"/>
            <w:vAlign w:val="center"/>
          </w:tcPr>
          <w:p w:rsidR="008B2D9F" w:rsidRPr="000745EE" w:rsidRDefault="008B2D9F" w:rsidP="000745EE">
            <w:pPr>
              <w:jc w:val="center"/>
              <w:rPr>
                <w:rFonts w:ascii="Times New Roman" w:hAnsi="Times New Roman" w:cs="Times New Roman"/>
                <w:sz w:val="28"/>
                <w:szCs w:val="28"/>
              </w:rPr>
            </w:pPr>
            <w:r w:rsidRPr="000745EE">
              <w:rPr>
                <w:rFonts w:ascii="Times New Roman" w:hAnsi="Times New Roman" w:cs="Times New Roman"/>
                <w:sz w:val="28"/>
                <w:szCs w:val="28"/>
              </w:rPr>
              <w:t>ежегодно</w:t>
            </w:r>
          </w:p>
        </w:tc>
        <w:tc>
          <w:tcPr>
            <w:tcW w:w="3191" w:type="dxa"/>
          </w:tcPr>
          <w:p w:rsidR="008B2D9F" w:rsidRPr="000745EE" w:rsidRDefault="00E90371" w:rsidP="000745EE">
            <w:pPr>
              <w:rPr>
                <w:rFonts w:ascii="Times New Roman" w:hAnsi="Times New Roman" w:cs="Times New Roman"/>
                <w:sz w:val="28"/>
                <w:szCs w:val="28"/>
              </w:rPr>
            </w:pPr>
            <w:r w:rsidRPr="000745EE">
              <w:rPr>
                <w:rFonts w:ascii="Times New Roman" w:hAnsi="Times New Roman" w:cs="Times New Roman"/>
                <w:sz w:val="28"/>
                <w:szCs w:val="28"/>
              </w:rPr>
              <w:t xml:space="preserve">МБУ </w:t>
            </w:r>
            <w:proofErr w:type="spellStart"/>
            <w:r w:rsidR="008B2D9F" w:rsidRPr="000745EE">
              <w:rPr>
                <w:rFonts w:ascii="Times New Roman" w:hAnsi="Times New Roman" w:cs="Times New Roman"/>
                <w:sz w:val="28"/>
                <w:szCs w:val="28"/>
              </w:rPr>
              <w:t>УМиИЦ</w:t>
            </w:r>
            <w:proofErr w:type="spellEnd"/>
            <w:r w:rsidR="008B2D9F" w:rsidRPr="000745EE">
              <w:rPr>
                <w:rFonts w:ascii="Times New Roman" w:hAnsi="Times New Roman" w:cs="Times New Roman"/>
                <w:sz w:val="28"/>
                <w:szCs w:val="28"/>
              </w:rPr>
              <w:t xml:space="preserve">, </w:t>
            </w:r>
          </w:p>
          <w:p w:rsidR="008B2D9F" w:rsidRPr="000745EE" w:rsidRDefault="008B2D9F" w:rsidP="000745EE">
            <w:pPr>
              <w:rPr>
                <w:rFonts w:ascii="Times New Roman" w:hAnsi="Times New Roman" w:cs="Times New Roman"/>
                <w:sz w:val="28"/>
                <w:szCs w:val="28"/>
              </w:rPr>
            </w:pPr>
            <w:r w:rsidRPr="000745EE">
              <w:rPr>
                <w:rFonts w:ascii="Times New Roman" w:hAnsi="Times New Roman" w:cs="Times New Roman"/>
                <w:sz w:val="28"/>
                <w:szCs w:val="28"/>
              </w:rPr>
              <w:t xml:space="preserve">руководители общеобразовательных организаций </w:t>
            </w:r>
          </w:p>
        </w:tc>
      </w:tr>
      <w:tr w:rsidR="008B2D9F" w:rsidRPr="000745EE" w:rsidTr="00997984">
        <w:tc>
          <w:tcPr>
            <w:tcW w:w="4503" w:type="dxa"/>
            <w:vAlign w:val="center"/>
          </w:tcPr>
          <w:p w:rsidR="008B2D9F" w:rsidRPr="000745EE" w:rsidRDefault="008B2D9F" w:rsidP="000745EE">
            <w:pPr>
              <w:rPr>
                <w:rFonts w:ascii="Times New Roman" w:hAnsi="Times New Roman" w:cs="Times New Roman"/>
                <w:sz w:val="28"/>
                <w:szCs w:val="28"/>
              </w:rPr>
            </w:pPr>
            <w:r w:rsidRPr="000745EE">
              <w:rPr>
                <w:rFonts w:ascii="Times New Roman" w:hAnsi="Times New Roman" w:cs="Times New Roman"/>
                <w:sz w:val="28"/>
                <w:szCs w:val="28"/>
              </w:rPr>
              <w:lastRenderedPageBreak/>
              <w:t>Участие во Всероссийском тестировании по профориентации</w:t>
            </w:r>
          </w:p>
        </w:tc>
        <w:tc>
          <w:tcPr>
            <w:tcW w:w="1877" w:type="dxa"/>
            <w:vAlign w:val="center"/>
          </w:tcPr>
          <w:p w:rsidR="008B2D9F" w:rsidRPr="000745EE" w:rsidRDefault="008B2D9F" w:rsidP="000745EE">
            <w:pPr>
              <w:jc w:val="center"/>
              <w:rPr>
                <w:rFonts w:ascii="Times New Roman" w:hAnsi="Times New Roman" w:cs="Times New Roman"/>
                <w:sz w:val="28"/>
                <w:szCs w:val="28"/>
              </w:rPr>
            </w:pPr>
            <w:r w:rsidRPr="000745EE">
              <w:rPr>
                <w:rFonts w:ascii="Times New Roman" w:hAnsi="Times New Roman" w:cs="Times New Roman"/>
                <w:sz w:val="28"/>
                <w:szCs w:val="28"/>
              </w:rPr>
              <w:t>ежегодно</w:t>
            </w:r>
          </w:p>
        </w:tc>
        <w:tc>
          <w:tcPr>
            <w:tcW w:w="3191" w:type="dxa"/>
          </w:tcPr>
          <w:p w:rsidR="008B2D9F" w:rsidRPr="000745EE" w:rsidRDefault="008B2D9F" w:rsidP="000745EE">
            <w:pPr>
              <w:rPr>
                <w:rFonts w:ascii="Times New Roman" w:hAnsi="Times New Roman" w:cs="Times New Roman"/>
                <w:sz w:val="28"/>
                <w:szCs w:val="28"/>
              </w:rPr>
            </w:pPr>
            <w:r w:rsidRPr="000745EE">
              <w:rPr>
                <w:rFonts w:ascii="Times New Roman" w:hAnsi="Times New Roman" w:cs="Times New Roman"/>
                <w:sz w:val="28"/>
                <w:szCs w:val="28"/>
              </w:rPr>
              <w:t xml:space="preserve">МБУ </w:t>
            </w:r>
            <w:proofErr w:type="spellStart"/>
            <w:r w:rsidRPr="000745EE">
              <w:rPr>
                <w:rFonts w:ascii="Times New Roman" w:hAnsi="Times New Roman" w:cs="Times New Roman"/>
                <w:sz w:val="28"/>
                <w:szCs w:val="28"/>
              </w:rPr>
              <w:t>УМиИЦ</w:t>
            </w:r>
            <w:proofErr w:type="spellEnd"/>
            <w:r w:rsidRPr="000745EE">
              <w:rPr>
                <w:rFonts w:ascii="Times New Roman" w:hAnsi="Times New Roman" w:cs="Times New Roman"/>
                <w:sz w:val="28"/>
                <w:szCs w:val="28"/>
              </w:rPr>
              <w:t>, руководители общеобразовательных организаций</w:t>
            </w:r>
          </w:p>
        </w:tc>
      </w:tr>
      <w:tr w:rsidR="008B2D9F" w:rsidRPr="000745EE" w:rsidTr="00997984">
        <w:tc>
          <w:tcPr>
            <w:tcW w:w="4503" w:type="dxa"/>
          </w:tcPr>
          <w:p w:rsidR="008B2D9F" w:rsidRPr="000745EE" w:rsidRDefault="008B2D9F" w:rsidP="000745EE">
            <w:pPr>
              <w:shd w:val="clear" w:color="auto" w:fill="FFFFFF"/>
              <w:rPr>
                <w:rFonts w:ascii="Times New Roman" w:hAnsi="Times New Roman" w:cs="Times New Roman"/>
                <w:sz w:val="28"/>
                <w:szCs w:val="28"/>
              </w:rPr>
            </w:pPr>
            <w:r w:rsidRPr="000745EE">
              <w:rPr>
                <w:rFonts w:ascii="Times New Roman" w:hAnsi="Times New Roman" w:cs="Times New Roman"/>
                <w:sz w:val="28"/>
                <w:szCs w:val="28"/>
              </w:rPr>
              <w:t>Педсоветы по вопросу ранней  профориентации</w:t>
            </w:r>
          </w:p>
        </w:tc>
        <w:tc>
          <w:tcPr>
            <w:tcW w:w="1877" w:type="dxa"/>
          </w:tcPr>
          <w:p w:rsidR="008B2D9F" w:rsidRPr="000745EE" w:rsidRDefault="008B2D9F" w:rsidP="000745EE">
            <w:pPr>
              <w:jc w:val="center"/>
              <w:rPr>
                <w:rFonts w:ascii="Times New Roman" w:hAnsi="Times New Roman" w:cs="Times New Roman"/>
                <w:sz w:val="28"/>
                <w:szCs w:val="28"/>
              </w:rPr>
            </w:pPr>
            <w:r w:rsidRPr="000745EE">
              <w:rPr>
                <w:rFonts w:ascii="Times New Roman" w:hAnsi="Times New Roman" w:cs="Times New Roman"/>
                <w:sz w:val="28"/>
                <w:szCs w:val="28"/>
              </w:rPr>
              <w:t>ежегодно</w:t>
            </w:r>
          </w:p>
        </w:tc>
        <w:tc>
          <w:tcPr>
            <w:tcW w:w="3191" w:type="dxa"/>
          </w:tcPr>
          <w:p w:rsidR="008B2D9F" w:rsidRPr="000745EE" w:rsidRDefault="008B2D9F" w:rsidP="000745EE">
            <w:pPr>
              <w:rPr>
                <w:rFonts w:ascii="Times New Roman" w:hAnsi="Times New Roman" w:cs="Times New Roman"/>
                <w:sz w:val="28"/>
                <w:szCs w:val="28"/>
              </w:rPr>
            </w:pPr>
            <w:r w:rsidRPr="000745EE">
              <w:rPr>
                <w:rFonts w:ascii="Times New Roman" w:hAnsi="Times New Roman" w:cs="Times New Roman"/>
                <w:sz w:val="28"/>
                <w:szCs w:val="28"/>
              </w:rPr>
              <w:t>Руководители образовательных организаций</w:t>
            </w:r>
          </w:p>
        </w:tc>
      </w:tr>
      <w:tr w:rsidR="008B2D9F" w:rsidRPr="000745EE" w:rsidTr="00997984">
        <w:tc>
          <w:tcPr>
            <w:tcW w:w="4503" w:type="dxa"/>
          </w:tcPr>
          <w:p w:rsidR="008B2D9F" w:rsidRPr="000745EE" w:rsidRDefault="008B2D9F" w:rsidP="000745EE">
            <w:pPr>
              <w:tabs>
                <w:tab w:val="center" w:pos="819"/>
                <w:tab w:val="center" w:pos="3069"/>
              </w:tabs>
              <w:rPr>
                <w:rFonts w:ascii="Times New Roman" w:hAnsi="Times New Roman" w:cs="Times New Roman"/>
                <w:sz w:val="28"/>
                <w:szCs w:val="28"/>
              </w:rPr>
            </w:pPr>
            <w:r w:rsidRPr="000745EE">
              <w:rPr>
                <w:rFonts w:ascii="Times New Roman" w:hAnsi="Times New Roman" w:cs="Times New Roman"/>
                <w:sz w:val="28"/>
                <w:szCs w:val="28"/>
              </w:rPr>
              <w:t xml:space="preserve">Родительские </w:t>
            </w:r>
            <w:r w:rsidRPr="000745EE">
              <w:rPr>
                <w:rFonts w:ascii="Times New Roman" w:hAnsi="Times New Roman" w:cs="Times New Roman"/>
                <w:sz w:val="28"/>
                <w:szCs w:val="28"/>
              </w:rPr>
              <w:tab/>
              <w:t>собрания по вопросу ранней профориентации</w:t>
            </w:r>
          </w:p>
          <w:p w:rsidR="008B2D9F" w:rsidRPr="000745EE" w:rsidRDefault="008B2D9F" w:rsidP="000745EE">
            <w:pPr>
              <w:rPr>
                <w:rFonts w:ascii="Times New Roman" w:hAnsi="Times New Roman" w:cs="Times New Roman"/>
                <w:sz w:val="28"/>
                <w:szCs w:val="28"/>
              </w:rPr>
            </w:pPr>
            <w:r w:rsidRPr="000745EE">
              <w:rPr>
                <w:rFonts w:ascii="Times New Roman" w:hAnsi="Times New Roman" w:cs="Times New Roman"/>
                <w:sz w:val="28"/>
                <w:szCs w:val="28"/>
              </w:rPr>
              <w:t xml:space="preserve"> </w:t>
            </w:r>
          </w:p>
        </w:tc>
        <w:tc>
          <w:tcPr>
            <w:tcW w:w="1877" w:type="dxa"/>
            <w:vAlign w:val="center"/>
          </w:tcPr>
          <w:p w:rsidR="008B2D9F" w:rsidRPr="000745EE" w:rsidRDefault="008B2D9F" w:rsidP="000745EE">
            <w:pPr>
              <w:jc w:val="center"/>
              <w:rPr>
                <w:rFonts w:ascii="Times New Roman" w:hAnsi="Times New Roman" w:cs="Times New Roman"/>
                <w:sz w:val="28"/>
                <w:szCs w:val="28"/>
              </w:rPr>
            </w:pPr>
            <w:r w:rsidRPr="000745EE">
              <w:rPr>
                <w:rFonts w:ascii="Times New Roman" w:hAnsi="Times New Roman" w:cs="Times New Roman"/>
                <w:sz w:val="28"/>
                <w:szCs w:val="28"/>
              </w:rPr>
              <w:t>ежегодно</w:t>
            </w:r>
          </w:p>
        </w:tc>
        <w:tc>
          <w:tcPr>
            <w:tcW w:w="3191" w:type="dxa"/>
          </w:tcPr>
          <w:p w:rsidR="008B2D9F" w:rsidRPr="000745EE" w:rsidRDefault="008B2D9F" w:rsidP="000745EE">
            <w:pPr>
              <w:rPr>
                <w:rFonts w:ascii="Times New Roman" w:hAnsi="Times New Roman" w:cs="Times New Roman"/>
                <w:sz w:val="28"/>
                <w:szCs w:val="28"/>
              </w:rPr>
            </w:pPr>
            <w:r w:rsidRPr="000745EE">
              <w:rPr>
                <w:rFonts w:ascii="Times New Roman" w:hAnsi="Times New Roman" w:cs="Times New Roman"/>
                <w:sz w:val="28"/>
                <w:szCs w:val="28"/>
              </w:rPr>
              <w:t>Руководители образовательных организаций</w:t>
            </w:r>
          </w:p>
        </w:tc>
      </w:tr>
      <w:tr w:rsidR="008B2D9F" w:rsidRPr="000745EE" w:rsidTr="00997984">
        <w:tc>
          <w:tcPr>
            <w:tcW w:w="4503" w:type="dxa"/>
          </w:tcPr>
          <w:p w:rsidR="008B2D9F" w:rsidRPr="000745EE" w:rsidRDefault="008B2D9F" w:rsidP="000745EE">
            <w:pPr>
              <w:shd w:val="clear" w:color="auto" w:fill="FFFFFF"/>
              <w:rPr>
                <w:rFonts w:ascii="Times New Roman" w:hAnsi="Times New Roman" w:cs="Times New Roman"/>
                <w:sz w:val="28"/>
                <w:szCs w:val="28"/>
              </w:rPr>
            </w:pPr>
            <w:r w:rsidRPr="000745EE">
              <w:rPr>
                <w:rFonts w:ascii="Times New Roman" w:hAnsi="Times New Roman" w:cs="Times New Roman"/>
                <w:sz w:val="28"/>
                <w:szCs w:val="28"/>
              </w:rPr>
              <w:t xml:space="preserve">Организация бесед, тематической недели, праздников, </w:t>
            </w:r>
            <w:r w:rsidRPr="000745EE">
              <w:rPr>
                <w:rFonts w:ascii="Times New Roman" w:hAnsi="Times New Roman" w:cs="Times New Roman"/>
                <w:sz w:val="28"/>
                <w:szCs w:val="28"/>
                <w:shd w:val="clear" w:color="auto" w:fill="FFFFFF"/>
              </w:rPr>
              <w:t>виртуальных экскурсий,  сюжетно – ролевых, дидактических и театрализованных игр по  профориентации</w:t>
            </w:r>
          </w:p>
        </w:tc>
        <w:tc>
          <w:tcPr>
            <w:tcW w:w="1877" w:type="dxa"/>
          </w:tcPr>
          <w:p w:rsidR="008B2D9F" w:rsidRPr="000745EE" w:rsidRDefault="008B2D9F" w:rsidP="000745EE">
            <w:pPr>
              <w:jc w:val="center"/>
              <w:rPr>
                <w:rFonts w:ascii="Times New Roman" w:hAnsi="Times New Roman" w:cs="Times New Roman"/>
                <w:sz w:val="28"/>
                <w:szCs w:val="28"/>
              </w:rPr>
            </w:pPr>
            <w:r w:rsidRPr="000745EE">
              <w:rPr>
                <w:rFonts w:ascii="Times New Roman" w:hAnsi="Times New Roman" w:cs="Times New Roman"/>
                <w:sz w:val="28"/>
                <w:szCs w:val="28"/>
              </w:rPr>
              <w:t>ежегодно</w:t>
            </w:r>
          </w:p>
        </w:tc>
        <w:tc>
          <w:tcPr>
            <w:tcW w:w="3191" w:type="dxa"/>
          </w:tcPr>
          <w:p w:rsidR="008B2D9F" w:rsidRPr="000745EE" w:rsidRDefault="008B2D9F" w:rsidP="000745EE">
            <w:pPr>
              <w:rPr>
                <w:rFonts w:ascii="Times New Roman" w:hAnsi="Times New Roman" w:cs="Times New Roman"/>
                <w:sz w:val="28"/>
                <w:szCs w:val="28"/>
              </w:rPr>
            </w:pPr>
            <w:r w:rsidRPr="000745EE">
              <w:rPr>
                <w:rFonts w:ascii="Times New Roman" w:hAnsi="Times New Roman" w:cs="Times New Roman"/>
                <w:sz w:val="28"/>
                <w:szCs w:val="28"/>
              </w:rPr>
              <w:t xml:space="preserve">Руководители </w:t>
            </w:r>
            <w:r w:rsidR="000745EE" w:rsidRPr="000745EE">
              <w:rPr>
                <w:rFonts w:ascii="Times New Roman" w:hAnsi="Times New Roman" w:cs="Times New Roman"/>
                <w:sz w:val="28"/>
                <w:szCs w:val="28"/>
              </w:rPr>
              <w:t>дошкольных образовательных организаций</w:t>
            </w:r>
          </w:p>
        </w:tc>
      </w:tr>
      <w:tr w:rsidR="008B2D9F" w:rsidRPr="000745EE" w:rsidTr="00997984">
        <w:tc>
          <w:tcPr>
            <w:tcW w:w="4503" w:type="dxa"/>
          </w:tcPr>
          <w:p w:rsidR="008B2D9F" w:rsidRPr="000745EE" w:rsidRDefault="008B2D9F" w:rsidP="000745EE">
            <w:pPr>
              <w:rPr>
                <w:rFonts w:ascii="Times New Roman" w:hAnsi="Times New Roman" w:cs="Times New Roman"/>
                <w:sz w:val="28"/>
                <w:szCs w:val="28"/>
              </w:rPr>
            </w:pPr>
            <w:r w:rsidRPr="000745EE">
              <w:rPr>
                <w:rFonts w:ascii="Times New Roman" w:hAnsi="Times New Roman" w:cs="Times New Roman"/>
                <w:sz w:val="28"/>
                <w:szCs w:val="28"/>
              </w:rPr>
              <w:t>Участие в муниципальных конкурсах проектов и творческих работ</w:t>
            </w:r>
          </w:p>
        </w:tc>
        <w:tc>
          <w:tcPr>
            <w:tcW w:w="1877" w:type="dxa"/>
          </w:tcPr>
          <w:p w:rsidR="008B2D9F" w:rsidRPr="000745EE" w:rsidRDefault="008B2D9F" w:rsidP="000745EE">
            <w:pPr>
              <w:jc w:val="center"/>
              <w:rPr>
                <w:rFonts w:ascii="Times New Roman" w:hAnsi="Times New Roman" w:cs="Times New Roman"/>
                <w:sz w:val="28"/>
                <w:szCs w:val="28"/>
              </w:rPr>
            </w:pPr>
            <w:r w:rsidRPr="000745EE">
              <w:rPr>
                <w:rFonts w:ascii="Times New Roman" w:hAnsi="Times New Roman" w:cs="Times New Roman"/>
                <w:sz w:val="28"/>
                <w:szCs w:val="28"/>
              </w:rPr>
              <w:t>ежегодно</w:t>
            </w:r>
          </w:p>
        </w:tc>
        <w:tc>
          <w:tcPr>
            <w:tcW w:w="3191" w:type="dxa"/>
          </w:tcPr>
          <w:p w:rsidR="008B2D9F" w:rsidRPr="000745EE" w:rsidRDefault="008B2D9F" w:rsidP="000745EE">
            <w:pPr>
              <w:rPr>
                <w:rFonts w:ascii="Times New Roman" w:hAnsi="Times New Roman" w:cs="Times New Roman"/>
                <w:sz w:val="28"/>
                <w:szCs w:val="28"/>
              </w:rPr>
            </w:pPr>
            <w:r w:rsidRPr="000745EE">
              <w:rPr>
                <w:rFonts w:ascii="Times New Roman" w:hAnsi="Times New Roman" w:cs="Times New Roman"/>
                <w:sz w:val="28"/>
                <w:szCs w:val="28"/>
              </w:rPr>
              <w:t xml:space="preserve">МБУ </w:t>
            </w:r>
            <w:proofErr w:type="spellStart"/>
            <w:r w:rsidRPr="000745EE">
              <w:rPr>
                <w:rFonts w:ascii="Times New Roman" w:hAnsi="Times New Roman" w:cs="Times New Roman"/>
                <w:sz w:val="28"/>
                <w:szCs w:val="28"/>
              </w:rPr>
              <w:t>УМиИЦ</w:t>
            </w:r>
            <w:proofErr w:type="spellEnd"/>
            <w:r w:rsidRPr="000745EE">
              <w:rPr>
                <w:rFonts w:ascii="Times New Roman" w:hAnsi="Times New Roman" w:cs="Times New Roman"/>
                <w:sz w:val="28"/>
                <w:szCs w:val="28"/>
              </w:rPr>
              <w:t>,</w:t>
            </w:r>
          </w:p>
          <w:p w:rsidR="008B2D9F" w:rsidRPr="000745EE" w:rsidRDefault="008B2D9F" w:rsidP="000745EE">
            <w:pPr>
              <w:rPr>
                <w:rFonts w:ascii="Times New Roman" w:hAnsi="Times New Roman" w:cs="Times New Roman"/>
                <w:sz w:val="28"/>
                <w:szCs w:val="28"/>
              </w:rPr>
            </w:pPr>
            <w:r w:rsidRPr="000745EE">
              <w:rPr>
                <w:rFonts w:ascii="Times New Roman" w:hAnsi="Times New Roman" w:cs="Times New Roman"/>
                <w:sz w:val="28"/>
                <w:szCs w:val="28"/>
              </w:rPr>
              <w:t xml:space="preserve">руководители </w:t>
            </w:r>
            <w:r w:rsidR="000745EE" w:rsidRPr="000745EE">
              <w:rPr>
                <w:rFonts w:ascii="Times New Roman" w:hAnsi="Times New Roman" w:cs="Times New Roman"/>
                <w:sz w:val="28"/>
                <w:szCs w:val="28"/>
              </w:rPr>
              <w:t>дошкольных образовательных организаций</w:t>
            </w:r>
            <w:r w:rsidRPr="000745EE">
              <w:rPr>
                <w:rFonts w:ascii="Times New Roman" w:hAnsi="Times New Roman" w:cs="Times New Roman"/>
                <w:sz w:val="28"/>
                <w:szCs w:val="28"/>
              </w:rPr>
              <w:t xml:space="preserve"> </w:t>
            </w:r>
          </w:p>
        </w:tc>
      </w:tr>
      <w:tr w:rsidR="002E7C7E" w:rsidRPr="000745EE" w:rsidTr="00997984">
        <w:tc>
          <w:tcPr>
            <w:tcW w:w="4503" w:type="dxa"/>
          </w:tcPr>
          <w:p w:rsidR="002E7C7E" w:rsidRPr="000745EE" w:rsidRDefault="002E7C7E" w:rsidP="000745EE">
            <w:pPr>
              <w:rPr>
                <w:rFonts w:ascii="Times New Roman" w:hAnsi="Times New Roman" w:cs="Times New Roman"/>
                <w:sz w:val="28"/>
                <w:szCs w:val="28"/>
              </w:rPr>
            </w:pPr>
            <w:r w:rsidRPr="000745EE">
              <w:rPr>
                <w:rFonts w:ascii="Times New Roman" w:hAnsi="Times New Roman" w:cs="Times New Roman"/>
                <w:kern w:val="24"/>
                <w:sz w:val="28"/>
                <w:szCs w:val="28"/>
              </w:rPr>
              <w:t>Участие во всероссийских открытых онлайн – уроках, реализуемых с учетом опыта цикла открытых уроков «</w:t>
            </w:r>
            <w:proofErr w:type="spellStart"/>
            <w:r w:rsidRPr="000745EE">
              <w:rPr>
                <w:rFonts w:ascii="Times New Roman" w:hAnsi="Times New Roman" w:cs="Times New Roman"/>
                <w:kern w:val="24"/>
                <w:sz w:val="28"/>
                <w:szCs w:val="28"/>
              </w:rPr>
              <w:t>ПроеКТОриЯ</w:t>
            </w:r>
            <w:proofErr w:type="spellEnd"/>
          </w:p>
        </w:tc>
        <w:tc>
          <w:tcPr>
            <w:tcW w:w="1877" w:type="dxa"/>
          </w:tcPr>
          <w:p w:rsidR="002E7C7E" w:rsidRPr="000745EE" w:rsidRDefault="002E7C7E" w:rsidP="000745EE">
            <w:pPr>
              <w:jc w:val="center"/>
              <w:rPr>
                <w:rFonts w:ascii="Times New Roman" w:hAnsi="Times New Roman" w:cs="Times New Roman"/>
                <w:sz w:val="28"/>
                <w:szCs w:val="28"/>
              </w:rPr>
            </w:pPr>
            <w:r w:rsidRPr="000745EE">
              <w:rPr>
                <w:rFonts w:ascii="Times New Roman" w:hAnsi="Times New Roman" w:cs="Times New Roman"/>
                <w:sz w:val="28"/>
                <w:szCs w:val="28"/>
              </w:rPr>
              <w:t>апрель – декабрь ежегодно</w:t>
            </w:r>
          </w:p>
        </w:tc>
        <w:tc>
          <w:tcPr>
            <w:tcW w:w="3191" w:type="dxa"/>
          </w:tcPr>
          <w:p w:rsidR="002E7C7E" w:rsidRPr="000745EE" w:rsidRDefault="002E7C7E" w:rsidP="000745EE">
            <w:pPr>
              <w:rPr>
                <w:rFonts w:ascii="Times New Roman" w:hAnsi="Times New Roman" w:cs="Times New Roman"/>
                <w:sz w:val="28"/>
                <w:szCs w:val="28"/>
              </w:rPr>
            </w:pPr>
            <w:r w:rsidRPr="000745EE">
              <w:rPr>
                <w:rFonts w:ascii="Times New Roman" w:hAnsi="Times New Roman" w:cs="Times New Roman"/>
                <w:sz w:val="28"/>
                <w:szCs w:val="28"/>
              </w:rPr>
              <w:t xml:space="preserve">МБУ </w:t>
            </w:r>
            <w:proofErr w:type="spellStart"/>
            <w:r w:rsidRPr="000745EE">
              <w:rPr>
                <w:rFonts w:ascii="Times New Roman" w:hAnsi="Times New Roman" w:cs="Times New Roman"/>
                <w:sz w:val="28"/>
                <w:szCs w:val="28"/>
              </w:rPr>
              <w:t>УМиИЦ</w:t>
            </w:r>
            <w:proofErr w:type="spellEnd"/>
            <w:r w:rsidRPr="000745EE">
              <w:rPr>
                <w:rFonts w:ascii="Times New Roman" w:hAnsi="Times New Roman" w:cs="Times New Roman"/>
                <w:sz w:val="28"/>
                <w:szCs w:val="28"/>
              </w:rPr>
              <w:t>, руководители общеобразовательных организаций</w:t>
            </w:r>
          </w:p>
        </w:tc>
      </w:tr>
      <w:tr w:rsidR="002E7C7E" w:rsidRPr="000745EE" w:rsidTr="000745EE">
        <w:tc>
          <w:tcPr>
            <w:tcW w:w="4503" w:type="dxa"/>
          </w:tcPr>
          <w:p w:rsidR="002E7C7E" w:rsidRPr="000745EE" w:rsidRDefault="002E7C7E" w:rsidP="000745EE">
            <w:pPr>
              <w:rPr>
                <w:rFonts w:ascii="Times New Roman" w:hAnsi="Times New Roman" w:cs="Times New Roman"/>
                <w:b/>
                <w:iCs/>
                <w:sz w:val="28"/>
                <w:szCs w:val="28"/>
              </w:rPr>
            </w:pPr>
            <w:r w:rsidRPr="000745EE">
              <w:rPr>
                <w:rFonts w:ascii="Times New Roman" w:hAnsi="Times New Roman" w:cs="Times New Roman"/>
                <w:sz w:val="28"/>
                <w:szCs w:val="28"/>
              </w:rPr>
              <w:t xml:space="preserve">Проведение  </w:t>
            </w:r>
            <w:proofErr w:type="spellStart"/>
            <w:r w:rsidRPr="000745EE">
              <w:rPr>
                <w:rFonts w:ascii="Times New Roman" w:hAnsi="Times New Roman" w:cs="Times New Roman"/>
                <w:sz w:val="28"/>
                <w:szCs w:val="28"/>
              </w:rPr>
              <w:t>профориентационных</w:t>
            </w:r>
            <w:proofErr w:type="spellEnd"/>
            <w:r w:rsidRPr="000745EE">
              <w:rPr>
                <w:rFonts w:ascii="Times New Roman" w:hAnsi="Times New Roman" w:cs="Times New Roman"/>
                <w:sz w:val="28"/>
                <w:szCs w:val="28"/>
              </w:rPr>
              <w:t xml:space="preserve"> уроков, бесед, тематических встреч, классных часов, лекториев, </w:t>
            </w:r>
            <w:proofErr w:type="spellStart"/>
            <w:r w:rsidRPr="000745EE">
              <w:rPr>
                <w:rFonts w:ascii="Times New Roman" w:hAnsi="Times New Roman" w:cs="Times New Roman"/>
                <w:sz w:val="28"/>
                <w:szCs w:val="28"/>
              </w:rPr>
              <w:t>профориентационных</w:t>
            </w:r>
            <w:proofErr w:type="spellEnd"/>
            <w:r w:rsidRPr="000745EE">
              <w:rPr>
                <w:rFonts w:ascii="Times New Roman" w:hAnsi="Times New Roman" w:cs="Times New Roman"/>
                <w:sz w:val="28"/>
                <w:szCs w:val="28"/>
              </w:rPr>
              <w:t xml:space="preserve"> игр: деловых игры, </w:t>
            </w:r>
            <w:proofErr w:type="spellStart"/>
            <w:r w:rsidRPr="000745EE">
              <w:rPr>
                <w:rFonts w:ascii="Times New Roman" w:hAnsi="Times New Roman" w:cs="Times New Roman"/>
                <w:sz w:val="28"/>
                <w:szCs w:val="28"/>
              </w:rPr>
              <w:t>квесты</w:t>
            </w:r>
            <w:proofErr w:type="spellEnd"/>
            <w:r w:rsidRPr="000745EE">
              <w:rPr>
                <w:rFonts w:ascii="Times New Roman" w:hAnsi="Times New Roman" w:cs="Times New Roman"/>
                <w:sz w:val="28"/>
                <w:szCs w:val="28"/>
              </w:rPr>
              <w:t>, решение кейсов,</w:t>
            </w:r>
          </w:p>
          <w:p w:rsidR="002E7C7E" w:rsidRPr="000745EE" w:rsidRDefault="002E7C7E" w:rsidP="000745EE">
            <w:pPr>
              <w:rPr>
                <w:rFonts w:ascii="Times New Roman" w:hAnsi="Times New Roman" w:cs="Times New Roman"/>
                <w:sz w:val="28"/>
                <w:szCs w:val="28"/>
              </w:rPr>
            </w:pPr>
            <w:r w:rsidRPr="000745EE">
              <w:rPr>
                <w:rFonts w:ascii="Times New Roman" w:hAnsi="Times New Roman" w:cs="Times New Roman"/>
                <w:sz w:val="28"/>
                <w:szCs w:val="28"/>
              </w:rPr>
              <w:t xml:space="preserve"> и др.</w:t>
            </w:r>
          </w:p>
        </w:tc>
        <w:tc>
          <w:tcPr>
            <w:tcW w:w="1877" w:type="dxa"/>
            <w:vAlign w:val="center"/>
          </w:tcPr>
          <w:p w:rsidR="002E7C7E" w:rsidRPr="000745EE" w:rsidRDefault="002E7C7E" w:rsidP="000745EE">
            <w:pPr>
              <w:jc w:val="center"/>
              <w:rPr>
                <w:rFonts w:ascii="Times New Roman" w:hAnsi="Times New Roman" w:cs="Times New Roman"/>
                <w:sz w:val="28"/>
                <w:szCs w:val="28"/>
              </w:rPr>
            </w:pPr>
            <w:r w:rsidRPr="000745EE">
              <w:rPr>
                <w:rFonts w:ascii="Times New Roman" w:hAnsi="Times New Roman" w:cs="Times New Roman"/>
                <w:sz w:val="28"/>
                <w:szCs w:val="28"/>
              </w:rPr>
              <w:t>ежегодно</w:t>
            </w:r>
          </w:p>
        </w:tc>
        <w:tc>
          <w:tcPr>
            <w:tcW w:w="3191" w:type="dxa"/>
          </w:tcPr>
          <w:p w:rsidR="002E7C7E" w:rsidRPr="000745EE" w:rsidRDefault="002E7C7E" w:rsidP="000745EE">
            <w:pPr>
              <w:rPr>
                <w:rFonts w:ascii="Times New Roman" w:hAnsi="Times New Roman" w:cs="Times New Roman"/>
                <w:sz w:val="28"/>
                <w:szCs w:val="28"/>
              </w:rPr>
            </w:pPr>
            <w:r w:rsidRPr="000745EE">
              <w:rPr>
                <w:rFonts w:ascii="Times New Roman" w:hAnsi="Times New Roman" w:cs="Times New Roman"/>
                <w:sz w:val="28"/>
                <w:szCs w:val="28"/>
              </w:rPr>
              <w:t>Центр занятости населения, руководители общеобразовательных организаций</w:t>
            </w:r>
          </w:p>
        </w:tc>
      </w:tr>
      <w:tr w:rsidR="002E7C7E" w:rsidRPr="000745EE" w:rsidTr="00997984">
        <w:tc>
          <w:tcPr>
            <w:tcW w:w="4503" w:type="dxa"/>
          </w:tcPr>
          <w:p w:rsidR="002E7C7E" w:rsidRPr="000745EE" w:rsidRDefault="002E7C7E" w:rsidP="000745EE">
            <w:pPr>
              <w:rPr>
                <w:rFonts w:ascii="Times New Roman" w:hAnsi="Times New Roman" w:cs="Times New Roman"/>
                <w:sz w:val="28"/>
                <w:szCs w:val="28"/>
              </w:rPr>
            </w:pPr>
            <w:r w:rsidRPr="000745EE">
              <w:rPr>
                <w:rFonts w:ascii="Times New Roman" w:hAnsi="Times New Roman" w:cs="Times New Roman"/>
                <w:sz w:val="28"/>
                <w:szCs w:val="28"/>
              </w:rPr>
              <w:t xml:space="preserve">Организация экскурсий (очные, заочные) в учреждения СПО, ВПО, на предприятия (организации) города </w:t>
            </w:r>
          </w:p>
        </w:tc>
        <w:tc>
          <w:tcPr>
            <w:tcW w:w="1877" w:type="dxa"/>
            <w:vAlign w:val="center"/>
          </w:tcPr>
          <w:p w:rsidR="002E7C7E" w:rsidRPr="000745EE" w:rsidRDefault="002E7C7E" w:rsidP="000745EE">
            <w:pPr>
              <w:jc w:val="center"/>
              <w:rPr>
                <w:rFonts w:ascii="Times New Roman" w:hAnsi="Times New Roman" w:cs="Times New Roman"/>
                <w:sz w:val="28"/>
                <w:szCs w:val="28"/>
              </w:rPr>
            </w:pPr>
            <w:r w:rsidRPr="000745EE">
              <w:rPr>
                <w:rFonts w:ascii="Times New Roman" w:hAnsi="Times New Roman" w:cs="Times New Roman"/>
                <w:sz w:val="28"/>
                <w:szCs w:val="28"/>
              </w:rPr>
              <w:t>ежегодно</w:t>
            </w:r>
          </w:p>
        </w:tc>
        <w:tc>
          <w:tcPr>
            <w:tcW w:w="3191" w:type="dxa"/>
          </w:tcPr>
          <w:p w:rsidR="000745EE" w:rsidRPr="000745EE" w:rsidRDefault="002E7C7E" w:rsidP="000745EE">
            <w:pPr>
              <w:rPr>
                <w:rFonts w:ascii="Times New Roman" w:hAnsi="Times New Roman" w:cs="Times New Roman"/>
                <w:sz w:val="28"/>
                <w:szCs w:val="28"/>
              </w:rPr>
            </w:pPr>
            <w:r w:rsidRPr="000745EE">
              <w:rPr>
                <w:rFonts w:ascii="Times New Roman" w:hAnsi="Times New Roman" w:cs="Times New Roman"/>
                <w:sz w:val="28"/>
                <w:szCs w:val="28"/>
              </w:rPr>
              <w:t xml:space="preserve">Управление народного образования, </w:t>
            </w:r>
          </w:p>
          <w:p w:rsidR="002E7C7E" w:rsidRPr="000745EE" w:rsidRDefault="002E7C7E" w:rsidP="000745EE">
            <w:pPr>
              <w:rPr>
                <w:rFonts w:ascii="Times New Roman" w:hAnsi="Times New Roman" w:cs="Times New Roman"/>
                <w:sz w:val="28"/>
                <w:szCs w:val="28"/>
              </w:rPr>
            </w:pPr>
            <w:r w:rsidRPr="000745EE">
              <w:rPr>
                <w:rFonts w:ascii="Times New Roman" w:hAnsi="Times New Roman" w:cs="Times New Roman"/>
                <w:sz w:val="28"/>
                <w:szCs w:val="28"/>
              </w:rPr>
              <w:t xml:space="preserve">МБУ </w:t>
            </w:r>
            <w:proofErr w:type="spellStart"/>
            <w:r w:rsidRPr="000745EE">
              <w:rPr>
                <w:rFonts w:ascii="Times New Roman" w:hAnsi="Times New Roman" w:cs="Times New Roman"/>
                <w:sz w:val="28"/>
                <w:szCs w:val="28"/>
              </w:rPr>
              <w:t>УМиИЦ</w:t>
            </w:r>
            <w:proofErr w:type="spellEnd"/>
            <w:r w:rsidRPr="000745EE">
              <w:rPr>
                <w:rFonts w:ascii="Times New Roman" w:hAnsi="Times New Roman" w:cs="Times New Roman"/>
                <w:sz w:val="28"/>
                <w:szCs w:val="28"/>
              </w:rPr>
              <w:t>, руководители образовательных организаций, организаций СПО, ВПО</w:t>
            </w:r>
          </w:p>
        </w:tc>
      </w:tr>
      <w:tr w:rsidR="002E7C7E" w:rsidRPr="000745EE" w:rsidTr="00997984">
        <w:tc>
          <w:tcPr>
            <w:tcW w:w="4503" w:type="dxa"/>
            <w:vAlign w:val="center"/>
          </w:tcPr>
          <w:p w:rsidR="002E7C7E" w:rsidRPr="000745EE" w:rsidRDefault="002E7C7E" w:rsidP="000745EE">
            <w:pPr>
              <w:rPr>
                <w:rFonts w:ascii="Times New Roman" w:hAnsi="Times New Roman" w:cs="Times New Roman"/>
                <w:sz w:val="28"/>
                <w:szCs w:val="28"/>
              </w:rPr>
            </w:pPr>
            <w:r w:rsidRPr="000745EE">
              <w:rPr>
                <w:rFonts w:ascii="Times New Roman" w:hAnsi="Times New Roman" w:cs="Times New Roman"/>
                <w:sz w:val="28"/>
                <w:szCs w:val="28"/>
              </w:rPr>
              <w:t>Вовлечение обучающихся и воспитанников в творческие объединения и УДО</w:t>
            </w:r>
          </w:p>
        </w:tc>
        <w:tc>
          <w:tcPr>
            <w:tcW w:w="1877" w:type="dxa"/>
            <w:vAlign w:val="center"/>
          </w:tcPr>
          <w:p w:rsidR="002E7C7E" w:rsidRPr="000745EE" w:rsidRDefault="002E7C7E" w:rsidP="000745EE">
            <w:pPr>
              <w:jc w:val="center"/>
              <w:rPr>
                <w:rFonts w:ascii="Times New Roman" w:hAnsi="Times New Roman" w:cs="Times New Roman"/>
                <w:sz w:val="28"/>
                <w:szCs w:val="28"/>
              </w:rPr>
            </w:pPr>
            <w:r w:rsidRPr="000745EE">
              <w:rPr>
                <w:rFonts w:ascii="Times New Roman" w:hAnsi="Times New Roman" w:cs="Times New Roman"/>
                <w:sz w:val="28"/>
                <w:szCs w:val="28"/>
              </w:rPr>
              <w:t>ежегодно</w:t>
            </w:r>
          </w:p>
        </w:tc>
        <w:tc>
          <w:tcPr>
            <w:tcW w:w="3191" w:type="dxa"/>
          </w:tcPr>
          <w:p w:rsidR="002E7C7E" w:rsidRPr="000745EE" w:rsidRDefault="002E7C7E" w:rsidP="000745EE">
            <w:pPr>
              <w:rPr>
                <w:rFonts w:ascii="Times New Roman" w:hAnsi="Times New Roman" w:cs="Times New Roman"/>
                <w:sz w:val="28"/>
                <w:szCs w:val="28"/>
              </w:rPr>
            </w:pPr>
            <w:r w:rsidRPr="000745EE">
              <w:rPr>
                <w:rFonts w:ascii="Times New Roman" w:hAnsi="Times New Roman" w:cs="Times New Roman"/>
                <w:sz w:val="28"/>
                <w:szCs w:val="28"/>
              </w:rPr>
              <w:t>Руководители образовательных организаций</w:t>
            </w:r>
          </w:p>
        </w:tc>
      </w:tr>
      <w:tr w:rsidR="002E7C7E" w:rsidRPr="000745EE" w:rsidTr="00997984">
        <w:tc>
          <w:tcPr>
            <w:tcW w:w="4503" w:type="dxa"/>
          </w:tcPr>
          <w:p w:rsidR="002E7C7E" w:rsidRPr="000745EE" w:rsidRDefault="002E7C7E" w:rsidP="000745EE">
            <w:pPr>
              <w:rPr>
                <w:rFonts w:ascii="Times New Roman" w:hAnsi="Times New Roman" w:cs="Times New Roman"/>
                <w:sz w:val="28"/>
                <w:szCs w:val="28"/>
              </w:rPr>
            </w:pPr>
            <w:r w:rsidRPr="000745EE">
              <w:rPr>
                <w:rFonts w:ascii="Times New Roman" w:hAnsi="Times New Roman" w:cs="Times New Roman"/>
                <w:sz w:val="28"/>
                <w:szCs w:val="28"/>
              </w:rPr>
              <w:t xml:space="preserve">Участие в </w:t>
            </w:r>
            <w:proofErr w:type="spellStart"/>
            <w:r w:rsidRPr="000745EE">
              <w:rPr>
                <w:rFonts w:ascii="Times New Roman" w:hAnsi="Times New Roman" w:cs="Times New Roman"/>
                <w:sz w:val="28"/>
                <w:szCs w:val="28"/>
              </w:rPr>
              <w:t>профориентационных</w:t>
            </w:r>
            <w:proofErr w:type="spellEnd"/>
            <w:r w:rsidRPr="000745EE">
              <w:rPr>
                <w:rFonts w:ascii="Times New Roman" w:hAnsi="Times New Roman" w:cs="Times New Roman"/>
                <w:sz w:val="28"/>
                <w:szCs w:val="28"/>
              </w:rPr>
              <w:t xml:space="preserve"> выставках, ярмарках профессий, ярмарках вакансий, днях открытых дверей в средних специальных </w:t>
            </w:r>
            <w:r w:rsidRPr="000745EE">
              <w:rPr>
                <w:rFonts w:ascii="Times New Roman" w:hAnsi="Times New Roman" w:cs="Times New Roman"/>
                <w:sz w:val="28"/>
                <w:szCs w:val="28"/>
              </w:rPr>
              <w:lastRenderedPageBreak/>
              <w:t>учебных заведениях и вузах.</w:t>
            </w:r>
          </w:p>
        </w:tc>
        <w:tc>
          <w:tcPr>
            <w:tcW w:w="1877" w:type="dxa"/>
            <w:vAlign w:val="center"/>
          </w:tcPr>
          <w:p w:rsidR="002E7C7E" w:rsidRPr="000745EE" w:rsidRDefault="002E7C7E" w:rsidP="000745EE">
            <w:pPr>
              <w:jc w:val="center"/>
              <w:rPr>
                <w:rFonts w:ascii="Times New Roman" w:hAnsi="Times New Roman" w:cs="Times New Roman"/>
                <w:sz w:val="28"/>
                <w:szCs w:val="28"/>
              </w:rPr>
            </w:pPr>
            <w:r w:rsidRPr="000745EE">
              <w:rPr>
                <w:rFonts w:ascii="Times New Roman" w:hAnsi="Times New Roman" w:cs="Times New Roman"/>
                <w:sz w:val="28"/>
                <w:szCs w:val="28"/>
              </w:rPr>
              <w:lastRenderedPageBreak/>
              <w:t>ежегодно</w:t>
            </w:r>
          </w:p>
        </w:tc>
        <w:tc>
          <w:tcPr>
            <w:tcW w:w="3191" w:type="dxa"/>
          </w:tcPr>
          <w:p w:rsidR="000745EE" w:rsidRPr="000745EE" w:rsidRDefault="002E7C7E" w:rsidP="000745EE">
            <w:pPr>
              <w:rPr>
                <w:rFonts w:ascii="Times New Roman" w:hAnsi="Times New Roman" w:cs="Times New Roman"/>
                <w:sz w:val="28"/>
                <w:szCs w:val="28"/>
              </w:rPr>
            </w:pPr>
            <w:r w:rsidRPr="000745EE">
              <w:rPr>
                <w:rFonts w:ascii="Times New Roman" w:hAnsi="Times New Roman" w:cs="Times New Roman"/>
                <w:sz w:val="28"/>
                <w:szCs w:val="28"/>
              </w:rPr>
              <w:t xml:space="preserve">Управление народного образования, МБУ </w:t>
            </w:r>
            <w:proofErr w:type="spellStart"/>
            <w:r w:rsidRPr="000745EE">
              <w:rPr>
                <w:rFonts w:ascii="Times New Roman" w:hAnsi="Times New Roman" w:cs="Times New Roman"/>
                <w:sz w:val="28"/>
                <w:szCs w:val="28"/>
              </w:rPr>
              <w:t>УМиИЦ</w:t>
            </w:r>
            <w:proofErr w:type="spellEnd"/>
            <w:r w:rsidRPr="000745EE">
              <w:rPr>
                <w:rFonts w:ascii="Times New Roman" w:hAnsi="Times New Roman" w:cs="Times New Roman"/>
                <w:sz w:val="28"/>
                <w:szCs w:val="28"/>
              </w:rPr>
              <w:t xml:space="preserve">, </w:t>
            </w:r>
          </w:p>
          <w:p w:rsidR="002E7C7E" w:rsidRPr="000745EE" w:rsidRDefault="002E7C7E" w:rsidP="000745EE">
            <w:pPr>
              <w:rPr>
                <w:rFonts w:ascii="Times New Roman" w:hAnsi="Times New Roman" w:cs="Times New Roman"/>
                <w:sz w:val="28"/>
                <w:szCs w:val="28"/>
              </w:rPr>
            </w:pPr>
            <w:r w:rsidRPr="000745EE">
              <w:rPr>
                <w:rFonts w:ascii="Times New Roman" w:hAnsi="Times New Roman" w:cs="Times New Roman"/>
                <w:sz w:val="28"/>
                <w:szCs w:val="28"/>
              </w:rPr>
              <w:t xml:space="preserve">руководители </w:t>
            </w:r>
            <w:r w:rsidRPr="000745EE">
              <w:rPr>
                <w:rFonts w:ascii="Times New Roman" w:hAnsi="Times New Roman" w:cs="Times New Roman"/>
                <w:sz w:val="28"/>
                <w:szCs w:val="28"/>
              </w:rPr>
              <w:lastRenderedPageBreak/>
              <w:t>общеобразовательных организаций</w:t>
            </w:r>
          </w:p>
        </w:tc>
      </w:tr>
      <w:tr w:rsidR="002E7C7E" w:rsidRPr="000745EE" w:rsidTr="00997984">
        <w:tc>
          <w:tcPr>
            <w:tcW w:w="4503" w:type="dxa"/>
          </w:tcPr>
          <w:p w:rsidR="002E7C7E" w:rsidRPr="000745EE" w:rsidRDefault="002E7C7E" w:rsidP="000745EE">
            <w:pPr>
              <w:rPr>
                <w:rFonts w:ascii="Times New Roman" w:hAnsi="Times New Roman" w:cs="Times New Roman"/>
                <w:sz w:val="28"/>
                <w:szCs w:val="28"/>
              </w:rPr>
            </w:pPr>
            <w:r w:rsidRPr="000745EE">
              <w:rPr>
                <w:rFonts w:ascii="Times New Roman" w:hAnsi="Times New Roman" w:cs="Times New Roman"/>
                <w:sz w:val="28"/>
                <w:szCs w:val="28"/>
              </w:rPr>
              <w:lastRenderedPageBreak/>
              <w:t>Участие в конкурсах профессионального мастерства (различного уровней)</w:t>
            </w:r>
          </w:p>
        </w:tc>
        <w:tc>
          <w:tcPr>
            <w:tcW w:w="1877" w:type="dxa"/>
            <w:vAlign w:val="center"/>
          </w:tcPr>
          <w:p w:rsidR="002E7C7E" w:rsidRPr="000745EE" w:rsidRDefault="002E7C7E" w:rsidP="000745EE">
            <w:pPr>
              <w:jc w:val="center"/>
              <w:rPr>
                <w:rFonts w:ascii="Times New Roman" w:hAnsi="Times New Roman" w:cs="Times New Roman"/>
                <w:sz w:val="28"/>
                <w:szCs w:val="28"/>
              </w:rPr>
            </w:pPr>
            <w:r w:rsidRPr="000745EE">
              <w:rPr>
                <w:rFonts w:ascii="Times New Roman" w:hAnsi="Times New Roman" w:cs="Times New Roman"/>
                <w:sz w:val="28"/>
                <w:szCs w:val="28"/>
              </w:rPr>
              <w:t>ежегодно</w:t>
            </w:r>
          </w:p>
        </w:tc>
        <w:tc>
          <w:tcPr>
            <w:tcW w:w="3191" w:type="dxa"/>
          </w:tcPr>
          <w:p w:rsidR="002E7C7E" w:rsidRPr="000745EE" w:rsidRDefault="002E7C7E" w:rsidP="000745EE">
            <w:pPr>
              <w:rPr>
                <w:rFonts w:ascii="Times New Roman" w:hAnsi="Times New Roman" w:cs="Times New Roman"/>
                <w:sz w:val="28"/>
                <w:szCs w:val="28"/>
              </w:rPr>
            </w:pPr>
            <w:r w:rsidRPr="000745EE">
              <w:rPr>
                <w:rFonts w:ascii="Times New Roman" w:hAnsi="Times New Roman" w:cs="Times New Roman"/>
                <w:sz w:val="28"/>
                <w:szCs w:val="28"/>
              </w:rPr>
              <w:t xml:space="preserve">МБУ </w:t>
            </w:r>
            <w:proofErr w:type="spellStart"/>
            <w:r w:rsidRPr="000745EE">
              <w:rPr>
                <w:rFonts w:ascii="Times New Roman" w:hAnsi="Times New Roman" w:cs="Times New Roman"/>
                <w:sz w:val="28"/>
                <w:szCs w:val="28"/>
              </w:rPr>
              <w:t>УМиИЦ</w:t>
            </w:r>
            <w:proofErr w:type="spellEnd"/>
            <w:r w:rsidRPr="000745EE">
              <w:rPr>
                <w:rFonts w:ascii="Times New Roman" w:hAnsi="Times New Roman" w:cs="Times New Roman"/>
                <w:sz w:val="28"/>
                <w:szCs w:val="28"/>
              </w:rPr>
              <w:t>, руководители общеобразовательных организаций</w:t>
            </w:r>
          </w:p>
        </w:tc>
      </w:tr>
      <w:tr w:rsidR="002E7C7E" w:rsidRPr="000745EE" w:rsidTr="00997984">
        <w:tc>
          <w:tcPr>
            <w:tcW w:w="4503" w:type="dxa"/>
          </w:tcPr>
          <w:p w:rsidR="002E7C7E" w:rsidRPr="000745EE" w:rsidRDefault="002E7C7E" w:rsidP="000745EE">
            <w:pPr>
              <w:tabs>
                <w:tab w:val="left" w:pos="1000"/>
              </w:tabs>
              <w:rPr>
                <w:rFonts w:ascii="Times New Roman" w:hAnsi="Times New Roman" w:cs="Times New Roman"/>
                <w:sz w:val="28"/>
                <w:szCs w:val="28"/>
              </w:rPr>
            </w:pPr>
            <w:r w:rsidRPr="000745EE">
              <w:rPr>
                <w:rFonts w:ascii="Times New Roman" w:hAnsi="Times New Roman" w:cs="Times New Roman"/>
                <w:sz w:val="28"/>
                <w:szCs w:val="28"/>
              </w:rPr>
              <w:t>Участие в федеральном проекте «Молодые профессионалы» (</w:t>
            </w:r>
            <w:proofErr w:type="spellStart"/>
            <w:r w:rsidRPr="000745EE">
              <w:rPr>
                <w:rFonts w:ascii="Times New Roman" w:hAnsi="Times New Roman" w:cs="Times New Roman"/>
                <w:sz w:val="28"/>
                <w:szCs w:val="28"/>
                <w:lang w:val="en-US"/>
              </w:rPr>
              <w:t>WorldSkills</w:t>
            </w:r>
            <w:proofErr w:type="spellEnd"/>
            <w:r w:rsidRPr="000745EE">
              <w:rPr>
                <w:rFonts w:ascii="Times New Roman" w:hAnsi="Times New Roman" w:cs="Times New Roman"/>
                <w:sz w:val="28"/>
                <w:szCs w:val="28"/>
              </w:rPr>
              <w:t>)</w:t>
            </w:r>
          </w:p>
        </w:tc>
        <w:tc>
          <w:tcPr>
            <w:tcW w:w="1877" w:type="dxa"/>
            <w:vAlign w:val="center"/>
          </w:tcPr>
          <w:p w:rsidR="002E7C7E" w:rsidRPr="000745EE" w:rsidRDefault="002E7C7E" w:rsidP="000745EE">
            <w:pPr>
              <w:jc w:val="center"/>
              <w:rPr>
                <w:rFonts w:ascii="Times New Roman" w:hAnsi="Times New Roman" w:cs="Times New Roman"/>
                <w:sz w:val="28"/>
                <w:szCs w:val="28"/>
              </w:rPr>
            </w:pPr>
            <w:r w:rsidRPr="000745EE">
              <w:rPr>
                <w:rFonts w:ascii="Times New Roman" w:hAnsi="Times New Roman" w:cs="Times New Roman"/>
                <w:sz w:val="28"/>
                <w:szCs w:val="28"/>
              </w:rPr>
              <w:t>ежегодно</w:t>
            </w:r>
          </w:p>
        </w:tc>
        <w:tc>
          <w:tcPr>
            <w:tcW w:w="3191" w:type="dxa"/>
          </w:tcPr>
          <w:p w:rsidR="002E7C7E" w:rsidRPr="000745EE" w:rsidRDefault="002E7C7E" w:rsidP="000745EE">
            <w:pPr>
              <w:rPr>
                <w:rFonts w:ascii="Times New Roman" w:hAnsi="Times New Roman" w:cs="Times New Roman"/>
                <w:sz w:val="28"/>
                <w:szCs w:val="28"/>
              </w:rPr>
            </w:pPr>
            <w:r w:rsidRPr="000745EE">
              <w:rPr>
                <w:rFonts w:ascii="Times New Roman" w:hAnsi="Times New Roman" w:cs="Times New Roman"/>
                <w:sz w:val="28"/>
                <w:szCs w:val="28"/>
              </w:rPr>
              <w:t xml:space="preserve">МБУ </w:t>
            </w:r>
            <w:proofErr w:type="spellStart"/>
            <w:r w:rsidRPr="000745EE">
              <w:rPr>
                <w:rFonts w:ascii="Times New Roman" w:hAnsi="Times New Roman" w:cs="Times New Roman"/>
                <w:sz w:val="28"/>
                <w:szCs w:val="28"/>
              </w:rPr>
              <w:t>УМиИЦ</w:t>
            </w:r>
            <w:proofErr w:type="spellEnd"/>
            <w:r w:rsidRPr="000745EE">
              <w:rPr>
                <w:rFonts w:ascii="Times New Roman" w:hAnsi="Times New Roman" w:cs="Times New Roman"/>
                <w:sz w:val="28"/>
                <w:szCs w:val="28"/>
              </w:rPr>
              <w:t>, руководители общеобразовательных организаций</w:t>
            </w:r>
          </w:p>
        </w:tc>
      </w:tr>
      <w:tr w:rsidR="002E7C7E" w:rsidRPr="000745EE" w:rsidTr="00997984">
        <w:tc>
          <w:tcPr>
            <w:tcW w:w="4503" w:type="dxa"/>
          </w:tcPr>
          <w:p w:rsidR="002E7C7E" w:rsidRPr="000745EE" w:rsidRDefault="002E7C7E" w:rsidP="000745EE">
            <w:pPr>
              <w:tabs>
                <w:tab w:val="left" w:pos="1000"/>
              </w:tabs>
              <w:rPr>
                <w:rFonts w:ascii="Times New Roman" w:hAnsi="Times New Roman" w:cs="Times New Roman"/>
                <w:sz w:val="28"/>
                <w:szCs w:val="28"/>
              </w:rPr>
            </w:pPr>
            <w:r w:rsidRPr="000745EE">
              <w:rPr>
                <w:rFonts w:ascii="Times New Roman" w:hAnsi="Times New Roman" w:cs="Times New Roman"/>
                <w:sz w:val="28"/>
                <w:szCs w:val="28"/>
              </w:rPr>
              <w:t>Участие в конкурсе профессионального мастерства среди инвалидов и лиц с ограниченными возможностями здоровья «</w:t>
            </w:r>
            <w:proofErr w:type="spellStart"/>
            <w:r w:rsidRPr="000745EE">
              <w:rPr>
                <w:rFonts w:ascii="Times New Roman" w:hAnsi="Times New Roman" w:cs="Times New Roman"/>
                <w:sz w:val="28"/>
                <w:szCs w:val="28"/>
              </w:rPr>
              <w:t>Абилимпикс</w:t>
            </w:r>
            <w:proofErr w:type="spellEnd"/>
            <w:r w:rsidRPr="000745EE">
              <w:rPr>
                <w:rFonts w:ascii="Times New Roman" w:hAnsi="Times New Roman" w:cs="Times New Roman"/>
                <w:sz w:val="28"/>
                <w:szCs w:val="28"/>
              </w:rPr>
              <w:t>»</w:t>
            </w:r>
          </w:p>
        </w:tc>
        <w:tc>
          <w:tcPr>
            <w:tcW w:w="1877" w:type="dxa"/>
            <w:vAlign w:val="center"/>
          </w:tcPr>
          <w:p w:rsidR="002E7C7E" w:rsidRPr="000745EE" w:rsidRDefault="002E7C7E" w:rsidP="000745EE">
            <w:pPr>
              <w:jc w:val="center"/>
              <w:rPr>
                <w:rFonts w:ascii="Times New Roman" w:hAnsi="Times New Roman" w:cs="Times New Roman"/>
                <w:sz w:val="28"/>
                <w:szCs w:val="28"/>
              </w:rPr>
            </w:pPr>
            <w:r w:rsidRPr="000745EE">
              <w:rPr>
                <w:rFonts w:ascii="Times New Roman" w:hAnsi="Times New Roman" w:cs="Times New Roman"/>
                <w:sz w:val="28"/>
                <w:szCs w:val="28"/>
              </w:rPr>
              <w:t>ежегодно</w:t>
            </w:r>
          </w:p>
        </w:tc>
        <w:tc>
          <w:tcPr>
            <w:tcW w:w="3191" w:type="dxa"/>
          </w:tcPr>
          <w:p w:rsidR="002E7C7E" w:rsidRPr="000745EE" w:rsidRDefault="002E7C7E" w:rsidP="000745EE">
            <w:pPr>
              <w:rPr>
                <w:rFonts w:ascii="Times New Roman" w:hAnsi="Times New Roman" w:cs="Times New Roman"/>
                <w:sz w:val="28"/>
                <w:szCs w:val="28"/>
              </w:rPr>
            </w:pPr>
            <w:r w:rsidRPr="000745EE">
              <w:rPr>
                <w:rFonts w:ascii="Times New Roman" w:hAnsi="Times New Roman" w:cs="Times New Roman"/>
                <w:sz w:val="28"/>
                <w:szCs w:val="28"/>
              </w:rPr>
              <w:t xml:space="preserve">МБУ </w:t>
            </w:r>
            <w:proofErr w:type="spellStart"/>
            <w:r w:rsidRPr="000745EE">
              <w:rPr>
                <w:rFonts w:ascii="Times New Roman" w:hAnsi="Times New Roman" w:cs="Times New Roman"/>
                <w:sz w:val="28"/>
                <w:szCs w:val="28"/>
              </w:rPr>
              <w:t>УМиИЦ</w:t>
            </w:r>
            <w:proofErr w:type="spellEnd"/>
            <w:r w:rsidRPr="000745EE">
              <w:rPr>
                <w:rFonts w:ascii="Times New Roman" w:hAnsi="Times New Roman" w:cs="Times New Roman"/>
                <w:sz w:val="28"/>
                <w:szCs w:val="28"/>
              </w:rPr>
              <w:t>, руководители общеобразовательных организаций</w:t>
            </w:r>
          </w:p>
        </w:tc>
      </w:tr>
      <w:tr w:rsidR="002E7C7E" w:rsidRPr="000745EE" w:rsidTr="00997984">
        <w:tc>
          <w:tcPr>
            <w:tcW w:w="4503" w:type="dxa"/>
          </w:tcPr>
          <w:p w:rsidR="002E7C7E" w:rsidRPr="000745EE" w:rsidRDefault="002E7C7E" w:rsidP="000745EE">
            <w:pPr>
              <w:tabs>
                <w:tab w:val="left" w:pos="1000"/>
              </w:tabs>
              <w:rPr>
                <w:rFonts w:ascii="Times New Roman" w:hAnsi="Times New Roman" w:cs="Times New Roman"/>
                <w:sz w:val="28"/>
                <w:szCs w:val="28"/>
              </w:rPr>
            </w:pPr>
            <w:r w:rsidRPr="000745EE">
              <w:rPr>
                <w:rFonts w:ascii="Times New Roman" w:hAnsi="Times New Roman" w:cs="Times New Roman"/>
                <w:sz w:val="28"/>
                <w:szCs w:val="28"/>
              </w:rPr>
              <w:t xml:space="preserve">Участие во Всероссийской олимпиаде школьников (ШЭ, МЭ, РЭ),  олимпиаде по предметным областям </w:t>
            </w:r>
          </w:p>
        </w:tc>
        <w:tc>
          <w:tcPr>
            <w:tcW w:w="1877" w:type="dxa"/>
            <w:vAlign w:val="center"/>
          </w:tcPr>
          <w:p w:rsidR="002E7C7E" w:rsidRPr="000745EE" w:rsidRDefault="002E7C7E" w:rsidP="000745EE">
            <w:pPr>
              <w:jc w:val="center"/>
              <w:rPr>
                <w:rFonts w:ascii="Times New Roman" w:hAnsi="Times New Roman" w:cs="Times New Roman"/>
                <w:sz w:val="28"/>
                <w:szCs w:val="28"/>
              </w:rPr>
            </w:pPr>
            <w:r w:rsidRPr="000745EE">
              <w:rPr>
                <w:rFonts w:ascii="Times New Roman" w:hAnsi="Times New Roman" w:cs="Times New Roman"/>
                <w:sz w:val="28"/>
                <w:szCs w:val="28"/>
              </w:rPr>
              <w:t>ежегодно</w:t>
            </w:r>
          </w:p>
        </w:tc>
        <w:tc>
          <w:tcPr>
            <w:tcW w:w="3191" w:type="dxa"/>
          </w:tcPr>
          <w:p w:rsidR="002E7C7E" w:rsidRPr="000745EE" w:rsidRDefault="002E7C7E" w:rsidP="000745EE">
            <w:pPr>
              <w:rPr>
                <w:rFonts w:ascii="Times New Roman" w:hAnsi="Times New Roman" w:cs="Times New Roman"/>
                <w:sz w:val="28"/>
                <w:szCs w:val="28"/>
              </w:rPr>
            </w:pPr>
            <w:r w:rsidRPr="000745EE">
              <w:rPr>
                <w:rFonts w:ascii="Times New Roman" w:hAnsi="Times New Roman" w:cs="Times New Roman"/>
                <w:sz w:val="28"/>
                <w:szCs w:val="28"/>
              </w:rPr>
              <w:t xml:space="preserve">МБУ </w:t>
            </w:r>
            <w:proofErr w:type="spellStart"/>
            <w:r w:rsidRPr="000745EE">
              <w:rPr>
                <w:rFonts w:ascii="Times New Roman" w:hAnsi="Times New Roman" w:cs="Times New Roman"/>
                <w:sz w:val="28"/>
                <w:szCs w:val="28"/>
              </w:rPr>
              <w:t>УМиИЦ</w:t>
            </w:r>
            <w:proofErr w:type="spellEnd"/>
            <w:r w:rsidRPr="000745EE">
              <w:rPr>
                <w:rFonts w:ascii="Times New Roman" w:hAnsi="Times New Roman" w:cs="Times New Roman"/>
                <w:sz w:val="28"/>
                <w:szCs w:val="28"/>
              </w:rPr>
              <w:t>, руководители общеобразовательных организаций</w:t>
            </w:r>
          </w:p>
        </w:tc>
      </w:tr>
      <w:tr w:rsidR="002E7C7E" w:rsidRPr="000745EE" w:rsidTr="000745EE">
        <w:tc>
          <w:tcPr>
            <w:tcW w:w="4503" w:type="dxa"/>
            <w:vAlign w:val="center"/>
          </w:tcPr>
          <w:p w:rsidR="002E7C7E" w:rsidRPr="000745EE" w:rsidRDefault="002E7C7E" w:rsidP="000745EE">
            <w:pPr>
              <w:tabs>
                <w:tab w:val="center" w:pos="575"/>
                <w:tab w:val="center" w:pos="2916"/>
              </w:tabs>
              <w:rPr>
                <w:rFonts w:ascii="Times New Roman" w:hAnsi="Times New Roman" w:cs="Times New Roman"/>
                <w:sz w:val="28"/>
                <w:szCs w:val="28"/>
              </w:rPr>
            </w:pPr>
            <w:r w:rsidRPr="000745EE">
              <w:rPr>
                <w:rFonts w:ascii="Times New Roman" w:hAnsi="Times New Roman" w:cs="Times New Roman"/>
                <w:sz w:val="28"/>
                <w:szCs w:val="28"/>
              </w:rPr>
              <w:t xml:space="preserve">Участие </w:t>
            </w:r>
            <w:proofErr w:type="gramStart"/>
            <w:r w:rsidRPr="000745EE">
              <w:rPr>
                <w:rFonts w:ascii="Times New Roman" w:hAnsi="Times New Roman" w:cs="Times New Roman"/>
                <w:sz w:val="28"/>
                <w:szCs w:val="28"/>
              </w:rPr>
              <w:t>фестивалях</w:t>
            </w:r>
            <w:proofErr w:type="gramEnd"/>
            <w:r w:rsidRPr="000745EE">
              <w:rPr>
                <w:rFonts w:ascii="Times New Roman" w:hAnsi="Times New Roman" w:cs="Times New Roman"/>
                <w:sz w:val="28"/>
                <w:szCs w:val="28"/>
              </w:rPr>
              <w:t xml:space="preserve">, форумах, научно – практических конференциях, акциях, различных уровней </w:t>
            </w:r>
            <w:proofErr w:type="spellStart"/>
            <w:r w:rsidRPr="000745EE">
              <w:rPr>
                <w:rFonts w:ascii="Times New Roman" w:hAnsi="Times New Roman" w:cs="Times New Roman"/>
                <w:sz w:val="28"/>
                <w:szCs w:val="28"/>
              </w:rPr>
              <w:t>профориентационной</w:t>
            </w:r>
            <w:proofErr w:type="spellEnd"/>
            <w:r w:rsidRPr="000745EE">
              <w:rPr>
                <w:rFonts w:ascii="Times New Roman" w:hAnsi="Times New Roman" w:cs="Times New Roman"/>
                <w:sz w:val="28"/>
                <w:szCs w:val="28"/>
              </w:rPr>
              <w:t xml:space="preserve"> направленности</w:t>
            </w:r>
          </w:p>
        </w:tc>
        <w:tc>
          <w:tcPr>
            <w:tcW w:w="1877" w:type="dxa"/>
          </w:tcPr>
          <w:p w:rsidR="002E7C7E" w:rsidRPr="000745EE" w:rsidRDefault="002E7C7E" w:rsidP="000745EE">
            <w:pPr>
              <w:jc w:val="center"/>
              <w:rPr>
                <w:rFonts w:ascii="Times New Roman" w:hAnsi="Times New Roman" w:cs="Times New Roman"/>
                <w:sz w:val="28"/>
                <w:szCs w:val="28"/>
              </w:rPr>
            </w:pPr>
            <w:r w:rsidRPr="000745EE">
              <w:rPr>
                <w:rFonts w:ascii="Times New Roman" w:hAnsi="Times New Roman" w:cs="Times New Roman"/>
                <w:sz w:val="28"/>
                <w:szCs w:val="28"/>
              </w:rPr>
              <w:t>ежегодно</w:t>
            </w:r>
          </w:p>
          <w:p w:rsidR="002E7C7E" w:rsidRPr="000745EE" w:rsidRDefault="002E7C7E" w:rsidP="000745EE">
            <w:pPr>
              <w:jc w:val="center"/>
              <w:rPr>
                <w:rFonts w:ascii="Times New Roman" w:hAnsi="Times New Roman" w:cs="Times New Roman"/>
                <w:sz w:val="28"/>
                <w:szCs w:val="28"/>
              </w:rPr>
            </w:pPr>
          </w:p>
          <w:p w:rsidR="002E7C7E" w:rsidRPr="000745EE" w:rsidRDefault="002E7C7E" w:rsidP="000745EE">
            <w:pPr>
              <w:jc w:val="center"/>
              <w:rPr>
                <w:rFonts w:ascii="Times New Roman" w:hAnsi="Times New Roman" w:cs="Times New Roman"/>
                <w:sz w:val="28"/>
                <w:szCs w:val="28"/>
              </w:rPr>
            </w:pPr>
          </w:p>
        </w:tc>
        <w:tc>
          <w:tcPr>
            <w:tcW w:w="3191" w:type="dxa"/>
          </w:tcPr>
          <w:p w:rsidR="002E7C7E" w:rsidRPr="000745EE" w:rsidRDefault="002E7C7E" w:rsidP="000745EE">
            <w:pPr>
              <w:rPr>
                <w:rFonts w:ascii="Times New Roman" w:hAnsi="Times New Roman" w:cs="Times New Roman"/>
                <w:sz w:val="28"/>
                <w:szCs w:val="28"/>
              </w:rPr>
            </w:pPr>
            <w:r w:rsidRPr="000745EE">
              <w:rPr>
                <w:rFonts w:ascii="Times New Roman" w:hAnsi="Times New Roman" w:cs="Times New Roman"/>
                <w:sz w:val="28"/>
                <w:szCs w:val="28"/>
              </w:rPr>
              <w:t xml:space="preserve">МБУ </w:t>
            </w:r>
            <w:proofErr w:type="spellStart"/>
            <w:r w:rsidRPr="000745EE">
              <w:rPr>
                <w:rFonts w:ascii="Times New Roman" w:hAnsi="Times New Roman" w:cs="Times New Roman"/>
                <w:sz w:val="28"/>
                <w:szCs w:val="28"/>
              </w:rPr>
              <w:t>УМиИЦ</w:t>
            </w:r>
            <w:proofErr w:type="spellEnd"/>
            <w:r w:rsidRPr="000745EE">
              <w:rPr>
                <w:rFonts w:ascii="Times New Roman" w:hAnsi="Times New Roman" w:cs="Times New Roman"/>
                <w:sz w:val="28"/>
                <w:szCs w:val="28"/>
              </w:rPr>
              <w:t>, руководители общеобразовательных организаций</w:t>
            </w:r>
          </w:p>
        </w:tc>
      </w:tr>
      <w:tr w:rsidR="002E7C7E" w:rsidRPr="000745EE" w:rsidTr="00997984">
        <w:tc>
          <w:tcPr>
            <w:tcW w:w="4503" w:type="dxa"/>
          </w:tcPr>
          <w:p w:rsidR="002E7C7E" w:rsidRPr="000745EE" w:rsidRDefault="002E7C7E" w:rsidP="000745EE">
            <w:pPr>
              <w:jc w:val="both"/>
              <w:rPr>
                <w:rFonts w:ascii="Times New Roman" w:hAnsi="Times New Roman" w:cs="Times New Roman"/>
                <w:sz w:val="28"/>
                <w:szCs w:val="28"/>
                <w:lang w:val="de-DE"/>
              </w:rPr>
            </w:pPr>
            <w:r w:rsidRPr="000745EE">
              <w:rPr>
                <w:rFonts w:ascii="Times New Roman" w:hAnsi="Times New Roman" w:cs="Times New Roman"/>
                <w:sz w:val="28"/>
                <w:szCs w:val="28"/>
              </w:rPr>
              <w:t>Муниципальный Фестиваль по</w:t>
            </w:r>
            <w:r w:rsidRPr="000745EE">
              <w:rPr>
                <w:rFonts w:ascii="Times New Roman" w:hAnsi="Times New Roman" w:cs="Times New Roman"/>
                <w:sz w:val="28"/>
                <w:szCs w:val="28"/>
                <w:lang w:val="de-DE"/>
              </w:rPr>
              <w:t xml:space="preserve"> </w:t>
            </w:r>
            <w:r w:rsidRPr="000745EE">
              <w:rPr>
                <w:rFonts w:ascii="Times New Roman" w:hAnsi="Times New Roman" w:cs="Times New Roman"/>
                <w:sz w:val="28"/>
                <w:szCs w:val="28"/>
              </w:rPr>
              <w:t xml:space="preserve">профориентации </w:t>
            </w:r>
            <w:r w:rsidRPr="000745EE">
              <w:rPr>
                <w:rFonts w:ascii="Times New Roman" w:hAnsi="Times New Roman" w:cs="Times New Roman"/>
                <w:sz w:val="28"/>
                <w:szCs w:val="28"/>
                <w:lang w:val="de-DE"/>
              </w:rPr>
              <w:t>«</w:t>
            </w:r>
            <w:r w:rsidRPr="000745EE">
              <w:rPr>
                <w:rFonts w:ascii="Times New Roman" w:hAnsi="Times New Roman" w:cs="Times New Roman"/>
                <w:sz w:val="28"/>
                <w:szCs w:val="28"/>
              </w:rPr>
              <w:t>Шаг в будущее</w:t>
            </w:r>
            <w:r w:rsidRPr="000745EE">
              <w:rPr>
                <w:rFonts w:ascii="Times New Roman" w:hAnsi="Times New Roman" w:cs="Times New Roman"/>
                <w:sz w:val="28"/>
                <w:szCs w:val="28"/>
                <w:lang w:val="de-DE"/>
              </w:rPr>
              <w:t>»</w:t>
            </w:r>
          </w:p>
          <w:p w:rsidR="002E7C7E" w:rsidRPr="000745EE" w:rsidRDefault="002E7C7E" w:rsidP="000745EE">
            <w:pPr>
              <w:tabs>
                <w:tab w:val="left" w:pos="1000"/>
              </w:tabs>
              <w:rPr>
                <w:rFonts w:ascii="Times New Roman" w:hAnsi="Times New Roman" w:cs="Times New Roman"/>
                <w:sz w:val="28"/>
                <w:szCs w:val="28"/>
                <w:lang w:val="de-DE"/>
              </w:rPr>
            </w:pPr>
          </w:p>
        </w:tc>
        <w:tc>
          <w:tcPr>
            <w:tcW w:w="1877" w:type="dxa"/>
            <w:vAlign w:val="center"/>
          </w:tcPr>
          <w:p w:rsidR="002E7C7E" w:rsidRPr="000745EE" w:rsidRDefault="002E7C7E" w:rsidP="000745EE">
            <w:pPr>
              <w:jc w:val="center"/>
              <w:rPr>
                <w:rFonts w:ascii="Times New Roman" w:hAnsi="Times New Roman" w:cs="Times New Roman"/>
                <w:sz w:val="28"/>
                <w:szCs w:val="28"/>
              </w:rPr>
            </w:pPr>
            <w:r w:rsidRPr="000745EE">
              <w:rPr>
                <w:rFonts w:ascii="Times New Roman" w:hAnsi="Times New Roman" w:cs="Times New Roman"/>
                <w:sz w:val="28"/>
                <w:szCs w:val="28"/>
              </w:rPr>
              <w:t>март</w:t>
            </w:r>
          </w:p>
          <w:p w:rsidR="002E7C7E" w:rsidRPr="000745EE" w:rsidRDefault="002E7C7E" w:rsidP="000745EE">
            <w:pPr>
              <w:jc w:val="center"/>
              <w:rPr>
                <w:rFonts w:ascii="Times New Roman" w:hAnsi="Times New Roman" w:cs="Times New Roman"/>
                <w:sz w:val="28"/>
                <w:szCs w:val="28"/>
                <w:lang w:val="de-DE"/>
              </w:rPr>
            </w:pPr>
            <w:r w:rsidRPr="000745EE">
              <w:rPr>
                <w:rFonts w:ascii="Times New Roman" w:hAnsi="Times New Roman" w:cs="Times New Roman"/>
                <w:sz w:val="28"/>
                <w:szCs w:val="28"/>
              </w:rPr>
              <w:t>ежегодно</w:t>
            </w:r>
          </w:p>
        </w:tc>
        <w:tc>
          <w:tcPr>
            <w:tcW w:w="3191" w:type="dxa"/>
          </w:tcPr>
          <w:p w:rsidR="000745EE" w:rsidRPr="000745EE" w:rsidRDefault="002E7C7E" w:rsidP="000745EE">
            <w:pPr>
              <w:rPr>
                <w:rFonts w:ascii="Times New Roman" w:hAnsi="Times New Roman" w:cs="Times New Roman"/>
                <w:sz w:val="28"/>
                <w:szCs w:val="28"/>
              </w:rPr>
            </w:pPr>
            <w:r w:rsidRPr="000745EE">
              <w:rPr>
                <w:rFonts w:ascii="Times New Roman" w:hAnsi="Times New Roman" w:cs="Times New Roman"/>
                <w:sz w:val="28"/>
                <w:szCs w:val="28"/>
              </w:rPr>
              <w:t xml:space="preserve">Управление народного образования, </w:t>
            </w:r>
          </w:p>
          <w:p w:rsidR="002E7C7E" w:rsidRPr="000745EE" w:rsidRDefault="002E7C7E" w:rsidP="000745EE">
            <w:pPr>
              <w:rPr>
                <w:rFonts w:ascii="Times New Roman" w:hAnsi="Times New Roman" w:cs="Times New Roman"/>
                <w:sz w:val="28"/>
                <w:szCs w:val="28"/>
              </w:rPr>
            </w:pPr>
            <w:r w:rsidRPr="000745EE">
              <w:rPr>
                <w:rFonts w:ascii="Times New Roman" w:hAnsi="Times New Roman" w:cs="Times New Roman"/>
                <w:sz w:val="28"/>
                <w:szCs w:val="28"/>
              </w:rPr>
              <w:t xml:space="preserve"> МБУ </w:t>
            </w:r>
            <w:proofErr w:type="spellStart"/>
            <w:r w:rsidRPr="000745EE">
              <w:rPr>
                <w:rFonts w:ascii="Times New Roman" w:hAnsi="Times New Roman" w:cs="Times New Roman"/>
                <w:sz w:val="28"/>
                <w:szCs w:val="28"/>
              </w:rPr>
              <w:t>УМиИЦ</w:t>
            </w:r>
            <w:proofErr w:type="spellEnd"/>
            <w:r w:rsidRPr="000745EE">
              <w:rPr>
                <w:rFonts w:ascii="Times New Roman" w:hAnsi="Times New Roman" w:cs="Times New Roman"/>
                <w:sz w:val="28"/>
                <w:szCs w:val="28"/>
              </w:rPr>
              <w:t>, руководители общеобразовательных организаций</w:t>
            </w:r>
          </w:p>
        </w:tc>
      </w:tr>
      <w:tr w:rsidR="002E7C7E" w:rsidRPr="000745EE" w:rsidTr="00997984">
        <w:tc>
          <w:tcPr>
            <w:tcW w:w="4503" w:type="dxa"/>
          </w:tcPr>
          <w:p w:rsidR="002E7C7E" w:rsidRPr="000745EE" w:rsidRDefault="002E7C7E" w:rsidP="000745EE">
            <w:pPr>
              <w:jc w:val="both"/>
              <w:rPr>
                <w:rFonts w:ascii="Times New Roman" w:hAnsi="Times New Roman" w:cs="Times New Roman"/>
                <w:sz w:val="28"/>
                <w:szCs w:val="28"/>
              </w:rPr>
            </w:pPr>
            <w:r w:rsidRPr="000745EE">
              <w:rPr>
                <w:rFonts w:ascii="Times New Roman" w:hAnsi="Times New Roman" w:cs="Times New Roman"/>
                <w:color w:val="2C2D2E"/>
                <w:sz w:val="28"/>
                <w:szCs w:val="28"/>
                <w:shd w:val="clear" w:color="auto" w:fill="FFFFFF"/>
              </w:rPr>
              <w:t>Профориентационное мероприятие «Планета профессий» для обучающихся 9 классов.</w:t>
            </w:r>
          </w:p>
        </w:tc>
        <w:tc>
          <w:tcPr>
            <w:tcW w:w="1877" w:type="dxa"/>
            <w:vAlign w:val="center"/>
          </w:tcPr>
          <w:p w:rsidR="002E7C7E" w:rsidRPr="000745EE" w:rsidRDefault="002E7C7E" w:rsidP="000745EE">
            <w:pPr>
              <w:jc w:val="center"/>
              <w:rPr>
                <w:rFonts w:ascii="Times New Roman" w:hAnsi="Times New Roman" w:cs="Times New Roman"/>
                <w:sz w:val="28"/>
                <w:szCs w:val="28"/>
              </w:rPr>
            </w:pPr>
            <w:r w:rsidRPr="000745EE">
              <w:rPr>
                <w:rFonts w:ascii="Times New Roman" w:hAnsi="Times New Roman" w:cs="Times New Roman"/>
                <w:sz w:val="28"/>
                <w:szCs w:val="28"/>
              </w:rPr>
              <w:t>март ежегодно</w:t>
            </w:r>
          </w:p>
          <w:p w:rsidR="002E7C7E" w:rsidRPr="000745EE" w:rsidRDefault="002E7C7E" w:rsidP="000745EE">
            <w:pPr>
              <w:jc w:val="center"/>
              <w:rPr>
                <w:rFonts w:ascii="Times New Roman" w:hAnsi="Times New Roman" w:cs="Times New Roman"/>
                <w:sz w:val="28"/>
                <w:szCs w:val="28"/>
              </w:rPr>
            </w:pPr>
          </w:p>
        </w:tc>
        <w:tc>
          <w:tcPr>
            <w:tcW w:w="3191" w:type="dxa"/>
          </w:tcPr>
          <w:p w:rsidR="002E7C7E" w:rsidRPr="000745EE" w:rsidRDefault="002E7C7E" w:rsidP="000745EE">
            <w:pPr>
              <w:pStyle w:val="1"/>
              <w:shd w:val="clear" w:color="auto" w:fill="FFFFFF"/>
              <w:spacing w:before="0"/>
              <w:outlineLvl w:val="0"/>
              <w:rPr>
                <w:rFonts w:ascii="Times New Roman" w:hAnsi="Times New Roman" w:cs="Times New Roman"/>
                <w:b w:val="0"/>
                <w:color w:val="auto"/>
              </w:rPr>
            </w:pPr>
            <w:r w:rsidRPr="000745EE">
              <w:rPr>
                <w:rFonts w:ascii="Times New Roman" w:hAnsi="Times New Roman" w:cs="Times New Roman"/>
                <w:b w:val="0"/>
                <w:color w:val="auto"/>
              </w:rPr>
              <w:t xml:space="preserve">Управление народного образования,  МБУ </w:t>
            </w:r>
            <w:proofErr w:type="spellStart"/>
            <w:r w:rsidRPr="000745EE">
              <w:rPr>
                <w:rFonts w:ascii="Times New Roman" w:hAnsi="Times New Roman" w:cs="Times New Roman"/>
                <w:b w:val="0"/>
                <w:color w:val="auto"/>
              </w:rPr>
              <w:t>УМиИЦ</w:t>
            </w:r>
            <w:proofErr w:type="spellEnd"/>
            <w:r w:rsidRPr="000745EE">
              <w:rPr>
                <w:rFonts w:ascii="Times New Roman" w:hAnsi="Times New Roman" w:cs="Times New Roman"/>
                <w:b w:val="0"/>
                <w:color w:val="auto"/>
              </w:rPr>
              <w:t>, МБО</w:t>
            </w:r>
            <w:r w:rsidR="003A58CE" w:rsidRPr="000745EE">
              <w:rPr>
                <w:rFonts w:ascii="Times New Roman" w:hAnsi="Times New Roman" w:cs="Times New Roman"/>
                <w:b w:val="0"/>
                <w:color w:val="auto"/>
              </w:rPr>
              <w:t xml:space="preserve">У </w:t>
            </w:r>
            <w:proofErr w:type="gramStart"/>
            <w:r w:rsidR="003A58CE" w:rsidRPr="000745EE">
              <w:rPr>
                <w:rFonts w:ascii="Times New Roman" w:hAnsi="Times New Roman" w:cs="Times New Roman"/>
                <w:b w:val="0"/>
                <w:color w:val="auto"/>
              </w:rPr>
              <w:t>ДО</w:t>
            </w:r>
            <w:proofErr w:type="gramEnd"/>
            <w:r w:rsidR="003A58CE" w:rsidRPr="000745EE">
              <w:rPr>
                <w:rFonts w:ascii="Times New Roman" w:hAnsi="Times New Roman" w:cs="Times New Roman"/>
                <w:b w:val="0"/>
                <w:color w:val="auto"/>
              </w:rPr>
              <w:t xml:space="preserve"> «</w:t>
            </w:r>
            <w:proofErr w:type="gramStart"/>
            <w:r w:rsidR="003A58CE" w:rsidRPr="000745EE">
              <w:rPr>
                <w:rFonts w:ascii="Times New Roman" w:hAnsi="Times New Roman" w:cs="Times New Roman"/>
                <w:b w:val="0"/>
                <w:color w:val="auto"/>
              </w:rPr>
              <w:t>Центр</w:t>
            </w:r>
            <w:proofErr w:type="gramEnd"/>
            <w:r w:rsidR="003A58CE" w:rsidRPr="000745EE">
              <w:rPr>
                <w:rFonts w:ascii="Times New Roman" w:hAnsi="Times New Roman" w:cs="Times New Roman"/>
                <w:b w:val="0"/>
                <w:color w:val="auto"/>
              </w:rPr>
              <w:t xml:space="preserve"> детского творчества», </w:t>
            </w:r>
          </w:p>
          <w:p w:rsidR="002E7C7E" w:rsidRPr="000745EE" w:rsidRDefault="002E7C7E" w:rsidP="000745EE">
            <w:pPr>
              <w:rPr>
                <w:rFonts w:ascii="Times New Roman" w:hAnsi="Times New Roman" w:cs="Times New Roman"/>
                <w:sz w:val="28"/>
                <w:szCs w:val="28"/>
              </w:rPr>
            </w:pPr>
            <w:r w:rsidRPr="000745EE">
              <w:rPr>
                <w:rFonts w:ascii="Times New Roman" w:hAnsi="Times New Roman" w:cs="Times New Roman"/>
                <w:sz w:val="28"/>
                <w:szCs w:val="28"/>
              </w:rPr>
              <w:t xml:space="preserve"> руководители общеобразовательных организаций</w:t>
            </w:r>
          </w:p>
        </w:tc>
      </w:tr>
      <w:tr w:rsidR="002E7C7E" w:rsidRPr="000745EE" w:rsidTr="000745EE">
        <w:tc>
          <w:tcPr>
            <w:tcW w:w="4503" w:type="dxa"/>
          </w:tcPr>
          <w:p w:rsidR="002E7C7E" w:rsidRPr="000745EE" w:rsidRDefault="002E7C7E" w:rsidP="000745EE">
            <w:pPr>
              <w:jc w:val="both"/>
              <w:rPr>
                <w:rFonts w:ascii="Times New Roman" w:hAnsi="Times New Roman" w:cs="Times New Roman"/>
                <w:sz w:val="28"/>
                <w:szCs w:val="28"/>
              </w:rPr>
            </w:pPr>
            <w:r w:rsidRPr="000745EE">
              <w:rPr>
                <w:rFonts w:ascii="Times New Roman" w:hAnsi="Times New Roman" w:cs="Times New Roman"/>
                <w:sz w:val="28"/>
                <w:szCs w:val="28"/>
              </w:rPr>
              <w:t xml:space="preserve">Межмуниципальный </w:t>
            </w:r>
            <w:r w:rsidRPr="000745EE">
              <w:rPr>
                <w:rFonts w:ascii="Times New Roman" w:hAnsi="Times New Roman" w:cs="Times New Roman"/>
                <w:sz w:val="28"/>
                <w:szCs w:val="28"/>
                <w:shd w:val="clear" w:color="auto" w:fill="FFFFFF"/>
              </w:rPr>
              <w:t xml:space="preserve"> конкурс среди школьников</w:t>
            </w:r>
            <w:r w:rsidRPr="000745EE">
              <w:rPr>
                <w:rFonts w:ascii="Times New Roman" w:hAnsi="Times New Roman" w:cs="Times New Roman"/>
                <w:sz w:val="28"/>
                <w:szCs w:val="28"/>
              </w:rPr>
              <w:t xml:space="preserve"> по инженерному моделированию технических устройств «3D - будущее»</w:t>
            </w:r>
          </w:p>
          <w:p w:rsidR="002E7C7E" w:rsidRPr="000745EE" w:rsidRDefault="002E7C7E" w:rsidP="000745EE">
            <w:pPr>
              <w:tabs>
                <w:tab w:val="left" w:pos="1000"/>
              </w:tabs>
              <w:rPr>
                <w:rFonts w:ascii="Times New Roman" w:hAnsi="Times New Roman" w:cs="Times New Roman"/>
                <w:sz w:val="28"/>
                <w:szCs w:val="28"/>
              </w:rPr>
            </w:pPr>
          </w:p>
        </w:tc>
        <w:tc>
          <w:tcPr>
            <w:tcW w:w="1877" w:type="dxa"/>
            <w:vAlign w:val="center"/>
          </w:tcPr>
          <w:p w:rsidR="002E7C7E" w:rsidRPr="000745EE" w:rsidRDefault="002E7C7E" w:rsidP="000745EE">
            <w:pPr>
              <w:jc w:val="center"/>
              <w:rPr>
                <w:rFonts w:ascii="Times New Roman" w:hAnsi="Times New Roman" w:cs="Times New Roman"/>
                <w:sz w:val="28"/>
                <w:szCs w:val="28"/>
              </w:rPr>
            </w:pPr>
            <w:r w:rsidRPr="000745EE">
              <w:rPr>
                <w:rFonts w:ascii="Times New Roman" w:hAnsi="Times New Roman" w:cs="Times New Roman"/>
                <w:sz w:val="28"/>
                <w:szCs w:val="28"/>
              </w:rPr>
              <w:t>апрель</w:t>
            </w:r>
          </w:p>
          <w:p w:rsidR="002E7C7E" w:rsidRPr="000745EE" w:rsidRDefault="002E7C7E" w:rsidP="000745EE">
            <w:pPr>
              <w:jc w:val="center"/>
              <w:rPr>
                <w:rFonts w:ascii="Times New Roman" w:hAnsi="Times New Roman" w:cs="Times New Roman"/>
                <w:sz w:val="28"/>
                <w:szCs w:val="28"/>
                <w:lang w:val="de-DE"/>
              </w:rPr>
            </w:pPr>
            <w:r w:rsidRPr="000745EE">
              <w:rPr>
                <w:rFonts w:ascii="Times New Roman" w:hAnsi="Times New Roman" w:cs="Times New Roman"/>
                <w:sz w:val="28"/>
                <w:szCs w:val="28"/>
              </w:rPr>
              <w:t>ежегодно</w:t>
            </w:r>
          </w:p>
        </w:tc>
        <w:tc>
          <w:tcPr>
            <w:tcW w:w="3191" w:type="dxa"/>
          </w:tcPr>
          <w:p w:rsidR="000745EE" w:rsidRPr="000745EE" w:rsidRDefault="002E7C7E" w:rsidP="000745EE">
            <w:pPr>
              <w:rPr>
                <w:rFonts w:ascii="Times New Roman" w:hAnsi="Times New Roman" w:cs="Times New Roman"/>
                <w:sz w:val="28"/>
                <w:szCs w:val="28"/>
              </w:rPr>
            </w:pPr>
            <w:r w:rsidRPr="000745EE">
              <w:rPr>
                <w:rFonts w:ascii="Times New Roman" w:hAnsi="Times New Roman" w:cs="Times New Roman"/>
                <w:sz w:val="28"/>
                <w:szCs w:val="28"/>
              </w:rPr>
              <w:t xml:space="preserve">Управление народного образования,  </w:t>
            </w:r>
          </w:p>
          <w:p w:rsidR="002E7C7E" w:rsidRPr="000745EE" w:rsidRDefault="002E7C7E" w:rsidP="000745EE">
            <w:pPr>
              <w:rPr>
                <w:rFonts w:ascii="Times New Roman" w:hAnsi="Times New Roman" w:cs="Times New Roman"/>
                <w:sz w:val="28"/>
                <w:szCs w:val="28"/>
              </w:rPr>
            </w:pPr>
            <w:r w:rsidRPr="000745EE">
              <w:rPr>
                <w:rFonts w:ascii="Times New Roman" w:hAnsi="Times New Roman" w:cs="Times New Roman"/>
                <w:sz w:val="28"/>
                <w:szCs w:val="28"/>
              </w:rPr>
              <w:t xml:space="preserve">МБУ </w:t>
            </w:r>
            <w:proofErr w:type="spellStart"/>
            <w:r w:rsidRPr="000745EE">
              <w:rPr>
                <w:rFonts w:ascii="Times New Roman" w:hAnsi="Times New Roman" w:cs="Times New Roman"/>
                <w:sz w:val="28"/>
                <w:szCs w:val="28"/>
              </w:rPr>
              <w:t>УМиИЦ</w:t>
            </w:r>
            <w:proofErr w:type="spellEnd"/>
            <w:r w:rsidRPr="000745EE">
              <w:rPr>
                <w:rFonts w:ascii="Times New Roman" w:hAnsi="Times New Roman" w:cs="Times New Roman"/>
                <w:sz w:val="28"/>
                <w:szCs w:val="28"/>
              </w:rPr>
              <w:t>, руководители общеобразовательных организаций</w:t>
            </w:r>
          </w:p>
        </w:tc>
      </w:tr>
    </w:tbl>
    <w:p w:rsidR="00DC0E90" w:rsidRDefault="00DC0E90" w:rsidP="000745EE">
      <w:pPr>
        <w:spacing w:after="0" w:line="240" w:lineRule="auto"/>
        <w:rPr>
          <w:rFonts w:ascii="Times New Roman" w:hAnsi="Times New Roman" w:cs="Times New Roman"/>
          <w:b/>
          <w:iCs/>
          <w:sz w:val="28"/>
          <w:szCs w:val="28"/>
        </w:rPr>
      </w:pPr>
    </w:p>
    <w:p w:rsidR="00F330AD" w:rsidRDefault="00F330AD" w:rsidP="00F330AD">
      <w:pPr>
        <w:spacing w:after="0" w:line="240" w:lineRule="auto"/>
        <w:ind w:firstLine="283"/>
        <w:jc w:val="right"/>
        <w:textAlignment w:val="baseline"/>
        <w:rPr>
          <w:rFonts w:ascii="Times New Roman" w:eastAsia="SimSun" w:hAnsi="Times New Roman" w:cs="Times New Roman"/>
          <w:kern w:val="1"/>
          <w:sz w:val="28"/>
          <w:szCs w:val="28"/>
        </w:rPr>
      </w:pPr>
      <w:r>
        <w:rPr>
          <w:rFonts w:ascii="Times New Roman" w:eastAsia="SimSun" w:hAnsi="Times New Roman" w:cs="Times New Roman"/>
          <w:kern w:val="1"/>
          <w:sz w:val="28"/>
          <w:szCs w:val="28"/>
        </w:rPr>
        <w:t xml:space="preserve">Приложение 3 </w:t>
      </w:r>
    </w:p>
    <w:p w:rsidR="00F330AD" w:rsidRDefault="00F330AD" w:rsidP="00F330A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УТВЕРЖДЕНА</w:t>
      </w:r>
    </w:p>
    <w:p w:rsidR="00F330AD" w:rsidRDefault="00F330AD" w:rsidP="00F330A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приказом управления</w:t>
      </w:r>
    </w:p>
    <w:p w:rsidR="00F330AD" w:rsidRDefault="00F330AD" w:rsidP="00F330A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народного образования</w:t>
      </w:r>
    </w:p>
    <w:p w:rsidR="00F330AD" w:rsidRDefault="00F330AD" w:rsidP="00F330AD">
      <w:pPr>
        <w:tabs>
          <w:tab w:val="left" w:pos="1276"/>
        </w:tabs>
        <w:spacing w:after="0" w:line="240" w:lineRule="auto"/>
        <w:ind w:firstLine="709"/>
        <w:jc w:val="right"/>
        <w:rPr>
          <w:rFonts w:ascii="Times New Roman" w:eastAsia="Times New Roman" w:hAnsi="Times New Roman" w:cs="Times New Roman"/>
          <w:sz w:val="28"/>
          <w:szCs w:val="28"/>
          <w:lang w:eastAsia="ar-SA"/>
        </w:rPr>
      </w:pPr>
      <w:r>
        <w:rPr>
          <w:rFonts w:ascii="Times New Roman" w:hAnsi="Times New Roman" w:cs="Times New Roman"/>
          <w:bCs/>
          <w:sz w:val="28"/>
          <w:szCs w:val="28"/>
        </w:rPr>
        <w:t xml:space="preserve">                                               </w:t>
      </w:r>
      <w:r w:rsidR="007120FC">
        <w:rPr>
          <w:rFonts w:ascii="Times New Roman" w:hAnsi="Times New Roman" w:cs="Times New Roman"/>
          <w:bCs/>
          <w:sz w:val="28"/>
          <w:szCs w:val="28"/>
        </w:rPr>
        <w:t xml:space="preserve">                           от 28</w:t>
      </w:r>
      <w:r>
        <w:rPr>
          <w:rFonts w:ascii="Times New Roman" w:hAnsi="Times New Roman" w:cs="Times New Roman"/>
          <w:bCs/>
          <w:sz w:val="28"/>
          <w:szCs w:val="28"/>
        </w:rPr>
        <w:t xml:space="preserve">.09.2022  № </w:t>
      </w:r>
      <w:r w:rsidR="007120FC">
        <w:rPr>
          <w:rFonts w:ascii="Times New Roman" w:hAnsi="Times New Roman" w:cs="Times New Roman"/>
          <w:bCs/>
          <w:sz w:val="28"/>
          <w:szCs w:val="28"/>
        </w:rPr>
        <w:t>405</w:t>
      </w:r>
    </w:p>
    <w:p w:rsidR="00F330AD" w:rsidRDefault="00F330AD" w:rsidP="00E47AEA">
      <w:pPr>
        <w:spacing w:after="0" w:line="240" w:lineRule="auto"/>
        <w:ind w:firstLine="709"/>
        <w:jc w:val="center"/>
        <w:rPr>
          <w:rFonts w:ascii="Times New Roman" w:hAnsi="Times New Roman" w:cs="Times New Roman"/>
          <w:b/>
          <w:iCs/>
          <w:sz w:val="28"/>
          <w:szCs w:val="28"/>
        </w:rPr>
      </w:pPr>
    </w:p>
    <w:p w:rsidR="00820431" w:rsidRDefault="00820431" w:rsidP="00E47AEA">
      <w:pPr>
        <w:spacing w:after="0" w:line="240" w:lineRule="auto"/>
        <w:ind w:firstLine="709"/>
        <w:jc w:val="center"/>
        <w:rPr>
          <w:rFonts w:ascii="Times New Roman" w:hAnsi="Times New Roman" w:cs="Times New Roman"/>
          <w:b/>
          <w:iCs/>
          <w:sz w:val="28"/>
          <w:szCs w:val="28"/>
        </w:rPr>
      </w:pPr>
      <w:r w:rsidRPr="00EE2C41">
        <w:rPr>
          <w:rFonts w:ascii="Times New Roman" w:hAnsi="Times New Roman" w:cs="Times New Roman"/>
          <w:b/>
          <w:iCs/>
          <w:sz w:val="28"/>
          <w:szCs w:val="28"/>
        </w:rPr>
        <w:t>Показатели Программы</w:t>
      </w:r>
    </w:p>
    <w:p w:rsidR="00D7415C" w:rsidRPr="00E47AEA" w:rsidRDefault="00D7415C" w:rsidP="00E47AEA">
      <w:pPr>
        <w:spacing w:after="0" w:line="240" w:lineRule="auto"/>
        <w:ind w:firstLine="709"/>
        <w:jc w:val="center"/>
        <w:rPr>
          <w:rFonts w:ascii="Times New Roman" w:hAnsi="Times New Roman" w:cs="Times New Roman"/>
          <w:b/>
          <w:iCs/>
          <w:sz w:val="28"/>
          <w:szCs w:val="28"/>
        </w:rPr>
      </w:pPr>
    </w:p>
    <w:p w:rsidR="00820431" w:rsidRPr="00EE2C41" w:rsidRDefault="00820431" w:rsidP="00EE2C41">
      <w:pPr>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3033"/>
        <w:gridCol w:w="1556"/>
        <w:gridCol w:w="996"/>
        <w:gridCol w:w="996"/>
        <w:gridCol w:w="996"/>
        <w:gridCol w:w="997"/>
        <w:gridCol w:w="997"/>
      </w:tblGrid>
      <w:tr w:rsidR="00820431" w:rsidRPr="006B5517" w:rsidTr="00820A75">
        <w:tc>
          <w:tcPr>
            <w:tcW w:w="3033" w:type="dxa"/>
            <w:vMerge w:val="restart"/>
          </w:tcPr>
          <w:p w:rsidR="00820431" w:rsidRPr="006B5517" w:rsidRDefault="00820431" w:rsidP="006B5517">
            <w:pPr>
              <w:jc w:val="center"/>
              <w:rPr>
                <w:rFonts w:ascii="Times New Roman" w:hAnsi="Times New Roman" w:cs="Times New Roman"/>
                <w:sz w:val="28"/>
                <w:szCs w:val="28"/>
              </w:rPr>
            </w:pPr>
            <w:r w:rsidRPr="006B5517">
              <w:rPr>
                <w:rFonts w:ascii="Times New Roman" w:hAnsi="Times New Roman" w:cs="Times New Roman"/>
                <w:b/>
                <w:bCs/>
                <w:kern w:val="24"/>
                <w:sz w:val="28"/>
                <w:szCs w:val="28"/>
              </w:rPr>
              <w:t>Показатель</w:t>
            </w:r>
          </w:p>
        </w:tc>
        <w:tc>
          <w:tcPr>
            <w:tcW w:w="1556" w:type="dxa"/>
            <w:vMerge w:val="restart"/>
          </w:tcPr>
          <w:p w:rsidR="00820431" w:rsidRPr="006B5517" w:rsidRDefault="00820431" w:rsidP="006B5517">
            <w:pPr>
              <w:jc w:val="center"/>
              <w:rPr>
                <w:rFonts w:ascii="Times New Roman" w:hAnsi="Times New Roman" w:cs="Times New Roman"/>
                <w:sz w:val="28"/>
                <w:szCs w:val="28"/>
              </w:rPr>
            </w:pPr>
            <w:r w:rsidRPr="006B5517">
              <w:rPr>
                <w:rFonts w:ascii="Times New Roman" w:hAnsi="Times New Roman" w:cs="Times New Roman"/>
                <w:b/>
                <w:bCs/>
                <w:kern w:val="24"/>
                <w:sz w:val="28"/>
                <w:szCs w:val="28"/>
              </w:rPr>
              <w:t>Единица измерения</w:t>
            </w:r>
          </w:p>
        </w:tc>
        <w:tc>
          <w:tcPr>
            <w:tcW w:w="4982" w:type="dxa"/>
            <w:gridSpan w:val="5"/>
          </w:tcPr>
          <w:p w:rsidR="00820431" w:rsidRPr="006B5517" w:rsidRDefault="00820431" w:rsidP="006B5517">
            <w:pPr>
              <w:jc w:val="center"/>
              <w:rPr>
                <w:rFonts w:ascii="Times New Roman" w:hAnsi="Times New Roman" w:cs="Times New Roman"/>
                <w:sz w:val="28"/>
                <w:szCs w:val="28"/>
              </w:rPr>
            </w:pPr>
            <w:r w:rsidRPr="006B5517">
              <w:rPr>
                <w:rFonts w:ascii="Times New Roman" w:hAnsi="Times New Roman" w:cs="Times New Roman"/>
                <w:b/>
                <w:bCs/>
                <w:sz w:val="28"/>
                <w:szCs w:val="28"/>
              </w:rPr>
              <w:t>Значение показателя/индикатора по годам</w:t>
            </w:r>
          </w:p>
        </w:tc>
      </w:tr>
      <w:tr w:rsidR="00820431" w:rsidRPr="006B5517" w:rsidTr="00820A75">
        <w:tc>
          <w:tcPr>
            <w:tcW w:w="3033" w:type="dxa"/>
            <w:vMerge/>
          </w:tcPr>
          <w:p w:rsidR="00820431" w:rsidRPr="006B5517" w:rsidRDefault="00820431" w:rsidP="006B5517">
            <w:pPr>
              <w:jc w:val="center"/>
              <w:rPr>
                <w:rFonts w:ascii="Times New Roman" w:hAnsi="Times New Roman" w:cs="Times New Roman"/>
                <w:sz w:val="28"/>
                <w:szCs w:val="28"/>
              </w:rPr>
            </w:pPr>
          </w:p>
        </w:tc>
        <w:tc>
          <w:tcPr>
            <w:tcW w:w="1556" w:type="dxa"/>
            <w:vMerge/>
          </w:tcPr>
          <w:p w:rsidR="00820431" w:rsidRPr="006B5517" w:rsidRDefault="00820431" w:rsidP="006B5517">
            <w:pPr>
              <w:jc w:val="center"/>
              <w:rPr>
                <w:rFonts w:ascii="Times New Roman" w:hAnsi="Times New Roman" w:cs="Times New Roman"/>
                <w:sz w:val="28"/>
                <w:szCs w:val="28"/>
              </w:rPr>
            </w:pPr>
          </w:p>
        </w:tc>
        <w:tc>
          <w:tcPr>
            <w:tcW w:w="996" w:type="dxa"/>
          </w:tcPr>
          <w:p w:rsidR="00820431" w:rsidRPr="006B5517" w:rsidRDefault="00820431" w:rsidP="006B5517">
            <w:pPr>
              <w:jc w:val="center"/>
              <w:rPr>
                <w:rFonts w:ascii="Times New Roman" w:hAnsi="Times New Roman" w:cs="Times New Roman"/>
                <w:b/>
                <w:bCs/>
                <w:kern w:val="24"/>
                <w:sz w:val="28"/>
                <w:szCs w:val="28"/>
              </w:rPr>
            </w:pPr>
            <w:r w:rsidRPr="006B5517">
              <w:rPr>
                <w:rFonts w:ascii="Times New Roman" w:hAnsi="Times New Roman" w:cs="Times New Roman"/>
                <w:b/>
                <w:bCs/>
                <w:kern w:val="24"/>
                <w:sz w:val="28"/>
                <w:szCs w:val="28"/>
              </w:rPr>
              <w:t>2022</w:t>
            </w:r>
          </w:p>
          <w:p w:rsidR="00820431" w:rsidRPr="006B5517" w:rsidRDefault="00820431" w:rsidP="006B5517">
            <w:pPr>
              <w:jc w:val="center"/>
              <w:rPr>
                <w:rFonts w:ascii="Times New Roman" w:hAnsi="Times New Roman" w:cs="Times New Roman"/>
                <w:sz w:val="28"/>
                <w:szCs w:val="28"/>
              </w:rPr>
            </w:pPr>
          </w:p>
        </w:tc>
        <w:tc>
          <w:tcPr>
            <w:tcW w:w="996" w:type="dxa"/>
          </w:tcPr>
          <w:p w:rsidR="00820431" w:rsidRPr="006B5517" w:rsidRDefault="00820431" w:rsidP="006B5517">
            <w:pPr>
              <w:jc w:val="center"/>
              <w:rPr>
                <w:rFonts w:ascii="Times New Roman" w:hAnsi="Times New Roman" w:cs="Times New Roman"/>
                <w:sz w:val="28"/>
                <w:szCs w:val="28"/>
              </w:rPr>
            </w:pPr>
            <w:r w:rsidRPr="006B5517">
              <w:rPr>
                <w:rFonts w:ascii="Times New Roman" w:hAnsi="Times New Roman" w:cs="Times New Roman"/>
                <w:b/>
                <w:bCs/>
                <w:kern w:val="24"/>
                <w:sz w:val="28"/>
                <w:szCs w:val="28"/>
              </w:rPr>
              <w:t>2023</w:t>
            </w:r>
          </w:p>
        </w:tc>
        <w:tc>
          <w:tcPr>
            <w:tcW w:w="996" w:type="dxa"/>
          </w:tcPr>
          <w:p w:rsidR="00820431" w:rsidRPr="006B5517" w:rsidRDefault="00820431" w:rsidP="006B5517">
            <w:pPr>
              <w:jc w:val="center"/>
              <w:rPr>
                <w:rFonts w:ascii="Times New Roman" w:hAnsi="Times New Roman" w:cs="Times New Roman"/>
                <w:sz w:val="28"/>
                <w:szCs w:val="28"/>
              </w:rPr>
            </w:pPr>
            <w:r w:rsidRPr="006B5517">
              <w:rPr>
                <w:rFonts w:ascii="Times New Roman" w:hAnsi="Times New Roman" w:cs="Times New Roman"/>
                <w:b/>
                <w:bCs/>
                <w:kern w:val="24"/>
                <w:sz w:val="28"/>
                <w:szCs w:val="28"/>
              </w:rPr>
              <w:t>2024</w:t>
            </w:r>
          </w:p>
        </w:tc>
        <w:tc>
          <w:tcPr>
            <w:tcW w:w="997" w:type="dxa"/>
          </w:tcPr>
          <w:p w:rsidR="00820431" w:rsidRPr="006B5517" w:rsidRDefault="00820431" w:rsidP="006B5517">
            <w:pPr>
              <w:jc w:val="center"/>
              <w:rPr>
                <w:rFonts w:ascii="Times New Roman" w:hAnsi="Times New Roman" w:cs="Times New Roman"/>
                <w:sz w:val="28"/>
                <w:szCs w:val="28"/>
              </w:rPr>
            </w:pPr>
            <w:r w:rsidRPr="006B5517">
              <w:rPr>
                <w:rFonts w:ascii="Times New Roman" w:hAnsi="Times New Roman" w:cs="Times New Roman"/>
                <w:b/>
                <w:bCs/>
                <w:kern w:val="24"/>
                <w:sz w:val="28"/>
                <w:szCs w:val="28"/>
              </w:rPr>
              <w:t>2025</w:t>
            </w:r>
          </w:p>
        </w:tc>
        <w:tc>
          <w:tcPr>
            <w:tcW w:w="997" w:type="dxa"/>
          </w:tcPr>
          <w:p w:rsidR="00820431" w:rsidRPr="006B5517" w:rsidRDefault="00820431" w:rsidP="006B5517">
            <w:pPr>
              <w:jc w:val="center"/>
              <w:rPr>
                <w:rFonts w:ascii="Times New Roman" w:hAnsi="Times New Roman" w:cs="Times New Roman"/>
                <w:b/>
                <w:bCs/>
                <w:kern w:val="24"/>
                <w:sz w:val="28"/>
                <w:szCs w:val="28"/>
              </w:rPr>
            </w:pPr>
            <w:r w:rsidRPr="006B5517">
              <w:rPr>
                <w:rFonts w:ascii="Times New Roman" w:hAnsi="Times New Roman" w:cs="Times New Roman"/>
                <w:b/>
                <w:bCs/>
                <w:kern w:val="24"/>
                <w:sz w:val="28"/>
                <w:szCs w:val="28"/>
              </w:rPr>
              <w:t>2026</w:t>
            </w:r>
          </w:p>
        </w:tc>
      </w:tr>
      <w:tr w:rsidR="00820431" w:rsidRPr="006B5517" w:rsidTr="00820A75">
        <w:tc>
          <w:tcPr>
            <w:tcW w:w="3033" w:type="dxa"/>
          </w:tcPr>
          <w:p w:rsidR="00820431" w:rsidRPr="006B5517" w:rsidRDefault="00820431" w:rsidP="006B5517">
            <w:pPr>
              <w:rPr>
                <w:rFonts w:ascii="Times New Roman" w:hAnsi="Times New Roman" w:cs="Times New Roman"/>
                <w:kern w:val="24"/>
                <w:sz w:val="28"/>
                <w:szCs w:val="28"/>
              </w:rPr>
            </w:pPr>
            <w:r w:rsidRPr="006B5517">
              <w:rPr>
                <w:rFonts w:ascii="Times New Roman" w:hAnsi="Times New Roman" w:cs="Times New Roman"/>
                <w:sz w:val="28"/>
                <w:szCs w:val="28"/>
              </w:rPr>
              <w:t>Доля организаций, предусматривающих в Программе воспитания профориентационное направление деятельности в порядке, установленном требованиями ФГОС</w:t>
            </w:r>
          </w:p>
        </w:tc>
        <w:tc>
          <w:tcPr>
            <w:tcW w:w="1556" w:type="dxa"/>
          </w:tcPr>
          <w:p w:rsidR="00820431" w:rsidRPr="006B5517" w:rsidRDefault="00820431" w:rsidP="006B5517">
            <w:pPr>
              <w:jc w:val="center"/>
              <w:rPr>
                <w:rFonts w:ascii="Times New Roman" w:hAnsi="Times New Roman" w:cs="Times New Roman"/>
                <w:sz w:val="28"/>
                <w:szCs w:val="28"/>
              </w:rPr>
            </w:pPr>
            <w:r w:rsidRPr="006B5517">
              <w:rPr>
                <w:rFonts w:ascii="Times New Roman" w:hAnsi="Times New Roman" w:cs="Times New Roman"/>
                <w:sz w:val="28"/>
                <w:szCs w:val="28"/>
              </w:rPr>
              <w:t>%</w:t>
            </w:r>
          </w:p>
        </w:tc>
        <w:tc>
          <w:tcPr>
            <w:tcW w:w="996" w:type="dxa"/>
          </w:tcPr>
          <w:p w:rsidR="00820431" w:rsidRPr="006B5517" w:rsidRDefault="00820431" w:rsidP="006B5517">
            <w:pPr>
              <w:jc w:val="center"/>
              <w:rPr>
                <w:rFonts w:ascii="Times New Roman" w:hAnsi="Times New Roman" w:cs="Times New Roman"/>
                <w:sz w:val="28"/>
                <w:szCs w:val="28"/>
              </w:rPr>
            </w:pPr>
            <w:r w:rsidRPr="006B5517">
              <w:rPr>
                <w:rFonts w:ascii="Times New Roman" w:hAnsi="Times New Roman" w:cs="Times New Roman"/>
                <w:sz w:val="28"/>
                <w:szCs w:val="28"/>
              </w:rPr>
              <w:t>100</w:t>
            </w:r>
          </w:p>
        </w:tc>
        <w:tc>
          <w:tcPr>
            <w:tcW w:w="996" w:type="dxa"/>
          </w:tcPr>
          <w:p w:rsidR="00820431" w:rsidRPr="006B5517" w:rsidRDefault="00820431" w:rsidP="006B5517">
            <w:pPr>
              <w:jc w:val="center"/>
              <w:rPr>
                <w:rFonts w:ascii="Times New Roman" w:hAnsi="Times New Roman" w:cs="Times New Roman"/>
                <w:sz w:val="28"/>
                <w:szCs w:val="28"/>
              </w:rPr>
            </w:pPr>
            <w:r w:rsidRPr="006B5517">
              <w:rPr>
                <w:rFonts w:ascii="Times New Roman" w:hAnsi="Times New Roman" w:cs="Times New Roman"/>
                <w:sz w:val="28"/>
                <w:szCs w:val="28"/>
              </w:rPr>
              <w:t>100</w:t>
            </w:r>
          </w:p>
        </w:tc>
        <w:tc>
          <w:tcPr>
            <w:tcW w:w="996" w:type="dxa"/>
          </w:tcPr>
          <w:p w:rsidR="00820431" w:rsidRPr="006B5517" w:rsidRDefault="00820431" w:rsidP="006B5517">
            <w:pPr>
              <w:jc w:val="center"/>
              <w:rPr>
                <w:rFonts w:ascii="Times New Roman" w:hAnsi="Times New Roman" w:cs="Times New Roman"/>
                <w:sz w:val="28"/>
                <w:szCs w:val="28"/>
              </w:rPr>
            </w:pPr>
            <w:r w:rsidRPr="006B5517">
              <w:rPr>
                <w:rFonts w:ascii="Times New Roman" w:hAnsi="Times New Roman" w:cs="Times New Roman"/>
                <w:sz w:val="28"/>
                <w:szCs w:val="28"/>
              </w:rPr>
              <w:t>100</w:t>
            </w:r>
          </w:p>
        </w:tc>
        <w:tc>
          <w:tcPr>
            <w:tcW w:w="997" w:type="dxa"/>
          </w:tcPr>
          <w:p w:rsidR="00820431" w:rsidRPr="006B5517" w:rsidRDefault="00820431" w:rsidP="006B5517">
            <w:pPr>
              <w:jc w:val="center"/>
              <w:rPr>
                <w:rFonts w:ascii="Times New Roman" w:hAnsi="Times New Roman" w:cs="Times New Roman"/>
                <w:sz w:val="28"/>
                <w:szCs w:val="28"/>
              </w:rPr>
            </w:pPr>
            <w:r w:rsidRPr="006B5517">
              <w:rPr>
                <w:rFonts w:ascii="Times New Roman" w:hAnsi="Times New Roman" w:cs="Times New Roman"/>
                <w:kern w:val="24"/>
                <w:sz w:val="28"/>
                <w:szCs w:val="28"/>
              </w:rPr>
              <w:t>100</w:t>
            </w:r>
          </w:p>
        </w:tc>
        <w:tc>
          <w:tcPr>
            <w:tcW w:w="997" w:type="dxa"/>
          </w:tcPr>
          <w:p w:rsidR="00820431" w:rsidRPr="006B5517" w:rsidRDefault="00820431" w:rsidP="006B5517">
            <w:pPr>
              <w:jc w:val="center"/>
              <w:rPr>
                <w:rFonts w:ascii="Times New Roman" w:hAnsi="Times New Roman" w:cs="Times New Roman"/>
                <w:kern w:val="24"/>
                <w:sz w:val="28"/>
                <w:szCs w:val="28"/>
              </w:rPr>
            </w:pPr>
            <w:r w:rsidRPr="006B5517">
              <w:rPr>
                <w:rFonts w:ascii="Times New Roman" w:hAnsi="Times New Roman" w:cs="Times New Roman"/>
                <w:kern w:val="24"/>
                <w:sz w:val="28"/>
                <w:szCs w:val="28"/>
              </w:rPr>
              <w:t>100</w:t>
            </w:r>
          </w:p>
        </w:tc>
      </w:tr>
      <w:tr w:rsidR="00820431" w:rsidRPr="006B5517" w:rsidTr="00820A75">
        <w:tc>
          <w:tcPr>
            <w:tcW w:w="3033" w:type="dxa"/>
          </w:tcPr>
          <w:p w:rsidR="00820431" w:rsidRPr="006B5517" w:rsidRDefault="00820431" w:rsidP="006B5517">
            <w:pPr>
              <w:rPr>
                <w:rFonts w:ascii="Times New Roman" w:hAnsi="Times New Roman" w:cs="Times New Roman"/>
                <w:kern w:val="24"/>
                <w:sz w:val="28"/>
                <w:szCs w:val="28"/>
              </w:rPr>
            </w:pPr>
            <w:r w:rsidRPr="006B5517">
              <w:rPr>
                <w:rFonts w:ascii="Times New Roman" w:hAnsi="Times New Roman" w:cs="Times New Roman"/>
                <w:sz w:val="28"/>
                <w:szCs w:val="28"/>
              </w:rPr>
              <w:t xml:space="preserve">Доля организаций, участвующих в инновационных проектах </w:t>
            </w:r>
            <w:proofErr w:type="spellStart"/>
            <w:r w:rsidRPr="006B5517">
              <w:rPr>
                <w:rFonts w:ascii="Times New Roman" w:hAnsi="Times New Roman" w:cs="Times New Roman"/>
                <w:sz w:val="28"/>
                <w:szCs w:val="28"/>
              </w:rPr>
              <w:t>профориентационной</w:t>
            </w:r>
            <w:proofErr w:type="spellEnd"/>
            <w:r w:rsidRPr="006B5517">
              <w:rPr>
                <w:rFonts w:ascii="Times New Roman" w:hAnsi="Times New Roman" w:cs="Times New Roman"/>
                <w:sz w:val="28"/>
                <w:szCs w:val="28"/>
              </w:rPr>
              <w:t xml:space="preserve"> направленности</w:t>
            </w:r>
            <w:r w:rsidR="006B5517" w:rsidRPr="006B5517">
              <w:rPr>
                <w:rFonts w:ascii="Times New Roman" w:hAnsi="Times New Roman" w:cs="Times New Roman"/>
                <w:sz w:val="28"/>
                <w:szCs w:val="28"/>
              </w:rPr>
              <w:t xml:space="preserve"> </w:t>
            </w:r>
            <w:r w:rsidR="006B5517" w:rsidRPr="006B5517">
              <w:rPr>
                <w:rFonts w:ascii="Times New Roman" w:hAnsi="Times New Roman" w:cs="Times New Roman"/>
                <w:sz w:val="28"/>
                <w:szCs w:val="28"/>
              </w:rPr>
              <w:t>(различного уровня)</w:t>
            </w:r>
          </w:p>
        </w:tc>
        <w:tc>
          <w:tcPr>
            <w:tcW w:w="1556" w:type="dxa"/>
          </w:tcPr>
          <w:p w:rsidR="00820431" w:rsidRPr="006B5517" w:rsidRDefault="00820431" w:rsidP="006B5517">
            <w:pPr>
              <w:jc w:val="center"/>
              <w:rPr>
                <w:rFonts w:ascii="Times New Roman" w:hAnsi="Times New Roman" w:cs="Times New Roman"/>
                <w:sz w:val="28"/>
                <w:szCs w:val="28"/>
              </w:rPr>
            </w:pPr>
            <w:r w:rsidRPr="006B5517">
              <w:rPr>
                <w:rFonts w:ascii="Times New Roman" w:hAnsi="Times New Roman" w:cs="Times New Roman"/>
                <w:sz w:val="28"/>
                <w:szCs w:val="28"/>
              </w:rPr>
              <w:t>%</w:t>
            </w:r>
          </w:p>
        </w:tc>
        <w:tc>
          <w:tcPr>
            <w:tcW w:w="996" w:type="dxa"/>
          </w:tcPr>
          <w:p w:rsidR="00820431" w:rsidRPr="006B5517" w:rsidRDefault="00820431" w:rsidP="006B5517">
            <w:pPr>
              <w:jc w:val="center"/>
              <w:rPr>
                <w:rFonts w:ascii="Times New Roman" w:hAnsi="Times New Roman" w:cs="Times New Roman"/>
                <w:sz w:val="28"/>
                <w:szCs w:val="28"/>
              </w:rPr>
            </w:pPr>
            <w:r w:rsidRPr="006B5517">
              <w:rPr>
                <w:rFonts w:ascii="Times New Roman" w:hAnsi="Times New Roman" w:cs="Times New Roman"/>
                <w:sz w:val="28"/>
                <w:szCs w:val="28"/>
              </w:rPr>
              <w:t>100</w:t>
            </w:r>
          </w:p>
        </w:tc>
        <w:tc>
          <w:tcPr>
            <w:tcW w:w="996" w:type="dxa"/>
          </w:tcPr>
          <w:p w:rsidR="00820431" w:rsidRPr="006B5517" w:rsidRDefault="00820431" w:rsidP="006B5517">
            <w:pPr>
              <w:jc w:val="center"/>
              <w:rPr>
                <w:rFonts w:ascii="Times New Roman" w:hAnsi="Times New Roman" w:cs="Times New Roman"/>
                <w:sz w:val="28"/>
                <w:szCs w:val="28"/>
              </w:rPr>
            </w:pPr>
            <w:r w:rsidRPr="006B5517">
              <w:rPr>
                <w:rFonts w:ascii="Times New Roman" w:hAnsi="Times New Roman" w:cs="Times New Roman"/>
                <w:sz w:val="28"/>
                <w:szCs w:val="28"/>
              </w:rPr>
              <w:t>100</w:t>
            </w:r>
          </w:p>
        </w:tc>
        <w:tc>
          <w:tcPr>
            <w:tcW w:w="996" w:type="dxa"/>
          </w:tcPr>
          <w:p w:rsidR="00820431" w:rsidRPr="006B5517" w:rsidRDefault="00820431" w:rsidP="006B5517">
            <w:pPr>
              <w:jc w:val="center"/>
              <w:rPr>
                <w:rFonts w:ascii="Times New Roman" w:hAnsi="Times New Roman" w:cs="Times New Roman"/>
                <w:sz w:val="28"/>
                <w:szCs w:val="28"/>
              </w:rPr>
            </w:pPr>
            <w:r w:rsidRPr="006B5517">
              <w:rPr>
                <w:rFonts w:ascii="Times New Roman" w:hAnsi="Times New Roman" w:cs="Times New Roman"/>
                <w:sz w:val="28"/>
                <w:szCs w:val="28"/>
              </w:rPr>
              <w:t>100</w:t>
            </w:r>
          </w:p>
        </w:tc>
        <w:tc>
          <w:tcPr>
            <w:tcW w:w="997" w:type="dxa"/>
          </w:tcPr>
          <w:p w:rsidR="00820431" w:rsidRPr="006B5517" w:rsidRDefault="00820431" w:rsidP="006B5517">
            <w:pPr>
              <w:jc w:val="center"/>
              <w:rPr>
                <w:rFonts w:ascii="Times New Roman" w:hAnsi="Times New Roman" w:cs="Times New Roman"/>
                <w:sz w:val="28"/>
                <w:szCs w:val="28"/>
              </w:rPr>
            </w:pPr>
            <w:r w:rsidRPr="006B5517">
              <w:rPr>
                <w:rFonts w:ascii="Times New Roman" w:hAnsi="Times New Roman" w:cs="Times New Roman"/>
                <w:kern w:val="24"/>
                <w:sz w:val="28"/>
                <w:szCs w:val="28"/>
              </w:rPr>
              <w:t>100</w:t>
            </w:r>
          </w:p>
        </w:tc>
        <w:tc>
          <w:tcPr>
            <w:tcW w:w="997" w:type="dxa"/>
          </w:tcPr>
          <w:p w:rsidR="00820431" w:rsidRPr="006B5517" w:rsidRDefault="00820431" w:rsidP="006B5517">
            <w:pPr>
              <w:jc w:val="center"/>
              <w:rPr>
                <w:rFonts w:ascii="Times New Roman" w:hAnsi="Times New Roman" w:cs="Times New Roman"/>
                <w:kern w:val="24"/>
                <w:sz w:val="28"/>
                <w:szCs w:val="28"/>
              </w:rPr>
            </w:pPr>
            <w:r w:rsidRPr="006B5517">
              <w:rPr>
                <w:rFonts w:ascii="Times New Roman" w:hAnsi="Times New Roman" w:cs="Times New Roman"/>
                <w:kern w:val="24"/>
                <w:sz w:val="28"/>
                <w:szCs w:val="28"/>
              </w:rPr>
              <w:t>100</w:t>
            </w:r>
          </w:p>
        </w:tc>
      </w:tr>
      <w:tr w:rsidR="00820431" w:rsidRPr="006B5517" w:rsidTr="00820A75">
        <w:tc>
          <w:tcPr>
            <w:tcW w:w="3033" w:type="dxa"/>
          </w:tcPr>
          <w:p w:rsidR="00820431" w:rsidRPr="006B5517" w:rsidRDefault="00820431" w:rsidP="006B5517">
            <w:pPr>
              <w:pStyle w:val="Default"/>
              <w:rPr>
                <w:sz w:val="28"/>
                <w:szCs w:val="28"/>
              </w:rPr>
            </w:pPr>
            <w:r w:rsidRPr="006B5517">
              <w:rPr>
                <w:sz w:val="28"/>
                <w:szCs w:val="28"/>
              </w:rPr>
              <w:t xml:space="preserve">Доля обучающихся 1-11 классов, охваченных </w:t>
            </w:r>
            <w:proofErr w:type="spellStart"/>
            <w:r w:rsidRPr="006B5517">
              <w:rPr>
                <w:sz w:val="28"/>
                <w:szCs w:val="28"/>
              </w:rPr>
              <w:t>профориентационными</w:t>
            </w:r>
            <w:proofErr w:type="spellEnd"/>
            <w:r w:rsidRPr="006B5517">
              <w:rPr>
                <w:sz w:val="28"/>
                <w:szCs w:val="28"/>
              </w:rPr>
              <w:t xml:space="preserve"> образовательными мероприятиями (событиями)</w:t>
            </w:r>
          </w:p>
        </w:tc>
        <w:tc>
          <w:tcPr>
            <w:tcW w:w="1556" w:type="dxa"/>
          </w:tcPr>
          <w:p w:rsidR="00820431" w:rsidRPr="006B5517" w:rsidRDefault="00820431" w:rsidP="006B5517">
            <w:pPr>
              <w:jc w:val="center"/>
              <w:rPr>
                <w:rFonts w:ascii="Times New Roman" w:hAnsi="Times New Roman" w:cs="Times New Roman"/>
                <w:color w:val="FF0000"/>
                <w:sz w:val="28"/>
                <w:szCs w:val="28"/>
              </w:rPr>
            </w:pPr>
            <w:r w:rsidRPr="006B5517">
              <w:rPr>
                <w:rFonts w:ascii="Times New Roman" w:hAnsi="Times New Roman" w:cs="Times New Roman"/>
                <w:bCs/>
                <w:sz w:val="28"/>
                <w:szCs w:val="28"/>
              </w:rPr>
              <w:t>%</w:t>
            </w:r>
          </w:p>
        </w:tc>
        <w:tc>
          <w:tcPr>
            <w:tcW w:w="996" w:type="dxa"/>
          </w:tcPr>
          <w:p w:rsidR="00820431" w:rsidRPr="006B5517" w:rsidRDefault="00820431" w:rsidP="006B5517">
            <w:pPr>
              <w:jc w:val="center"/>
              <w:rPr>
                <w:rFonts w:ascii="Times New Roman" w:hAnsi="Times New Roman" w:cs="Times New Roman"/>
                <w:sz w:val="28"/>
                <w:szCs w:val="28"/>
              </w:rPr>
            </w:pPr>
            <w:r w:rsidRPr="006B5517">
              <w:rPr>
                <w:rFonts w:ascii="Times New Roman" w:hAnsi="Times New Roman" w:cs="Times New Roman"/>
                <w:sz w:val="28"/>
                <w:szCs w:val="28"/>
              </w:rPr>
              <w:t>100</w:t>
            </w:r>
          </w:p>
        </w:tc>
        <w:tc>
          <w:tcPr>
            <w:tcW w:w="996" w:type="dxa"/>
          </w:tcPr>
          <w:p w:rsidR="00820431" w:rsidRPr="006B5517" w:rsidRDefault="00820431" w:rsidP="006B5517">
            <w:pPr>
              <w:jc w:val="center"/>
              <w:rPr>
                <w:rFonts w:ascii="Times New Roman" w:hAnsi="Times New Roman" w:cs="Times New Roman"/>
                <w:sz w:val="28"/>
                <w:szCs w:val="28"/>
              </w:rPr>
            </w:pPr>
            <w:r w:rsidRPr="006B5517">
              <w:rPr>
                <w:rFonts w:ascii="Times New Roman" w:hAnsi="Times New Roman" w:cs="Times New Roman"/>
                <w:sz w:val="28"/>
                <w:szCs w:val="28"/>
              </w:rPr>
              <w:t>100</w:t>
            </w:r>
          </w:p>
        </w:tc>
        <w:tc>
          <w:tcPr>
            <w:tcW w:w="996" w:type="dxa"/>
          </w:tcPr>
          <w:p w:rsidR="00820431" w:rsidRPr="006B5517" w:rsidRDefault="00820431" w:rsidP="006B5517">
            <w:pPr>
              <w:jc w:val="center"/>
              <w:rPr>
                <w:rFonts w:ascii="Times New Roman" w:hAnsi="Times New Roman" w:cs="Times New Roman"/>
                <w:sz w:val="28"/>
                <w:szCs w:val="28"/>
              </w:rPr>
            </w:pPr>
            <w:r w:rsidRPr="006B5517">
              <w:rPr>
                <w:rFonts w:ascii="Times New Roman" w:hAnsi="Times New Roman" w:cs="Times New Roman"/>
                <w:sz w:val="28"/>
                <w:szCs w:val="28"/>
              </w:rPr>
              <w:t>100</w:t>
            </w:r>
          </w:p>
        </w:tc>
        <w:tc>
          <w:tcPr>
            <w:tcW w:w="997" w:type="dxa"/>
          </w:tcPr>
          <w:p w:rsidR="00820431" w:rsidRPr="006B5517" w:rsidRDefault="00820431" w:rsidP="006B5517">
            <w:pPr>
              <w:jc w:val="center"/>
              <w:rPr>
                <w:rFonts w:ascii="Times New Roman" w:hAnsi="Times New Roman" w:cs="Times New Roman"/>
                <w:sz w:val="28"/>
                <w:szCs w:val="28"/>
              </w:rPr>
            </w:pPr>
            <w:r w:rsidRPr="006B5517">
              <w:rPr>
                <w:rFonts w:ascii="Times New Roman" w:hAnsi="Times New Roman" w:cs="Times New Roman"/>
                <w:sz w:val="28"/>
                <w:szCs w:val="28"/>
              </w:rPr>
              <w:t>100</w:t>
            </w:r>
          </w:p>
        </w:tc>
        <w:tc>
          <w:tcPr>
            <w:tcW w:w="997" w:type="dxa"/>
          </w:tcPr>
          <w:p w:rsidR="00820431" w:rsidRPr="006B5517" w:rsidRDefault="00820431" w:rsidP="006B5517">
            <w:pPr>
              <w:jc w:val="center"/>
              <w:rPr>
                <w:rFonts w:ascii="Times New Roman" w:hAnsi="Times New Roman" w:cs="Times New Roman"/>
                <w:kern w:val="24"/>
                <w:sz w:val="28"/>
                <w:szCs w:val="28"/>
              </w:rPr>
            </w:pPr>
            <w:r w:rsidRPr="006B5517">
              <w:rPr>
                <w:rFonts w:ascii="Times New Roman" w:hAnsi="Times New Roman" w:cs="Times New Roman"/>
                <w:kern w:val="24"/>
                <w:sz w:val="28"/>
                <w:szCs w:val="28"/>
              </w:rPr>
              <w:t>100</w:t>
            </w:r>
          </w:p>
        </w:tc>
      </w:tr>
      <w:tr w:rsidR="00820431" w:rsidRPr="006B5517" w:rsidTr="00820A75">
        <w:tc>
          <w:tcPr>
            <w:tcW w:w="3033" w:type="dxa"/>
          </w:tcPr>
          <w:p w:rsidR="00820431" w:rsidRPr="006B5517" w:rsidRDefault="00820431" w:rsidP="006B5517">
            <w:pPr>
              <w:autoSpaceDE w:val="0"/>
              <w:autoSpaceDN w:val="0"/>
              <w:adjustRightInd w:val="0"/>
              <w:rPr>
                <w:rFonts w:ascii="Times New Roman" w:eastAsiaTheme="minorEastAsia" w:hAnsi="Times New Roman" w:cs="Times New Roman"/>
                <w:sz w:val="28"/>
                <w:szCs w:val="28"/>
              </w:rPr>
            </w:pPr>
            <w:r w:rsidRPr="006B5517">
              <w:rPr>
                <w:rFonts w:ascii="Times New Roman" w:eastAsiaTheme="minorEastAsia" w:hAnsi="Times New Roman" w:cs="Times New Roman"/>
                <w:sz w:val="28"/>
                <w:szCs w:val="28"/>
              </w:rPr>
              <w:t xml:space="preserve">Доля </w:t>
            </w:r>
            <w:proofErr w:type="gramStart"/>
            <w:r w:rsidRPr="006B5517">
              <w:rPr>
                <w:rFonts w:ascii="Times New Roman" w:eastAsiaTheme="minorEastAsia" w:hAnsi="Times New Roman" w:cs="Times New Roman"/>
                <w:sz w:val="28"/>
                <w:szCs w:val="28"/>
              </w:rPr>
              <w:t>обучающихся</w:t>
            </w:r>
            <w:proofErr w:type="gramEnd"/>
            <w:r w:rsidRPr="006B5517">
              <w:rPr>
                <w:rFonts w:ascii="Times New Roman" w:eastAsiaTheme="minorEastAsia" w:hAnsi="Times New Roman" w:cs="Times New Roman"/>
                <w:sz w:val="28"/>
                <w:szCs w:val="28"/>
              </w:rPr>
              <w:t xml:space="preserve"> с ОВЗ, охваченных </w:t>
            </w:r>
            <w:proofErr w:type="spellStart"/>
            <w:r w:rsidR="00202082" w:rsidRPr="006B5517">
              <w:rPr>
                <w:rFonts w:ascii="Times New Roman" w:hAnsi="Times New Roman" w:cs="Times New Roman"/>
                <w:sz w:val="28"/>
                <w:szCs w:val="28"/>
              </w:rPr>
              <w:t>профориентационными</w:t>
            </w:r>
            <w:proofErr w:type="spellEnd"/>
            <w:r w:rsidR="00202082" w:rsidRPr="006B5517">
              <w:rPr>
                <w:rFonts w:ascii="Times New Roman" w:hAnsi="Times New Roman" w:cs="Times New Roman"/>
                <w:sz w:val="28"/>
                <w:szCs w:val="28"/>
              </w:rPr>
              <w:t xml:space="preserve"> образовательными мероприятиями (событиями)</w:t>
            </w:r>
          </w:p>
        </w:tc>
        <w:tc>
          <w:tcPr>
            <w:tcW w:w="1556" w:type="dxa"/>
          </w:tcPr>
          <w:p w:rsidR="00820431" w:rsidRPr="006B5517" w:rsidRDefault="00820431" w:rsidP="006B5517">
            <w:pPr>
              <w:jc w:val="center"/>
              <w:rPr>
                <w:rFonts w:ascii="Times New Roman" w:hAnsi="Times New Roman" w:cs="Times New Roman"/>
                <w:sz w:val="28"/>
                <w:szCs w:val="28"/>
              </w:rPr>
            </w:pPr>
            <w:r w:rsidRPr="006B5517">
              <w:rPr>
                <w:rFonts w:ascii="Times New Roman" w:hAnsi="Times New Roman" w:cs="Times New Roman"/>
                <w:sz w:val="28"/>
                <w:szCs w:val="28"/>
              </w:rPr>
              <w:t>%</w:t>
            </w:r>
          </w:p>
        </w:tc>
        <w:tc>
          <w:tcPr>
            <w:tcW w:w="996" w:type="dxa"/>
          </w:tcPr>
          <w:p w:rsidR="00820431" w:rsidRPr="006B5517" w:rsidRDefault="00820431" w:rsidP="006B5517">
            <w:pPr>
              <w:jc w:val="center"/>
              <w:rPr>
                <w:rFonts w:ascii="Times New Roman" w:hAnsi="Times New Roman" w:cs="Times New Roman"/>
                <w:sz w:val="28"/>
                <w:szCs w:val="28"/>
              </w:rPr>
            </w:pPr>
            <w:r w:rsidRPr="006B5517">
              <w:rPr>
                <w:rFonts w:ascii="Times New Roman" w:hAnsi="Times New Roman" w:cs="Times New Roman"/>
                <w:sz w:val="28"/>
                <w:szCs w:val="28"/>
              </w:rPr>
              <w:t>100</w:t>
            </w:r>
          </w:p>
        </w:tc>
        <w:tc>
          <w:tcPr>
            <w:tcW w:w="996" w:type="dxa"/>
          </w:tcPr>
          <w:p w:rsidR="00820431" w:rsidRPr="006B5517" w:rsidRDefault="00820431" w:rsidP="006B5517">
            <w:pPr>
              <w:jc w:val="center"/>
              <w:rPr>
                <w:rFonts w:ascii="Times New Roman" w:hAnsi="Times New Roman" w:cs="Times New Roman"/>
                <w:sz w:val="28"/>
                <w:szCs w:val="28"/>
              </w:rPr>
            </w:pPr>
            <w:r w:rsidRPr="006B5517">
              <w:rPr>
                <w:rFonts w:ascii="Times New Roman" w:hAnsi="Times New Roman" w:cs="Times New Roman"/>
                <w:sz w:val="28"/>
                <w:szCs w:val="28"/>
              </w:rPr>
              <w:t>100</w:t>
            </w:r>
          </w:p>
        </w:tc>
        <w:tc>
          <w:tcPr>
            <w:tcW w:w="996" w:type="dxa"/>
          </w:tcPr>
          <w:p w:rsidR="00820431" w:rsidRPr="006B5517" w:rsidRDefault="00820431" w:rsidP="006B5517">
            <w:pPr>
              <w:jc w:val="center"/>
              <w:rPr>
                <w:rFonts w:ascii="Times New Roman" w:hAnsi="Times New Roman" w:cs="Times New Roman"/>
                <w:sz w:val="28"/>
                <w:szCs w:val="28"/>
              </w:rPr>
            </w:pPr>
            <w:r w:rsidRPr="006B5517">
              <w:rPr>
                <w:rFonts w:ascii="Times New Roman" w:hAnsi="Times New Roman" w:cs="Times New Roman"/>
                <w:sz w:val="28"/>
                <w:szCs w:val="28"/>
              </w:rPr>
              <w:t>100</w:t>
            </w:r>
          </w:p>
        </w:tc>
        <w:tc>
          <w:tcPr>
            <w:tcW w:w="997" w:type="dxa"/>
          </w:tcPr>
          <w:p w:rsidR="00820431" w:rsidRPr="006B5517" w:rsidRDefault="00820431" w:rsidP="006B5517">
            <w:pPr>
              <w:jc w:val="center"/>
              <w:rPr>
                <w:rFonts w:ascii="Times New Roman" w:hAnsi="Times New Roman" w:cs="Times New Roman"/>
                <w:sz w:val="28"/>
                <w:szCs w:val="28"/>
              </w:rPr>
            </w:pPr>
            <w:r w:rsidRPr="006B5517">
              <w:rPr>
                <w:rFonts w:ascii="Times New Roman" w:hAnsi="Times New Roman" w:cs="Times New Roman"/>
                <w:sz w:val="28"/>
                <w:szCs w:val="28"/>
              </w:rPr>
              <w:t>100</w:t>
            </w:r>
          </w:p>
        </w:tc>
        <w:tc>
          <w:tcPr>
            <w:tcW w:w="997" w:type="dxa"/>
          </w:tcPr>
          <w:p w:rsidR="00820431" w:rsidRPr="006B5517" w:rsidRDefault="00820431" w:rsidP="006B5517">
            <w:pPr>
              <w:jc w:val="center"/>
              <w:rPr>
                <w:rFonts w:ascii="Times New Roman" w:hAnsi="Times New Roman" w:cs="Times New Roman"/>
                <w:kern w:val="24"/>
                <w:sz w:val="28"/>
                <w:szCs w:val="28"/>
              </w:rPr>
            </w:pPr>
            <w:r w:rsidRPr="006B5517">
              <w:rPr>
                <w:rFonts w:ascii="Times New Roman" w:hAnsi="Times New Roman" w:cs="Times New Roman"/>
                <w:kern w:val="24"/>
                <w:sz w:val="28"/>
                <w:szCs w:val="28"/>
              </w:rPr>
              <w:t>100</w:t>
            </w:r>
          </w:p>
        </w:tc>
      </w:tr>
      <w:tr w:rsidR="00820431" w:rsidRPr="006B5517" w:rsidTr="00820A75">
        <w:tc>
          <w:tcPr>
            <w:tcW w:w="3033" w:type="dxa"/>
          </w:tcPr>
          <w:p w:rsidR="00820431" w:rsidRPr="006B5517" w:rsidRDefault="00820431" w:rsidP="006B5517">
            <w:pPr>
              <w:rPr>
                <w:rFonts w:ascii="Times New Roman" w:hAnsi="Times New Roman" w:cs="Times New Roman"/>
                <w:sz w:val="28"/>
                <w:szCs w:val="28"/>
              </w:rPr>
            </w:pPr>
            <w:r w:rsidRPr="006B5517">
              <w:rPr>
                <w:rFonts w:ascii="Times New Roman" w:hAnsi="Times New Roman" w:cs="Times New Roman"/>
                <w:sz w:val="28"/>
                <w:szCs w:val="28"/>
              </w:rPr>
              <w:t xml:space="preserve">Доля обучающихся по образовательным </w:t>
            </w:r>
            <w:r w:rsidRPr="006B5517">
              <w:rPr>
                <w:rFonts w:ascii="Times New Roman" w:hAnsi="Times New Roman" w:cs="Times New Roman"/>
                <w:sz w:val="28"/>
                <w:szCs w:val="28"/>
              </w:rPr>
              <w:lastRenderedPageBreak/>
              <w:t xml:space="preserve">программам </w:t>
            </w:r>
            <w:r w:rsidRPr="006B5517">
              <w:rPr>
                <w:rFonts w:ascii="Times New Roman" w:hAnsi="Times New Roman" w:cs="Times New Roman"/>
                <w:kern w:val="24"/>
                <w:sz w:val="28"/>
                <w:szCs w:val="28"/>
              </w:rPr>
              <w:t xml:space="preserve">основного и среднего общего образования  6-11 классов, </w:t>
            </w:r>
            <w:r w:rsidRPr="006B5517">
              <w:rPr>
                <w:rFonts w:ascii="Times New Roman" w:hAnsi="Times New Roman" w:cs="Times New Roman"/>
                <w:sz w:val="28"/>
                <w:szCs w:val="28"/>
              </w:rPr>
              <w:t>охваченных проектом «Билет в будущее»</w:t>
            </w:r>
          </w:p>
        </w:tc>
        <w:tc>
          <w:tcPr>
            <w:tcW w:w="1556" w:type="dxa"/>
          </w:tcPr>
          <w:p w:rsidR="00820431" w:rsidRPr="006B5517" w:rsidRDefault="00820431" w:rsidP="006B5517">
            <w:pPr>
              <w:jc w:val="center"/>
              <w:rPr>
                <w:rFonts w:ascii="Times New Roman" w:hAnsi="Times New Roman" w:cs="Times New Roman"/>
                <w:sz w:val="28"/>
                <w:szCs w:val="28"/>
              </w:rPr>
            </w:pPr>
            <w:r w:rsidRPr="006B5517">
              <w:rPr>
                <w:rFonts w:ascii="Times New Roman" w:hAnsi="Times New Roman" w:cs="Times New Roman"/>
                <w:sz w:val="28"/>
                <w:szCs w:val="28"/>
              </w:rPr>
              <w:lastRenderedPageBreak/>
              <w:t>%</w:t>
            </w:r>
          </w:p>
        </w:tc>
        <w:tc>
          <w:tcPr>
            <w:tcW w:w="996" w:type="dxa"/>
          </w:tcPr>
          <w:p w:rsidR="00820431" w:rsidRPr="006B5517" w:rsidRDefault="00820431" w:rsidP="006B5517">
            <w:pPr>
              <w:jc w:val="center"/>
              <w:rPr>
                <w:rFonts w:ascii="Times New Roman" w:hAnsi="Times New Roman" w:cs="Times New Roman"/>
                <w:sz w:val="28"/>
                <w:szCs w:val="28"/>
              </w:rPr>
            </w:pPr>
            <w:r w:rsidRPr="006B5517">
              <w:rPr>
                <w:rFonts w:ascii="Times New Roman" w:hAnsi="Times New Roman" w:cs="Times New Roman"/>
                <w:sz w:val="28"/>
                <w:szCs w:val="28"/>
              </w:rPr>
              <w:t>10</w:t>
            </w:r>
          </w:p>
          <w:p w:rsidR="00820431" w:rsidRPr="006B5517" w:rsidRDefault="00820431" w:rsidP="006B5517">
            <w:pPr>
              <w:jc w:val="center"/>
              <w:rPr>
                <w:rFonts w:ascii="Times New Roman" w:hAnsi="Times New Roman" w:cs="Times New Roman"/>
                <w:sz w:val="28"/>
                <w:szCs w:val="28"/>
              </w:rPr>
            </w:pPr>
          </w:p>
        </w:tc>
        <w:tc>
          <w:tcPr>
            <w:tcW w:w="996" w:type="dxa"/>
          </w:tcPr>
          <w:p w:rsidR="00820431" w:rsidRPr="006B5517" w:rsidRDefault="00820431" w:rsidP="006B5517">
            <w:pPr>
              <w:jc w:val="center"/>
              <w:rPr>
                <w:rFonts w:ascii="Times New Roman" w:hAnsi="Times New Roman" w:cs="Times New Roman"/>
                <w:sz w:val="28"/>
                <w:szCs w:val="28"/>
              </w:rPr>
            </w:pPr>
            <w:r w:rsidRPr="006B5517">
              <w:rPr>
                <w:rFonts w:ascii="Times New Roman" w:hAnsi="Times New Roman" w:cs="Times New Roman"/>
                <w:sz w:val="28"/>
                <w:szCs w:val="28"/>
              </w:rPr>
              <w:t>15</w:t>
            </w:r>
          </w:p>
        </w:tc>
        <w:tc>
          <w:tcPr>
            <w:tcW w:w="996" w:type="dxa"/>
          </w:tcPr>
          <w:p w:rsidR="00820431" w:rsidRPr="006B5517" w:rsidRDefault="00820431" w:rsidP="006B5517">
            <w:pPr>
              <w:jc w:val="center"/>
              <w:rPr>
                <w:rFonts w:ascii="Times New Roman" w:hAnsi="Times New Roman" w:cs="Times New Roman"/>
                <w:sz w:val="28"/>
                <w:szCs w:val="28"/>
              </w:rPr>
            </w:pPr>
            <w:r w:rsidRPr="006B5517">
              <w:rPr>
                <w:rFonts w:ascii="Times New Roman" w:hAnsi="Times New Roman" w:cs="Times New Roman"/>
                <w:sz w:val="28"/>
                <w:szCs w:val="28"/>
              </w:rPr>
              <w:t>20</w:t>
            </w:r>
          </w:p>
        </w:tc>
        <w:tc>
          <w:tcPr>
            <w:tcW w:w="997" w:type="dxa"/>
          </w:tcPr>
          <w:p w:rsidR="00820431" w:rsidRPr="006B5517" w:rsidRDefault="00820431" w:rsidP="006B5517">
            <w:pPr>
              <w:jc w:val="center"/>
              <w:rPr>
                <w:rFonts w:ascii="Times New Roman" w:hAnsi="Times New Roman" w:cs="Times New Roman"/>
                <w:kern w:val="24"/>
                <w:sz w:val="28"/>
                <w:szCs w:val="28"/>
              </w:rPr>
            </w:pPr>
            <w:r w:rsidRPr="006B5517">
              <w:rPr>
                <w:rFonts w:ascii="Times New Roman" w:hAnsi="Times New Roman" w:cs="Times New Roman"/>
                <w:kern w:val="24"/>
                <w:sz w:val="28"/>
                <w:szCs w:val="28"/>
              </w:rPr>
              <w:t>25</w:t>
            </w:r>
          </w:p>
        </w:tc>
        <w:tc>
          <w:tcPr>
            <w:tcW w:w="997" w:type="dxa"/>
          </w:tcPr>
          <w:p w:rsidR="00820431" w:rsidRPr="006B5517" w:rsidRDefault="00820431" w:rsidP="006B5517">
            <w:pPr>
              <w:jc w:val="center"/>
              <w:rPr>
                <w:rFonts w:ascii="Times New Roman" w:hAnsi="Times New Roman" w:cs="Times New Roman"/>
                <w:kern w:val="24"/>
                <w:sz w:val="28"/>
                <w:szCs w:val="28"/>
              </w:rPr>
            </w:pPr>
            <w:r w:rsidRPr="006B5517">
              <w:rPr>
                <w:rFonts w:ascii="Times New Roman" w:hAnsi="Times New Roman" w:cs="Times New Roman"/>
                <w:kern w:val="24"/>
                <w:sz w:val="28"/>
                <w:szCs w:val="28"/>
              </w:rPr>
              <w:t>30</w:t>
            </w:r>
          </w:p>
        </w:tc>
      </w:tr>
      <w:tr w:rsidR="00820431" w:rsidRPr="006B5517" w:rsidTr="00820A75">
        <w:tc>
          <w:tcPr>
            <w:tcW w:w="3033" w:type="dxa"/>
          </w:tcPr>
          <w:p w:rsidR="00202082" w:rsidRPr="006B5517" w:rsidRDefault="00202082" w:rsidP="006B5517">
            <w:pPr>
              <w:pStyle w:val="Default"/>
              <w:jc w:val="both"/>
              <w:rPr>
                <w:color w:val="auto"/>
                <w:sz w:val="28"/>
                <w:szCs w:val="28"/>
              </w:rPr>
            </w:pPr>
            <w:r w:rsidRPr="006B5517">
              <w:rPr>
                <w:color w:val="auto"/>
                <w:sz w:val="28"/>
                <w:szCs w:val="28"/>
              </w:rPr>
              <w:lastRenderedPageBreak/>
              <w:t xml:space="preserve">Доля </w:t>
            </w:r>
            <w:proofErr w:type="gramStart"/>
            <w:r w:rsidRPr="006B5517">
              <w:rPr>
                <w:color w:val="auto"/>
                <w:sz w:val="28"/>
                <w:szCs w:val="28"/>
              </w:rPr>
              <w:t>обучающихся</w:t>
            </w:r>
            <w:proofErr w:type="gramEnd"/>
            <w:r w:rsidRPr="006B5517">
              <w:rPr>
                <w:color w:val="auto"/>
                <w:sz w:val="28"/>
                <w:szCs w:val="28"/>
              </w:rPr>
              <w:t xml:space="preserve"> </w:t>
            </w:r>
          </w:p>
          <w:p w:rsidR="00820431" w:rsidRPr="006B5517" w:rsidRDefault="00202082" w:rsidP="006B5517">
            <w:pPr>
              <w:pStyle w:val="Default"/>
              <w:jc w:val="both"/>
              <w:rPr>
                <w:color w:val="auto"/>
                <w:sz w:val="28"/>
                <w:szCs w:val="28"/>
              </w:rPr>
            </w:pPr>
            <w:r w:rsidRPr="006B5517">
              <w:rPr>
                <w:color w:val="auto"/>
                <w:sz w:val="28"/>
                <w:szCs w:val="28"/>
              </w:rPr>
              <w:t>8-11</w:t>
            </w:r>
            <w:r w:rsidR="00C56CAA" w:rsidRPr="006B5517">
              <w:rPr>
                <w:color w:val="auto"/>
                <w:sz w:val="28"/>
                <w:szCs w:val="28"/>
              </w:rPr>
              <w:t xml:space="preserve"> классов, прошедших профессиональную д</w:t>
            </w:r>
            <w:r w:rsidR="00820431" w:rsidRPr="006B5517">
              <w:rPr>
                <w:color w:val="auto"/>
                <w:sz w:val="28"/>
                <w:szCs w:val="28"/>
              </w:rPr>
              <w:t xml:space="preserve">иагностику в рамках сопровождения профессионального </w:t>
            </w:r>
            <w:proofErr w:type="spellStart"/>
            <w:r w:rsidR="00820431" w:rsidRPr="006B5517">
              <w:rPr>
                <w:color w:val="auto"/>
                <w:sz w:val="28"/>
                <w:szCs w:val="28"/>
              </w:rPr>
              <w:t>самопределения</w:t>
            </w:r>
            <w:proofErr w:type="spellEnd"/>
            <w:r w:rsidR="00820431" w:rsidRPr="006B5517">
              <w:rPr>
                <w:color w:val="auto"/>
                <w:sz w:val="28"/>
                <w:szCs w:val="28"/>
              </w:rPr>
              <w:t xml:space="preserve"> обучающихся</w:t>
            </w:r>
          </w:p>
        </w:tc>
        <w:tc>
          <w:tcPr>
            <w:tcW w:w="1556" w:type="dxa"/>
          </w:tcPr>
          <w:p w:rsidR="00820431" w:rsidRPr="006B5517" w:rsidRDefault="00820431" w:rsidP="006B5517">
            <w:pPr>
              <w:jc w:val="center"/>
              <w:rPr>
                <w:rFonts w:ascii="Times New Roman" w:hAnsi="Times New Roman" w:cs="Times New Roman"/>
                <w:sz w:val="28"/>
                <w:szCs w:val="28"/>
              </w:rPr>
            </w:pPr>
            <w:r w:rsidRPr="006B5517">
              <w:rPr>
                <w:rFonts w:ascii="Times New Roman" w:hAnsi="Times New Roman" w:cs="Times New Roman"/>
                <w:sz w:val="28"/>
                <w:szCs w:val="28"/>
              </w:rPr>
              <w:t>%</w:t>
            </w:r>
          </w:p>
        </w:tc>
        <w:tc>
          <w:tcPr>
            <w:tcW w:w="996" w:type="dxa"/>
          </w:tcPr>
          <w:p w:rsidR="00820431" w:rsidRPr="006B5517" w:rsidRDefault="00820431" w:rsidP="006B5517">
            <w:pPr>
              <w:jc w:val="center"/>
              <w:rPr>
                <w:rFonts w:ascii="Times New Roman" w:hAnsi="Times New Roman" w:cs="Times New Roman"/>
                <w:sz w:val="28"/>
                <w:szCs w:val="28"/>
              </w:rPr>
            </w:pPr>
            <w:r w:rsidRPr="006B5517">
              <w:rPr>
                <w:rFonts w:ascii="Times New Roman" w:hAnsi="Times New Roman" w:cs="Times New Roman"/>
                <w:sz w:val="28"/>
                <w:szCs w:val="28"/>
              </w:rPr>
              <w:t>100</w:t>
            </w:r>
          </w:p>
        </w:tc>
        <w:tc>
          <w:tcPr>
            <w:tcW w:w="996" w:type="dxa"/>
          </w:tcPr>
          <w:p w:rsidR="00820431" w:rsidRPr="006B5517" w:rsidRDefault="00820431" w:rsidP="006B5517">
            <w:pPr>
              <w:jc w:val="center"/>
              <w:rPr>
                <w:rFonts w:ascii="Times New Roman" w:hAnsi="Times New Roman" w:cs="Times New Roman"/>
                <w:sz w:val="28"/>
                <w:szCs w:val="28"/>
              </w:rPr>
            </w:pPr>
            <w:r w:rsidRPr="006B5517">
              <w:rPr>
                <w:rFonts w:ascii="Times New Roman" w:hAnsi="Times New Roman" w:cs="Times New Roman"/>
                <w:sz w:val="28"/>
                <w:szCs w:val="28"/>
              </w:rPr>
              <w:t>100</w:t>
            </w:r>
          </w:p>
        </w:tc>
        <w:tc>
          <w:tcPr>
            <w:tcW w:w="996" w:type="dxa"/>
          </w:tcPr>
          <w:p w:rsidR="00820431" w:rsidRPr="006B5517" w:rsidRDefault="00820431" w:rsidP="006B5517">
            <w:pPr>
              <w:jc w:val="center"/>
              <w:rPr>
                <w:rFonts w:ascii="Times New Roman" w:hAnsi="Times New Roman" w:cs="Times New Roman"/>
                <w:sz w:val="28"/>
                <w:szCs w:val="28"/>
              </w:rPr>
            </w:pPr>
            <w:r w:rsidRPr="006B5517">
              <w:rPr>
                <w:rFonts w:ascii="Times New Roman" w:hAnsi="Times New Roman" w:cs="Times New Roman"/>
                <w:sz w:val="28"/>
                <w:szCs w:val="28"/>
              </w:rPr>
              <w:t>100</w:t>
            </w:r>
          </w:p>
        </w:tc>
        <w:tc>
          <w:tcPr>
            <w:tcW w:w="997" w:type="dxa"/>
          </w:tcPr>
          <w:p w:rsidR="00820431" w:rsidRPr="006B5517" w:rsidRDefault="00820431" w:rsidP="006B5517">
            <w:pPr>
              <w:jc w:val="center"/>
              <w:rPr>
                <w:rFonts w:ascii="Times New Roman" w:hAnsi="Times New Roman" w:cs="Times New Roman"/>
                <w:kern w:val="24"/>
                <w:sz w:val="28"/>
                <w:szCs w:val="28"/>
              </w:rPr>
            </w:pPr>
            <w:r w:rsidRPr="006B5517">
              <w:rPr>
                <w:rFonts w:ascii="Times New Roman" w:hAnsi="Times New Roman" w:cs="Times New Roman"/>
                <w:sz w:val="28"/>
                <w:szCs w:val="28"/>
              </w:rPr>
              <w:t>100</w:t>
            </w:r>
          </w:p>
        </w:tc>
        <w:tc>
          <w:tcPr>
            <w:tcW w:w="997" w:type="dxa"/>
          </w:tcPr>
          <w:p w:rsidR="00820431" w:rsidRPr="006B5517" w:rsidRDefault="00820431" w:rsidP="006B5517">
            <w:pPr>
              <w:jc w:val="center"/>
              <w:rPr>
                <w:rFonts w:ascii="Times New Roman" w:hAnsi="Times New Roman" w:cs="Times New Roman"/>
                <w:kern w:val="24"/>
                <w:sz w:val="28"/>
                <w:szCs w:val="28"/>
              </w:rPr>
            </w:pPr>
            <w:r w:rsidRPr="006B5517">
              <w:rPr>
                <w:rFonts w:ascii="Times New Roman" w:hAnsi="Times New Roman" w:cs="Times New Roman"/>
                <w:sz w:val="28"/>
                <w:szCs w:val="28"/>
              </w:rPr>
              <w:t>100</w:t>
            </w:r>
          </w:p>
        </w:tc>
      </w:tr>
      <w:tr w:rsidR="00544D10" w:rsidRPr="006B5517" w:rsidTr="00820A75">
        <w:tc>
          <w:tcPr>
            <w:tcW w:w="3033" w:type="dxa"/>
          </w:tcPr>
          <w:p w:rsidR="00544D10" w:rsidRPr="006B5517" w:rsidRDefault="00544D10" w:rsidP="006B5517">
            <w:pPr>
              <w:rPr>
                <w:rFonts w:ascii="Times New Roman" w:hAnsi="Times New Roman" w:cs="Times New Roman"/>
                <w:sz w:val="28"/>
                <w:szCs w:val="28"/>
              </w:rPr>
            </w:pPr>
            <w:r w:rsidRPr="006B5517">
              <w:rPr>
                <w:rFonts w:ascii="Times New Roman" w:hAnsi="Times New Roman" w:cs="Times New Roman"/>
                <w:sz w:val="28"/>
                <w:szCs w:val="28"/>
              </w:rPr>
              <w:t>Доля обучающихся 8-11 классов, охваченных психолого-педагогической поддержкой, консультационной помощью по вопросам профориентации.</w:t>
            </w:r>
          </w:p>
        </w:tc>
        <w:tc>
          <w:tcPr>
            <w:tcW w:w="1556" w:type="dxa"/>
          </w:tcPr>
          <w:p w:rsidR="00544D10" w:rsidRPr="006B5517" w:rsidRDefault="00544D10" w:rsidP="006B5517">
            <w:pPr>
              <w:jc w:val="center"/>
              <w:rPr>
                <w:rFonts w:ascii="Times New Roman" w:hAnsi="Times New Roman" w:cs="Times New Roman"/>
                <w:sz w:val="28"/>
                <w:szCs w:val="28"/>
              </w:rPr>
            </w:pPr>
            <w:r w:rsidRPr="006B5517">
              <w:rPr>
                <w:rFonts w:ascii="Times New Roman" w:hAnsi="Times New Roman" w:cs="Times New Roman"/>
                <w:sz w:val="28"/>
                <w:szCs w:val="28"/>
              </w:rPr>
              <w:t>%</w:t>
            </w:r>
          </w:p>
          <w:p w:rsidR="00544D10" w:rsidRPr="006B5517" w:rsidRDefault="00544D10" w:rsidP="006B5517">
            <w:pPr>
              <w:jc w:val="center"/>
              <w:rPr>
                <w:rFonts w:ascii="Times New Roman" w:hAnsi="Times New Roman" w:cs="Times New Roman"/>
                <w:sz w:val="28"/>
                <w:szCs w:val="28"/>
              </w:rPr>
            </w:pPr>
          </w:p>
        </w:tc>
        <w:tc>
          <w:tcPr>
            <w:tcW w:w="996" w:type="dxa"/>
          </w:tcPr>
          <w:p w:rsidR="00544D10" w:rsidRPr="006B5517" w:rsidRDefault="00544D10" w:rsidP="006B5517">
            <w:pPr>
              <w:jc w:val="center"/>
              <w:rPr>
                <w:rFonts w:ascii="Times New Roman" w:hAnsi="Times New Roman" w:cs="Times New Roman"/>
                <w:sz w:val="28"/>
                <w:szCs w:val="28"/>
              </w:rPr>
            </w:pPr>
            <w:r w:rsidRPr="006B5517">
              <w:rPr>
                <w:rFonts w:ascii="Times New Roman" w:hAnsi="Times New Roman" w:cs="Times New Roman"/>
                <w:sz w:val="28"/>
                <w:szCs w:val="28"/>
              </w:rPr>
              <w:t>100</w:t>
            </w:r>
          </w:p>
        </w:tc>
        <w:tc>
          <w:tcPr>
            <w:tcW w:w="996" w:type="dxa"/>
          </w:tcPr>
          <w:p w:rsidR="00544D10" w:rsidRPr="006B5517" w:rsidRDefault="00544D10" w:rsidP="006B5517">
            <w:pPr>
              <w:jc w:val="center"/>
              <w:rPr>
                <w:rFonts w:ascii="Times New Roman" w:hAnsi="Times New Roman" w:cs="Times New Roman"/>
                <w:sz w:val="28"/>
                <w:szCs w:val="28"/>
              </w:rPr>
            </w:pPr>
            <w:r w:rsidRPr="006B5517">
              <w:rPr>
                <w:rFonts w:ascii="Times New Roman" w:hAnsi="Times New Roman" w:cs="Times New Roman"/>
                <w:sz w:val="28"/>
                <w:szCs w:val="28"/>
              </w:rPr>
              <w:t>100</w:t>
            </w:r>
          </w:p>
        </w:tc>
        <w:tc>
          <w:tcPr>
            <w:tcW w:w="996" w:type="dxa"/>
          </w:tcPr>
          <w:p w:rsidR="00544D10" w:rsidRPr="006B5517" w:rsidRDefault="00544D10" w:rsidP="006B5517">
            <w:pPr>
              <w:jc w:val="center"/>
              <w:rPr>
                <w:rFonts w:ascii="Times New Roman" w:hAnsi="Times New Roman" w:cs="Times New Roman"/>
                <w:sz w:val="28"/>
                <w:szCs w:val="28"/>
              </w:rPr>
            </w:pPr>
            <w:r w:rsidRPr="006B5517">
              <w:rPr>
                <w:rFonts w:ascii="Times New Roman" w:hAnsi="Times New Roman" w:cs="Times New Roman"/>
                <w:sz w:val="28"/>
                <w:szCs w:val="28"/>
              </w:rPr>
              <w:t>100</w:t>
            </w:r>
          </w:p>
        </w:tc>
        <w:tc>
          <w:tcPr>
            <w:tcW w:w="997" w:type="dxa"/>
          </w:tcPr>
          <w:p w:rsidR="00544D10" w:rsidRPr="006B5517" w:rsidRDefault="00544D10" w:rsidP="006B5517">
            <w:pPr>
              <w:jc w:val="center"/>
              <w:rPr>
                <w:rFonts w:ascii="Times New Roman" w:hAnsi="Times New Roman" w:cs="Times New Roman"/>
                <w:kern w:val="24"/>
                <w:sz w:val="28"/>
                <w:szCs w:val="28"/>
              </w:rPr>
            </w:pPr>
            <w:r w:rsidRPr="006B5517">
              <w:rPr>
                <w:rFonts w:ascii="Times New Roman" w:hAnsi="Times New Roman" w:cs="Times New Roman"/>
                <w:sz w:val="28"/>
                <w:szCs w:val="28"/>
              </w:rPr>
              <w:t>100</w:t>
            </w:r>
          </w:p>
        </w:tc>
        <w:tc>
          <w:tcPr>
            <w:tcW w:w="997" w:type="dxa"/>
          </w:tcPr>
          <w:p w:rsidR="00544D10" w:rsidRPr="006B5517" w:rsidRDefault="00544D10" w:rsidP="006B5517">
            <w:pPr>
              <w:jc w:val="center"/>
              <w:rPr>
                <w:rFonts w:ascii="Times New Roman" w:hAnsi="Times New Roman" w:cs="Times New Roman"/>
                <w:kern w:val="24"/>
                <w:sz w:val="28"/>
                <w:szCs w:val="28"/>
              </w:rPr>
            </w:pPr>
            <w:r w:rsidRPr="006B5517">
              <w:rPr>
                <w:rFonts w:ascii="Times New Roman" w:hAnsi="Times New Roman" w:cs="Times New Roman"/>
                <w:sz w:val="28"/>
                <w:szCs w:val="28"/>
              </w:rPr>
              <w:t>100</w:t>
            </w:r>
          </w:p>
        </w:tc>
      </w:tr>
      <w:tr w:rsidR="008E2D87" w:rsidRPr="006B5517" w:rsidTr="00820A75">
        <w:tc>
          <w:tcPr>
            <w:tcW w:w="3033" w:type="dxa"/>
          </w:tcPr>
          <w:p w:rsidR="008E2D87" w:rsidRPr="006B5517" w:rsidRDefault="008E2D87" w:rsidP="006B5517">
            <w:pPr>
              <w:rPr>
                <w:rFonts w:ascii="Times New Roman" w:hAnsi="Times New Roman" w:cs="Times New Roman"/>
                <w:kern w:val="24"/>
                <w:sz w:val="28"/>
                <w:szCs w:val="28"/>
              </w:rPr>
            </w:pPr>
            <w:r w:rsidRPr="006B5517">
              <w:rPr>
                <w:rFonts w:ascii="Times New Roman" w:hAnsi="Times New Roman" w:cs="Times New Roman"/>
                <w:kern w:val="24"/>
                <w:sz w:val="28"/>
                <w:szCs w:val="28"/>
              </w:rPr>
              <w:t>Доля обучающихся 10-11 классов, охваченных профильным обучением</w:t>
            </w:r>
          </w:p>
        </w:tc>
        <w:tc>
          <w:tcPr>
            <w:tcW w:w="1556" w:type="dxa"/>
          </w:tcPr>
          <w:p w:rsidR="008E2D87" w:rsidRPr="006B5517" w:rsidRDefault="008E2D87" w:rsidP="006B5517">
            <w:pPr>
              <w:jc w:val="center"/>
              <w:rPr>
                <w:rFonts w:ascii="Times New Roman" w:hAnsi="Times New Roman" w:cs="Times New Roman"/>
                <w:sz w:val="28"/>
                <w:szCs w:val="28"/>
              </w:rPr>
            </w:pPr>
            <w:r w:rsidRPr="006B5517">
              <w:rPr>
                <w:rFonts w:ascii="Times New Roman" w:hAnsi="Times New Roman" w:cs="Times New Roman"/>
                <w:sz w:val="28"/>
                <w:szCs w:val="28"/>
              </w:rPr>
              <w:t>%</w:t>
            </w:r>
          </w:p>
        </w:tc>
        <w:tc>
          <w:tcPr>
            <w:tcW w:w="996" w:type="dxa"/>
          </w:tcPr>
          <w:p w:rsidR="008E2D87" w:rsidRPr="006B5517" w:rsidRDefault="008E2D87" w:rsidP="006B5517">
            <w:pPr>
              <w:jc w:val="center"/>
              <w:rPr>
                <w:rFonts w:ascii="Times New Roman" w:hAnsi="Times New Roman" w:cs="Times New Roman"/>
                <w:sz w:val="28"/>
                <w:szCs w:val="28"/>
              </w:rPr>
            </w:pPr>
            <w:r w:rsidRPr="006B5517">
              <w:rPr>
                <w:rFonts w:ascii="Times New Roman" w:hAnsi="Times New Roman" w:cs="Times New Roman"/>
                <w:sz w:val="28"/>
                <w:szCs w:val="28"/>
              </w:rPr>
              <w:t>100</w:t>
            </w:r>
          </w:p>
        </w:tc>
        <w:tc>
          <w:tcPr>
            <w:tcW w:w="996" w:type="dxa"/>
          </w:tcPr>
          <w:p w:rsidR="008E2D87" w:rsidRPr="006B5517" w:rsidRDefault="008E2D87" w:rsidP="006B5517">
            <w:pPr>
              <w:jc w:val="center"/>
              <w:rPr>
                <w:rFonts w:ascii="Times New Roman" w:hAnsi="Times New Roman" w:cs="Times New Roman"/>
                <w:sz w:val="28"/>
                <w:szCs w:val="28"/>
              </w:rPr>
            </w:pPr>
            <w:r w:rsidRPr="006B5517">
              <w:rPr>
                <w:rFonts w:ascii="Times New Roman" w:hAnsi="Times New Roman" w:cs="Times New Roman"/>
                <w:sz w:val="28"/>
                <w:szCs w:val="28"/>
              </w:rPr>
              <w:t>100</w:t>
            </w:r>
          </w:p>
        </w:tc>
        <w:tc>
          <w:tcPr>
            <w:tcW w:w="996" w:type="dxa"/>
          </w:tcPr>
          <w:p w:rsidR="008E2D87" w:rsidRPr="006B5517" w:rsidRDefault="008E2D87" w:rsidP="006B5517">
            <w:pPr>
              <w:jc w:val="center"/>
              <w:rPr>
                <w:rFonts w:ascii="Times New Roman" w:hAnsi="Times New Roman" w:cs="Times New Roman"/>
                <w:sz w:val="28"/>
                <w:szCs w:val="28"/>
              </w:rPr>
            </w:pPr>
            <w:r w:rsidRPr="006B5517">
              <w:rPr>
                <w:rFonts w:ascii="Times New Roman" w:hAnsi="Times New Roman" w:cs="Times New Roman"/>
                <w:sz w:val="28"/>
                <w:szCs w:val="28"/>
              </w:rPr>
              <w:t>100</w:t>
            </w:r>
          </w:p>
        </w:tc>
        <w:tc>
          <w:tcPr>
            <w:tcW w:w="997" w:type="dxa"/>
          </w:tcPr>
          <w:p w:rsidR="008E2D87" w:rsidRPr="006B5517" w:rsidRDefault="008E2D87" w:rsidP="006B5517">
            <w:pPr>
              <w:jc w:val="center"/>
              <w:rPr>
                <w:rFonts w:ascii="Times New Roman" w:hAnsi="Times New Roman" w:cs="Times New Roman"/>
                <w:sz w:val="28"/>
                <w:szCs w:val="28"/>
              </w:rPr>
            </w:pPr>
            <w:r w:rsidRPr="006B5517">
              <w:rPr>
                <w:rFonts w:ascii="Times New Roman" w:hAnsi="Times New Roman" w:cs="Times New Roman"/>
                <w:kern w:val="24"/>
                <w:sz w:val="28"/>
                <w:szCs w:val="28"/>
              </w:rPr>
              <w:t>100</w:t>
            </w:r>
          </w:p>
        </w:tc>
        <w:tc>
          <w:tcPr>
            <w:tcW w:w="997" w:type="dxa"/>
          </w:tcPr>
          <w:p w:rsidR="008E2D87" w:rsidRPr="006B5517" w:rsidRDefault="008E2D87" w:rsidP="006B5517">
            <w:pPr>
              <w:jc w:val="center"/>
              <w:rPr>
                <w:rFonts w:ascii="Times New Roman" w:hAnsi="Times New Roman" w:cs="Times New Roman"/>
                <w:kern w:val="24"/>
                <w:sz w:val="28"/>
                <w:szCs w:val="28"/>
              </w:rPr>
            </w:pPr>
            <w:r w:rsidRPr="006B5517">
              <w:rPr>
                <w:rFonts w:ascii="Times New Roman" w:hAnsi="Times New Roman" w:cs="Times New Roman"/>
                <w:kern w:val="24"/>
                <w:sz w:val="28"/>
                <w:szCs w:val="28"/>
              </w:rPr>
              <w:t>100</w:t>
            </w:r>
          </w:p>
        </w:tc>
      </w:tr>
      <w:tr w:rsidR="008E2D87" w:rsidRPr="006B5517" w:rsidTr="00820A75">
        <w:tc>
          <w:tcPr>
            <w:tcW w:w="3033" w:type="dxa"/>
          </w:tcPr>
          <w:p w:rsidR="008E2D87" w:rsidRPr="006B5517" w:rsidRDefault="008E2D87" w:rsidP="006B5517">
            <w:pPr>
              <w:rPr>
                <w:rFonts w:ascii="Times New Roman" w:hAnsi="Times New Roman" w:cs="Times New Roman"/>
                <w:sz w:val="28"/>
                <w:szCs w:val="28"/>
              </w:rPr>
            </w:pPr>
            <w:r w:rsidRPr="006B5517">
              <w:rPr>
                <w:rFonts w:ascii="Times New Roman" w:hAnsi="Times New Roman" w:cs="Times New Roman"/>
                <w:sz w:val="28"/>
                <w:szCs w:val="28"/>
              </w:rPr>
              <w:t xml:space="preserve">Доля обучающихся </w:t>
            </w:r>
            <w:r w:rsidRPr="006B5517">
              <w:rPr>
                <w:rFonts w:ascii="Times New Roman" w:hAnsi="Times New Roman" w:cs="Times New Roman"/>
                <w:kern w:val="24"/>
                <w:sz w:val="28"/>
                <w:szCs w:val="28"/>
              </w:rPr>
              <w:t>5-11 классов, принявших участие в открытых онлайн – уроках, реализуемых с учетом опыта цикла открытых уроков «</w:t>
            </w:r>
            <w:proofErr w:type="spellStart"/>
            <w:r w:rsidRPr="006B5517">
              <w:rPr>
                <w:rFonts w:ascii="Times New Roman" w:hAnsi="Times New Roman" w:cs="Times New Roman"/>
                <w:kern w:val="24"/>
                <w:sz w:val="28"/>
                <w:szCs w:val="28"/>
              </w:rPr>
              <w:t>ПроеКТОриЯ</w:t>
            </w:r>
            <w:proofErr w:type="spellEnd"/>
            <w:r w:rsidRPr="006B5517">
              <w:rPr>
                <w:rFonts w:ascii="Times New Roman" w:hAnsi="Times New Roman" w:cs="Times New Roman"/>
                <w:kern w:val="24"/>
                <w:sz w:val="28"/>
                <w:szCs w:val="28"/>
              </w:rPr>
              <w:t>».</w:t>
            </w:r>
          </w:p>
        </w:tc>
        <w:tc>
          <w:tcPr>
            <w:tcW w:w="1556" w:type="dxa"/>
          </w:tcPr>
          <w:p w:rsidR="008E2D87" w:rsidRPr="006B5517" w:rsidRDefault="008E2D87" w:rsidP="006B5517">
            <w:pPr>
              <w:jc w:val="center"/>
              <w:rPr>
                <w:rFonts w:ascii="Times New Roman" w:hAnsi="Times New Roman" w:cs="Times New Roman"/>
                <w:sz w:val="28"/>
                <w:szCs w:val="28"/>
              </w:rPr>
            </w:pPr>
            <w:r w:rsidRPr="006B5517">
              <w:rPr>
                <w:rFonts w:ascii="Times New Roman" w:hAnsi="Times New Roman" w:cs="Times New Roman"/>
                <w:sz w:val="28"/>
                <w:szCs w:val="28"/>
              </w:rPr>
              <w:t>%</w:t>
            </w:r>
          </w:p>
          <w:p w:rsidR="008E2D87" w:rsidRPr="006B5517" w:rsidRDefault="008E2D87" w:rsidP="006B5517">
            <w:pPr>
              <w:jc w:val="center"/>
              <w:rPr>
                <w:rFonts w:ascii="Times New Roman" w:hAnsi="Times New Roman" w:cs="Times New Roman"/>
                <w:sz w:val="28"/>
                <w:szCs w:val="28"/>
              </w:rPr>
            </w:pPr>
          </w:p>
        </w:tc>
        <w:tc>
          <w:tcPr>
            <w:tcW w:w="996" w:type="dxa"/>
          </w:tcPr>
          <w:p w:rsidR="008E2D87" w:rsidRPr="006B5517" w:rsidRDefault="008E2D87" w:rsidP="006B5517">
            <w:pPr>
              <w:jc w:val="center"/>
              <w:rPr>
                <w:rFonts w:ascii="Times New Roman" w:hAnsi="Times New Roman" w:cs="Times New Roman"/>
                <w:sz w:val="28"/>
                <w:szCs w:val="28"/>
              </w:rPr>
            </w:pPr>
            <w:r w:rsidRPr="006B5517">
              <w:rPr>
                <w:rFonts w:ascii="Times New Roman" w:hAnsi="Times New Roman" w:cs="Times New Roman"/>
                <w:sz w:val="28"/>
                <w:szCs w:val="28"/>
              </w:rPr>
              <w:t>100</w:t>
            </w:r>
          </w:p>
        </w:tc>
        <w:tc>
          <w:tcPr>
            <w:tcW w:w="996" w:type="dxa"/>
          </w:tcPr>
          <w:p w:rsidR="008E2D87" w:rsidRPr="006B5517" w:rsidRDefault="008E2D87" w:rsidP="006B5517">
            <w:pPr>
              <w:jc w:val="center"/>
              <w:rPr>
                <w:rFonts w:ascii="Times New Roman" w:hAnsi="Times New Roman" w:cs="Times New Roman"/>
                <w:sz w:val="28"/>
                <w:szCs w:val="28"/>
              </w:rPr>
            </w:pPr>
            <w:r w:rsidRPr="006B5517">
              <w:rPr>
                <w:rFonts w:ascii="Times New Roman" w:hAnsi="Times New Roman" w:cs="Times New Roman"/>
                <w:sz w:val="28"/>
                <w:szCs w:val="28"/>
              </w:rPr>
              <w:t>100</w:t>
            </w:r>
          </w:p>
        </w:tc>
        <w:tc>
          <w:tcPr>
            <w:tcW w:w="996" w:type="dxa"/>
          </w:tcPr>
          <w:p w:rsidR="008E2D87" w:rsidRPr="006B5517" w:rsidRDefault="008E2D87" w:rsidP="006B5517">
            <w:pPr>
              <w:jc w:val="center"/>
              <w:rPr>
                <w:rFonts w:ascii="Times New Roman" w:hAnsi="Times New Roman" w:cs="Times New Roman"/>
                <w:sz w:val="28"/>
                <w:szCs w:val="28"/>
              </w:rPr>
            </w:pPr>
            <w:r w:rsidRPr="006B5517">
              <w:rPr>
                <w:rFonts w:ascii="Times New Roman" w:hAnsi="Times New Roman" w:cs="Times New Roman"/>
                <w:sz w:val="28"/>
                <w:szCs w:val="28"/>
              </w:rPr>
              <w:t>100</w:t>
            </w:r>
          </w:p>
        </w:tc>
        <w:tc>
          <w:tcPr>
            <w:tcW w:w="997" w:type="dxa"/>
          </w:tcPr>
          <w:p w:rsidR="008E2D87" w:rsidRPr="006B5517" w:rsidRDefault="008E2D87" w:rsidP="006B5517">
            <w:pPr>
              <w:jc w:val="center"/>
              <w:rPr>
                <w:rFonts w:ascii="Times New Roman" w:hAnsi="Times New Roman" w:cs="Times New Roman"/>
                <w:kern w:val="24"/>
                <w:sz w:val="28"/>
                <w:szCs w:val="28"/>
              </w:rPr>
            </w:pPr>
            <w:r w:rsidRPr="006B5517">
              <w:rPr>
                <w:rFonts w:ascii="Times New Roman" w:hAnsi="Times New Roman" w:cs="Times New Roman"/>
                <w:sz w:val="28"/>
                <w:szCs w:val="28"/>
              </w:rPr>
              <w:t>100</w:t>
            </w:r>
          </w:p>
        </w:tc>
        <w:tc>
          <w:tcPr>
            <w:tcW w:w="997" w:type="dxa"/>
          </w:tcPr>
          <w:p w:rsidR="008E2D87" w:rsidRPr="006B5517" w:rsidRDefault="008E2D87" w:rsidP="006B5517">
            <w:pPr>
              <w:jc w:val="center"/>
              <w:rPr>
                <w:rFonts w:ascii="Times New Roman" w:hAnsi="Times New Roman" w:cs="Times New Roman"/>
                <w:kern w:val="24"/>
                <w:sz w:val="28"/>
                <w:szCs w:val="28"/>
              </w:rPr>
            </w:pPr>
            <w:r w:rsidRPr="006B5517">
              <w:rPr>
                <w:rFonts w:ascii="Times New Roman" w:hAnsi="Times New Roman" w:cs="Times New Roman"/>
                <w:sz w:val="28"/>
                <w:szCs w:val="28"/>
              </w:rPr>
              <w:t>100</w:t>
            </w:r>
          </w:p>
        </w:tc>
      </w:tr>
      <w:tr w:rsidR="00C918E6" w:rsidRPr="006B5517" w:rsidTr="00820A75">
        <w:tc>
          <w:tcPr>
            <w:tcW w:w="3033" w:type="dxa"/>
          </w:tcPr>
          <w:p w:rsidR="00C918E6" w:rsidRPr="006B5517" w:rsidRDefault="00C918E6" w:rsidP="006B5517">
            <w:pPr>
              <w:rPr>
                <w:rFonts w:ascii="Times New Roman" w:hAnsi="Times New Roman" w:cs="Times New Roman"/>
                <w:sz w:val="28"/>
                <w:szCs w:val="28"/>
              </w:rPr>
            </w:pPr>
            <w:r w:rsidRPr="006B5517">
              <w:rPr>
                <w:rFonts w:ascii="Times New Roman" w:hAnsi="Times New Roman" w:cs="Times New Roman"/>
                <w:sz w:val="28"/>
                <w:szCs w:val="28"/>
              </w:rPr>
              <w:t xml:space="preserve">Доля обучающихся </w:t>
            </w:r>
            <w:r w:rsidRPr="006B5517">
              <w:rPr>
                <w:rFonts w:ascii="Times New Roman" w:hAnsi="Times New Roman" w:cs="Times New Roman"/>
                <w:kern w:val="24"/>
                <w:sz w:val="28"/>
                <w:szCs w:val="28"/>
              </w:rPr>
              <w:t xml:space="preserve">9 классов, охваченных профессиональными пробами с </w:t>
            </w:r>
            <w:r w:rsidRPr="006B5517">
              <w:rPr>
                <w:rFonts w:ascii="Times New Roman" w:hAnsi="Times New Roman" w:cs="Times New Roman"/>
                <w:sz w:val="28"/>
                <w:szCs w:val="28"/>
                <w:lang w:bidi="ru-RU"/>
              </w:rPr>
              <w:t>использованием автоматизированной информационной системы «</w:t>
            </w:r>
            <w:proofErr w:type="spellStart"/>
            <w:r w:rsidRPr="006B5517">
              <w:rPr>
                <w:rFonts w:ascii="Times New Roman" w:hAnsi="Times New Roman" w:cs="Times New Roman"/>
                <w:sz w:val="28"/>
                <w:szCs w:val="28"/>
                <w:lang w:bidi="ru-RU"/>
              </w:rPr>
              <w:t>Предпрофильная</w:t>
            </w:r>
            <w:proofErr w:type="spellEnd"/>
            <w:r w:rsidRPr="006B5517">
              <w:rPr>
                <w:rFonts w:ascii="Times New Roman" w:hAnsi="Times New Roman" w:cs="Times New Roman"/>
                <w:sz w:val="28"/>
                <w:szCs w:val="28"/>
                <w:lang w:bidi="ru-RU"/>
              </w:rPr>
              <w:t xml:space="preserve"> </w:t>
            </w:r>
            <w:r w:rsidRPr="006B5517">
              <w:rPr>
                <w:rFonts w:ascii="Times New Roman" w:hAnsi="Times New Roman" w:cs="Times New Roman"/>
                <w:sz w:val="28"/>
                <w:szCs w:val="28"/>
                <w:lang w:bidi="ru-RU"/>
              </w:rPr>
              <w:lastRenderedPageBreak/>
              <w:t>подготовка и профильное обучение»</w:t>
            </w:r>
          </w:p>
        </w:tc>
        <w:tc>
          <w:tcPr>
            <w:tcW w:w="1556" w:type="dxa"/>
          </w:tcPr>
          <w:p w:rsidR="00C918E6" w:rsidRPr="006B5517" w:rsidRDefault="00C918E6" w:rsidP="006B5517">
            <w:pPr>
              <w:jc w:val="center"/>
              <w:rPr>
                <w:rFonts w:ascii="Times New Roman" w:hAnsi="Times New Roman" w:cs="Times New Roman"/>
                <w:sz w:val="28"/>
                <w:szCs w:val="28"/>
              </w:rPr>
            </w:pPr>
            <w:r w:rsidRPr="006B5517">
              <w:rPr>
                <w:rFonts w:ascii="Times New Roman" w:hAnsi="Times New Roman" w:cs="Times New Roman"/>
                <w:sz w:val="28"/>
                <w:szCs w:val="28"/>
              </w:rPr>
              <w:lastRenderedPageBreak/>
              <w:t>%</w:t>
            </w:r>
          </w:p>
          <w:p w:rsidR="00C918E6" w:rsidRPr="006B5517" w:rsidRDefault="00C918E6" w:rsidP="006B5517">
            <w:pPr>
              <w:jc w:val="center"/>
              <w:rPr>
                <w:rFonts w:ascii="Times New Roman" w:hAnsi="Times New Roman" w:cs="Times New Roman"/>
                <w:sz w:val="28"/>
                <w:szCs w:val="28"/>
              </w:rPr>
            </w:pPr>
          </w:p>
        </w:tc>
        <w:tc>
          <w:tcPr>
            <w:tcW w:w="996" w:type="dxa"/>
          </w:tcPr>
          <w:p w:rsidR="00C918E6" w:rsidRPr="006B5517" w:rsidRDefault="00C918E6" w:rsidP="006B5517">
            <w:pPr>
              <w:jc w:val="center"/>
              <w:rPr>
                <w:rFonts w:ascii="Times New Roman" w:hAnsi="Times New Roman" w:cs="Times New Roman"/>
                <w:sz w:val="28"/>
                <w:szCs w:val="28"/>
              </w:rPr>
            </w:pPr>
            <w:r w:rsidRPr="006B5517">
              <w:rPr>
                <w:rFonts w:ascii="Times New Roman" w:hAnsi="Times New Roman" w:cs="Times New Roman"/>
                <w:sz w:val="28"/>
                <w:szCs w:val="28"/>
              </w:rPr>
              <w:t>70</w:t>
            </w:r>
          </w:p>
          <w:p w:rsidR="00C918E6" w:rsidRPr="006B5517" w:rsidRDefault="00C918E6" w:rsidP="006B5517">
            <w:pPr>
              <w:jc w:val="center"/>
              <w:rPr>
                <w:rFonts w:ascii="Times New Roman" w:hAnsi="Times New Roman" w:cs="Times New Roman"/>
                <w:sz w:val="28"/>
                <w:szCs w:val="28"/>
              </w:rPr>
            </w:pPr>
          </w:p>
        </w:tc>
        <w:tc>
          <w:tcPr>
            <w:tcW w:w="996" w:type="dxa"/>
          </w:tcPr>
          <w:p w:rsidR="00C918E6" w:rsidRPr="006B5517" w:rsidRDefault="00C918E6" w:rsidP="006B5517">
            <w:pPr>
              <w:jc w:val="center"/>
              <w:rPr>
                <w:rFonts w:ascii="Times New Roman" w:hAnsi="Times New Roman" w:cs="Times New Roman"/>
                <w:sz w:val="28"/>
                <w:szCs w:val="28"/>
              </w:rPr>
            </w:pPr>
            <w:r w:rsidRPr="006B5517">
              <w:rPr>
                <w:rFonts w:ascii="Times New Roman" w:hAnsi="Times New Roman" w:cs="Times New Roman"/>
                <w:sz w:val="28"/>
                <w:szCs w:val="28"/>
              </w:rPr>
              <w:t>75</w:t>
            </w:r>
          </w:p>
          <w:p w:rsidR="00C918E6" w:rsidRPr="006B5517" w:rsidRDefault="00C918E6" w:rsidP="006B5517">
            <w:pPr>
              <w:jc w:val="center"/>
              <w:rPr>
                <w:rFonts w:ascii="Times New Roman" w:hAnsi="Times New Roman" w:cs="Times New Roman"/>
                <w:sz w:val="28"/>
                <w:szCs w:val="28"/>
              </w:rPr>
            </w:pPr>
          </w:p>
        </w:tc>
        <w:tc>
          <w:tcPr>
            <w:tcW w:w="996" w:type="dxa"/>
          </w:tcPr>
          <w:p w:rsidR="00C918E6" w:rsidRPr="006B5517" w:rsidRDefault="00C918E6" w:rsidP="006B5517">
            <w:pPr>
              <w:jc w:val="center"/>
              <w:rPr>
                <w:rFonts w:ascii="Times New Roman" w:hAnsi="Times New Roman" w:cs="Times New Roman"/>
                <w:sz w:val="28"/>
                <w:szCs w:val="28"/>
              </w:rPr>
            </w:pPr>
            <w:r w:rsidRPr="006B5517">
              <w:rPr>
                <w:rFonts w:ascii="Times New Roman" w:hAnsi="Times New Roman" w:cs="Times New Roman"/>
                <w:sz w:val="28"/>
                <w:szCs w:val="28"/>
              </w:rPr>
              <w:t>80</w:t>
            </w:r>
          </w:p>
          <w:p w:rsidR="00C918E6" w:rsidRPr="006B5517" w:rsidRDefault="00C918E6" w:rsidP="006B5517">
            <w:pPr>
              <w:jc w:val="center"/>
              <w:rPr>
                <w:rFonts w:ascii="Times New Roman" w:hAnsi="Times New Roman" w:cs="Times New Roman"/>
                <w:sz w:val="28"/>
                <w:szCs w:val="28"/>
              </w:rPr>
            </w:pPr>
          </w:p>
        </w:tc>
        <w:tc>
          <w:tcPr>
            <w:tcW w:w="997" w:type="dxa"/>
          </w:tcPr>
          <w:p w:rsidR="00C918E6" w:rsidRPr="006B5517" w:rsidRDefault="00C918E6" w:rsidP="006B5517">
            <w:pPr>
              <w:jc w:val="center"/>
              <w:rPr>
                <w:rFonts w:ascii="Times New Roman" w:hAnsi="Times New Roman" w:cs="Times New Roman"/>
                <w:kern w:val="24"/>
                <w:sz w:val="28"/>
                <w:szCs w:val="28"/>
              </w:rPr>
            </w:pPr>
            <w:r w:rsidRPr="006B5517">
              <w:rPr>
                <w:rFonts w:ascii="Times New Roman" w:hAnsi="Times New Roman" w:cs="Times New Roman"/>
                <w:kern w:val="24"/>
                <w:sz w:val="28"/>
                <w:szCs w:val="28"/>
              </w:rPr>
              <w:t>85</w:t>
            </w:r>
          </w:p>
          <w:p w:rsidR="00C918E6" w:rsidRPr="006B5517" w:rsidRDefault="00C918E6" w:rsidP="006B5517">
            <w:pPr>
              <w:jc w:val="center"/>
              <w:rPr>
                <w:rFonts w:ascii="Times New Roman" w:hAnsi="Times New Roman" w:cs="Times New Roman"/>
                <w:kern w:val="24"/>
                <w:sz w:val="28"/>
                <w:szCs w:val="28"/>
              </w:rPr>
            </w:pPr>
          </w:p>
        </w:tc>
        <w:tc>
          <w:tcPr>
            <w:tcW w:w="997" w:type="dxa"/>
          </w:tcPr>
          <w:p w:rsidR="00C918E6" w:rsidRPr="006B5517" w:rsidRDefault="00C918E6" w:rsidP="006B5517">
            <w:pPr>
              <w:jc w:val="center"/>
              <w:rPr>
                <w:rFonts w:ascii="Times New Roman" w:hAnsi="Times New Roman" w:cs="Times New Roman"/>
                <w:kern w:val="24"/>
                <w:sz w:val="28"/>
                <w:szCs w:val="28"/>
              </w:rPr>
            </w:pPr>
            <w:r w:rsidRPr="006B5517">
              <w:rPr>
                <w:rFonts w:ascii="Times New Roman" w:hAnsi="Times New Roman" w:cs="Times New Roman"/>
                <w:kern w:val="24"/>
                <w:sz w:val="28"/>
                <w:szCs w:val="28"/>
              </w:rPr>
              <w:t>90</w:t>
            </w:r>
          </w:p>
          <w:p w:rsidR="00C918E6" w:rsidRPr="006B5517" w:rsidRDefault="00C918E6" w:rsidP="006B5517">
            <w:pPr>
              <w:jc w:val="center"/>
              <w:rPr>
                <w:rFonts w:ascii="Times New Roman" w:hAnsi="Times New Roman" w:cs="Times New Roman"/>
                <w:kern w:val="24"/>
                <w:sz w:val="28"/>
                <w:szCs w:val="28"/>
              </w:rPr>
            </w:pPr>
          </w:p>
        </w:tc>
      </w:tr>
      <w:tr w:rsidR="008E2D87" w:rsidRPr="006B5517" w:rsidTr="00820A75">
        <w:tc>
          <w:tcPr>
            <w:tcW w:w="3033" w:type="dxa"/>
          </w:tcPr>
          <w:p w:rsidR="008E2D87" w:rsidRPr="006B5517" w:rsidRDefault="008E2D87" w:rsidP="006B5517">
            <w:pPr>
              <w:pStyle w:val="Default"/>
              <w:rPr>
                <w:color w:val="0070C0"/>
                <w:sz w:val="28"/>
                <w:szCs w:val="28"/>
              </w:rPr>
            </w:pPr>
            <w:r w:rsidRPr="006B5517">
              <w:rPr>
                <w:color w:val="auto"/>
                <w:sz w:val="28"/>
                <w:szCs w:val="28"/>
              </w:rPr>
              <w:lastRenderedPageBreak/>
              <w:t xml:space="preserve">Количество обучающихся 1-11 классов общеобразовательной организации, принявших участие в конкурсах </w:t>
            </w:r>
            <w:r w:rsidR="00366C08" w:rsidRPr="006B5517">
              <w:rPr>
                <w:color w:val="auto"/>
                <w:sz w:val="28"/>
                <w:szCs w:val="28"/>
              </w:rPr>
              <w:t xml:space="preserve"> </w:t>
            </w:r>
            <w:proofErr w:type="spellStart"/>
            <w:r w:rsidRPr="006B5517">
              <w:rPr>
                <w:color w:val="auto"/>
                <w:sz w:val="28"/>
                <w:szCs w:val="28"/>
              </w:rPr>
              <w:t>профориентационной</w:t>
            </w:r>
            <w:proofErr w:type="spellEnd"/>
            <w:r w:rsidRPr="006B5517">
              <w:rPr>
                <w:color w:val="auto"/>
                <w:sz w:val="28"/>
                <w:szCs w:val="28"/>
              </w:rPr>
              <w:t xml:space="preserve"> направленности </w:t>
            </w:r>
            <w:r w:rsidR="00366C08" w:rsidRPr="006B5517">
              <w:rPr>
                <w:color w:val="auto"/>
                <w:sz w:val="28"/>
                <w:szCs w:val="28"/>
              </w:rPr>
              <w:t xml:space="preserve"> </w:t>
            </w:r>
            <w:r w:rsidR="006B5517" w:rsidRPr="006B5517">
              <w:rPr>
                <w:sz w:val="28"/>
                <w:szCs w:val="28"/>
              </w:rPr>
              <w:t>(различного уровня)</w:t>
            </w:r>
          </w:p>
        </w:tc>
        <w:tc>
          <w:tcPr>
            <w:tcW w:w="1556" w:type="dxa"/>
          </w:tcPr>
          <w:p w:rsidR="008E2D87" w:rsidRPr="006B5517" w:rsidRDefault="008E2D87" w:rsidP="006B5517">
            <w:pPr>
              <w:jc w:val="center"/>
              <w:rPr>
                <w:rFonts w:ascii="Times New Roman" w:hAnsi="Times New Roman" w:cs="Times New Roman"/>
                <w:kern w:val="24"/>
                <w:sz w:val="28"/>
                <w:szCs w:val="28"/>
              </w:rPr>
            </w:pPr>
            <w:r w:rsidRPr="006B5517">
              <w:rPr>
                <w:rFonts w:ascii="Times New Roman" w:hAnsi="Times New Roman" w:cs="Times New Roman"/>
                <w:kern w:val="24"/>
                <w:sz w:val="28"/>
                <w:szCs w:val="28"/>
              </w:rPr>
              <w:t>%</w:t>
            </w:r>
          </w:p>
        </w:tc>
        <w:tc>
          <w:tcPr>
            <w:tcW w:w="996" w:type="dxa"/>
          </w:tcPr>
          <w:p w:rsidR="008E2D87" w:rsidRPr="006B5517" w:rsidRDefault="00C8177C" w:rsidP="006B5517">
            <w:pPr>
              <w:jc w:val="center"/>
              <w:rPr>
                <w:rFonts w:ascii="Times New Roman" w:hAnsi="Times New Roman" w:cs="Times New Roman"/>
                <w:kern w:val="24"/>
                <w:sz w:val="28"/>
                <w:szCs w:val="28"/>
              </w:rPr>
            </w:pPr>
            <w:r w:rsidRPr="006B5517">
              <w:rPr>
                <w:rFonts w:ascii="Times New Roman" w:hAnsi="Times New Roman" w:cs="Times New Roman"/>
                <w:kern w:val="24"/>
                <w:sz w:val="28"/>
                <w:szCs w:val="28"/>
              </w:rPr>
              <w:t>20</w:t>
            </w:r>
          </w:p>
        </w:tc>
        <w:tc>
          <w:tcPr>
            <w:tcW w:w="996" w:type="dxa"/>
          </w:tcPr>
          <w:p w:rsidR="008E2D87" w:rsidRPr="006B5517" w:rsidRDefault="00C8177C" w:rsidP="006B5517">
            <w:pPr>
              <w:jc w:val="center"/>
              <w:rPr>
                <w:rFonts w:ascii="Times New Roman" w:hAnsi="Times New Roman" w:cs="Times New Roman"/>
                <w:kern w:val="24"/>
                <w:sz w:val="28"/>
                <w:szCs w:val="28"/>
              </w:rPr>
            </w:pPr>
            <w:r w:rsidRPr="006B5517">
              <w:rPr>
                <w:rFonts w:ascii="Times New Roman" w:hAnsi="Times New Roman" w:cs="Times New Roman"/>
                <w:kern w:val="24"/>
                <w:sz w:val="28"/>
                <w:szCs w:val="28"/>
              </w:rPr>
              <w:t>25</w:t>
            </w:r>
          </w:p>
        </w:tc>
        <w:tc>
          <w:tcPr>
            <w:tcW w:w="996" w:type="dxa"/>
          </w:tcPr>
          <w:p w:rsidR="008E2D87" w:rsidRPr="006B5517" w:rsidRDefault="00C8177C" w:rsidP="006B5517">
            <w:pPr>
              <w:jc w:val="center"/>
              <w:rPr>
                <w:rFonts w:ascii="Times New Roman" w:hAnsi="Times New Roman" w:cs="Times New Roman"/>
                <w:kern w:val="24"/>
                <w:sz w:val="28"/>
                <w:szCs w:val="28"/>
              </w:rPr>
            </w:pPr>
            <w:r w:rsidRPr="006B5517">
              <w:rPr>
                <w:rFonts w:ascii="Times New Roman" w:hAnsi="Times New Roman" w:cs="Times New Roman"/>
                <w:kern w:val="24"/>
                <w:sz w:val="28"/>
                <w:szCs w:val="28"/>
              </w:rPr>
              <w:t>30</w:t>
            </w:r>
          </w:p>
        </w:tc>
        <w:tc>
          <w:tcPr>
            <w:tcW w:w="997" w:type="dxa"/>
          </w:tcPr>
          <w:p w:rsidR="008E2D87" w:rsidRPr="006B5517" w:rsidRDefault="00C8177C" w:rsidP="006B5517">
            <w:pPr>
              <w:jc w:val="center"/>
              <w:rPr>
                <w:rFonts w:ascii="Times New Roman" w:hAnsi="Times New Roman" w:cs="Times New Roman"/>
                <w:kern w:val="24"/>
                <w:sz w:val="28"/>
                <w:szCs w:val="28"/>
              </w:rPr>
            </w:pPr>
            <w:r w:rsidRPr="006B5517">
              <w:rPr>
                <w:rFonts w:ascii="Times New Roman" w:hAnsi="Times New Roman" w:cs="Times New Roman"/>
                <w:kern w:val="24"/>
                <w:sz w:val="28"/>
                <w:szCs w:val="28"/>
              </w:rPr>
              <w:t>35</w:t>
            </w:r>
          </w:p>
        </w:tc>
        <w:tc>
          <w:tcPr>
            <w:tcW w:w="997" w:type="dxa"/>
          </w:tcPr>
          <w:p w:rsidR="008E2D87" w:rsidRPr="006B5517" w:rsidRDefault="00C8177C" w:rsidP="006B5517">
            <w:pPr>
              <w:jc w:val="center"/>
              <w:rPr>
                <w:rFonts w:ascii="Times New Roman" w:hAnsi="Times New Roman" w:cs="Times New Roman"/>
                <w:kern w:val="24"/>
                <w:sz w:val="28"/>
                <w:szCs w:val="28"/>
              </w:rPr>
            </w:pPr>
            <w:r w:rsidRPr="006B5517">
              <w:rPr>
                <w:rFonts w:ascii="Times New Roman" w:hAnsi="Times New Roman" w:cs="Times New Roman"/>
                <w:kern w:val="24"/>
                <w:sz w:val="28"/>
                <w:szCs w:val="28"/>
              </w:rPr>
              <w:t>40</w:t>
            </w:r>
          </w:p>
        </w:tc>
      </w:tr>
      <w:tr w:rsidR="008E2D87" w:rsidRPr="006B5517" w:rsidTr="00820A75">
        <w:tc>
          <w:tcPr>
            <w:tcW w:w="3033" w:type="dxa"/>
          </w:tcPr>
          <w:p w:rsidR="008E2D87" w:rsidRPr="006B5517" w:rsidRDefault="008E2D87" w:rsidP="006B5517">
            <w:pPr>
              <w:pStyle w:val="Default"/>
              <w:rPr>
                <w:color w:val="auto"/>
                <w:sz w:val="28"/>
                <w:szCs w:val="28"/>
              </w:rPr>
            </w:pPr>
            <w:r w:rsidRPr="006B5517">
              <w:rPr>
                <w:sz w:val="28"/>
                <w:szCs w:val="28"/>
              </w:rPr>
              <w:t xml:space="preserve">Количество победителей </w:t>
            </w:r>
            <w:r w:rsidR="00202082" w:rsidRPr="006B5517">
              <w:rPr>
                <w:sz w:val="28"/>
                <w:szCs w:val="28"/>
              </w:rPr>
              <w:t>и призеров регионального этапа в</w:t>
            </w:r>
            <w:r w:rsidRPr="006B5517">
              <w:rPr>
                <w:sz w:val="28"/>
                <w:szCs w:val="28"/>
              </w:rPr>
              <w:t>с</w:t>
            </w:r>
            <w:r w:rsidR="00202082" w:rsidRPr="006B5517">
              <w:rPr>
                <w:sz w:val="28"/>
                <w:szCs w:val="28"/>
              </w:rPr>
              <w:t>ероссийской олимпиады школьников</w:t>
            </w:r>
          </w:p>
        </w:tc>
        <w:tc>
          <w:tcPr>
            <w:tcW w:w="1556" w:type="dxa"/>
          </w:tcPr>
          <w:p w:rsidR="008E2D87" w:rsidRPr="006B5517" w:rsidRDefault="008E2D87" w:rsidP="006B5517">
            <w:pPr>
              <w:jc w:val="center"/>
              <w:rPr>
                <w:rFonts w:ascii="Times New Roman" w:hAnsi="Times New Roman" w:cs="Times New Roman"/>
                <w:bCs/>
                <w:sz w:val="28"/>
                <w:szCs w:val="28"/>
              </w:rPr>
            </w:pPr>
            <w:r w:rsidRPr="006B5517">
              <w:rPr>
                <w:rFonts w:ascii="Times New Roman" w:hAnsi="Times New Roman" w:cs="Times New Roman"/>
                <w:bCs/>
                <w:sz w:val="28"/>
                <w:szCs w:val="28"/>
              </w:rPr>
              <w:t>человек</w:t>
            </w:r>
          </w:p>
        </w:tc>
        <w:tc>
          <w:tcPr>
            <w:tcW w:w="996" w:type="dxa"/>
          </w:tcPr>
          <w:p w:rsidR="008E2D87" w:rsidRPr="006B5517" w:rsidRDefault="008E2D87" w:rsidP="006B5517">
            <w:pPr>
              <w:jc w:val="center"/>
              <w:rPr>
                <w:rFonts w:ascii="Times New Roman" w:hAnsi="Times New Roman" w:cs="Times New Roman"/>
                <w:kern w:val="24"/>
                <w:sz w:val="28"/>
                <w:szCs w:val="28"/>
              </w:rPr>
            </w:pPr>
            <w:r w:rsidRPr="006B5517">
              <w:rPr>
                <w:rFonts w:ascii="Times New Roman" w:hAnsi="Times New Roman" w:cs="Times New Roman"/>
                <w:kern w:val="24"/>
                <w:sz w:val="28"/>
                <w:szCs w:val="28"/>
              </w:rPr>
              <w:t>100</w:t>
            </w:r>
          </w:p>
        </w:tc>
        <w:tc>
          <w:tcPr>
            <w:tcW w:w="996" w:type="dxa"/>
          </w:tcPr>
          <w:p w:rsidR="008E2D87" w:rsidRPr="006B5517" w:rsidRDefault="008E2D87" w:rsidP="006B5517">
            <w:pPr>
              <w:jc w:val="center"/>
              <w:rPr>
                <w:rFonts w:ascii="Times New Roman" w:hAnsi="Times New Roman" w:cs="Times New Roman"/>
                <w:kern w:val="24"/>
                <w:sz w:val="28"/>
                <w:szCs w:val="28"/>
              </w:rPr>
            </w:pPr>
            <w:r w:rsidRPr="006B5517">
              <w:rPr>
                <w:rFonts w:ascii="Times New Roman" w:hAnsi="Times New Roman" w:cs="Times New Roman"/>
                <w:kern w:val="24"/>
                <w:sz w:val="28"/>
                <w:szCs w:val="28"/>
              </w:rPr>
              <w:t>110</w:t>
            </w:r>
          </w:p>
        </w:tc>
        <w:tc>
          <w:tcPr>
            <w:tcW w:w="996" w:type="dxa"/>
          </w:tcPr>
          <w:p w:rsidR="008E2D87" w:rsidRPr="006B5517" w:rsidRDefault="008E2D87" w:rsidP="006B5517">
            <w:pPr>
              <w:jc w:val="center"/>
              <w:rPr>
                <w:rFonts w:ascii="Times New Roman" w:hAnsi="Times New Roman" w:cs="Times New Roman"/>
                <w:kern w:val="24"/>
                <w:sz w:val="28"/>
                <w:szCs w:val="28"/>
              </w:rPr>
            </w:pPr>
            <w:r w:rsidRPr="006B5517">
              <w:rPr>
                <w:rFonts w:ascii="Times New Roman" w:hAnsi="Times New Roman" w:cs="Times New Roman"/>
                <w:kern w:val="24"/>
                <w:sz w:val="28"/>
                <w:szCs w:val="28"/>
              </w:rPr>
              <w:t>120</w:t>
            </w:r>
          </w:p>
        </w:tc>
        <w:tc>
          <w:tcPr>
            <w:tcW w:w="997" w:type="dxa"/>
          </w:tcPr>
          <w:p w:rsidR="008E2D87" w:rsidRPr="006B5517" w:rsidRDefault="008E2D87" w:rsidP="006B5517">
            <w:pPr>
              <w:jc w:val="center"/>
              <w:rPr>
                <w:rFonts w:ascii="Times New Roman" w:hAnsi="Times New Roman" w:cs="Times New Roman"/>
                <w:kern w:val="24"/>
                <w:sz w:val="28"/>
                <w:szCs w:val="28"/>
              </w:rPr>
            </w:pPr>
            <w:r w:rsidRPr="006B5517">
              <w:rPr>
                <w:rFonts w:ascii="Times New Roman" w:hAnsi="Times New Roman" w:cs="Times New Roman"/>
                <w:kern w:val="24"/>
                <w:sz w:val="28"/>
                <w:szCs w:val="28"/>
              </w:rPr>
              <w:t>130</w:t>
            </w:r>
          </w:p>
        </w:tc>
        <w:tc>
          <w:tcPr>
            <w:tcW w:w="997" w:type="dxa"/>
          </w:tcPr>
          <w:p w:rsidR="008E2D87" w:rsidRPr="006B5517" w:rsidRDefault="008E2D87" w:rsidP="006B5517">
            <w:pPr>
              <w:jc w:val="center"/>
              <w:rPr>
                <w:rFonts w:ascii="Times New Roman" w:hAnsi="Times New Roman" w:cs="Times New Roman"/>
                <w:kern w:val="24"/>
                <w:sz w:val="28"/>
                <w:szCs w:val="28"/>
              </w:rPr>
            </w:pPr>
            <w:r w:rsidRPr="006B5517">
              <w:rPr>
                <w:rFonts w:ascii="Times New Roman" w:hAnsi="Times New Roman" w:cs="Times New Roman"/>
                <w:kern w:val="24"/>
                <w:sz w:val="28"/>
                <w:szCs w:val="28"/>
              </w:rPr>
              <w:t>140</w:t>
            </w:r>
          </w:p>
        </w:tc>
      </w:tr>
      <w:tr w:rsidR="008E2D87" w:rsidRPr="006B5517" w:rsidTr="00820A75">
        <w:tc>
          <w:tcPr>
            <w:tcW w:w="3033" w:type="dxa"/>
          </w:tcPr>
          <w:p w:rsidR="008E2D87" w:rsidRPr="006B5517" w:rsidRDefault="008E2D87" w:rsidP="006B5517">
            <w:pPr>
              <w:rPr>
                <w:rFonts w:ascii="Times New Roman" w:hAnsi="Times New Roman" w:cs="Times New Roman"/>
                <w:kern w:val="24"/>
                <w:sz w:val="28"/>
                <w:szCs w:val="28"/>
              </w:rPr>
            </w:pPr>
            <w:r w:rsidRPr="006B5517">
              <w:rPr>
                <w:rFonts w:ascii="Times New Roman" w:eastAsiaTheme="minorEastAsia" w:hAnsi="Times New Roman" w:cs="Times New Roman"/>
                <w:sz w:val="28"/>
                <w:szCs w:val="28"/>
              </w:rPr>
              <w:t>Доля обучающихся 11 классов, выбравших для сдачи ЕГЭ предметы, соответствующие профилю обучения</w:t>
            </w:r>
          </w:p>
        </w:tc>
        <w:tc>
          <w:tcPr>
            <w:tcW w:w="1556" w:type="dxa"/>
          </w:tcPr>
          <w:p w:rsidR="008E2D87" w:rsidRPr="006B5517" w:rsidRDefault="008E2D87" w:rsidP="006B5517">
            <w:pPr>
              <w:jc w:val="center"/>
              <w:rPr>
                <w:rFonts w:ascii="Times New Roman" w:hAnsi="Times New Roman" w:cs="Times New Roman"/>
                <w:sz w:val="28"/>
                <w:szCs w:val="28"/>
              </w:rPr>
            </w:pPr>
            <w:r w:rsidRPr="006B5517">
              <w:rPr>
                <w:rFonts w:ascii="Times New Roman" w:hAnsi="Times New Roman" w:cs="Times New Roman"/>
                <w:sz w:val="28"/>
                <w:szCs w:val="28"/>
              </w:rPr>
              <w:t>%</w:t>
            </w:r>
          </w:p>
        </w:tc>
        <w:tc>
          <w:tcPr>
            <w:tcW w:w="996" w:type="dxa"/>
          </w:tcPr>
          <w:p w:rsidR="008E2D87" w:rsidRPr="006B5517" w:rsidRDefault="008E2D87" w:rsidP="006B5517">
            <w:pPr>
              <w:jc w:val="center"/>
              <w:rPr>
                <w:rFonts w:ascii="Times New Roman" w:hAnsi="Times New Roman" w:cs="Times New Roman"/>
                <w:sz w:val="28"/>
                <w:szCs w:val="28"/>
              </w:rPr>
            </w:pPr>
            <w:r w:rsidRPr="006B5517">
              <w:rPr>
                <w:rFonts w:ascii="Times New Roman" w:hAnsi="Times New Roman" w:cs="Times New Roman"/>
                <w:sz w:val="28"/>
                <w:szCs w:val="28"/>
              </w:rPr>
              <w:t>не менее 75</w:t>
            </w:r>
          </w:p>
        </w:tc>
        <w:tc>
          <w:tcPr>
            <w:tcW w:w="996" w:type="dxa"/>
          </w:tcPr>
          <w:p w:rsidR="008E2D87" w:rsidRPr="006B5517" w:rsidRDefault="008E2D87" w:rsidP="006B5517">
            <w:pPr>
              <w:jc w:val="center"/>
              <w:rPr>
                <w:rFonts w:ascii="Times New Roman" w:hAnsi="Times New Roman" w:cs="Times New Roman"/>
                <w:sz w:val="28"/>
                <w:szCs w:val="28"/>
              </w:rPr>
            </w:pPr>
            <w:r w:rsidRPr="006B5517">
              <w:rPr>
                <w:rFonts w:ascii="Times New Roman" w:hAnsi="Times New Roman" w:cs="Times New Roman"/>
                <w:sz w:val="28"/>
                <w:szCs w:val="28"/>
              </w:rPr>
              <w:t>не менее 75</w:t>
            </w:r>
          </w:p>
        </w:tc>
        <w:tc>
          <w:tcPr>
            <w:tcW w:w="996" w:type="dxa"/>
          </w:tcPr>
          <w:p w:rsidR="008E2D87" w:rsidRPr="006B5517" w:rsidRDefault="008E2D87" w:rsidP="006B5517">
            <w:pPr>
              <w:jc w:val="center"/>
              <w:rPr>
                <w:rFonts w:ascii="Times New Roman" w:hAnsi="Times New Roman" w:cs="Times New Roman"/>
                <w:sz w:val="28"/>
                <w:szCs w:val="28"/>
              </w:rPr>
            </w:pPr>
            <w:r w:rsidRPr="006B5517">
              <w:rPr>
                <w:rFonts w:ascii="Times New Roman" w:hAnsi="Times New Roman" w:cs="Times New Roman"/>
                <w:sz w:val="28"/>
                <w:szCs w:val="28"/>
              </w:rPr>
              <w:t>не менее 75</w:t>
            </w:r>
          </w:p>
        </w:tc>
        <w:tc>
          <w:tcPr>
            <w:tcW w:w="997" w:type="dxa"/>
          </w:tcPr>
          <w:p w:rsidR="008E2D87" w:rsidRPr="006B5517" w:rsidRDefault="008E2D87" w:rsidP="006B5517">
            <w:pPr>
              <w:jc w:val="center"/>
              <w:rPr>
                <w:rFonts w:ascii="Times New Roman" w:hAnsi="Times New Roman" w:cs="Times New Roman"/>
                <w:sz w:val="28"/>
                <w:szCs w:val="28"/>
              </w:rPr>
            </w:pPr>
            <w:r w:rsidRPr="006B5517">
              <w:rPr>
                <w:rFonts w:ascii="Times New Roman" w:hAnsi="Times New Roman" w:cs="Times New Roman"/>
                <w:sz w:val="28"/>
                <w:szCs w:val="28"/>
              </w:rPr>
              <w:t>не менее 75</w:t>
            </w:r>
          </w:p>
        </w:tc>
        <w:tc>
          <w:tcPr>
            <w:tcW w:w="997" w:type="dxa"/>
          </w:tcPr>
          <w:p w:rsidR="008E2D87" w:rsidRPr="006B5517" w:rsidRDefault="008E2D87" w:rsidP="006B5517">
            <w:pPr>
              <w:jc w:val="center"/>
              <w:rPr>
                <w:rFonts w:ascii="Times New Roman" w:hAnsi="Times New Roman" w:cs="Times New Roman"/>
                <w:kern w:val="24"/>
                <w:sz w:val="28"/>
                <w:szCs w:val="28"/>
              </w:rPr>
            </w:pPr>
            <w:r w:rsidRPr="006B5517">
              <w:rPr>
                <w:rFonts w:ascii="Times New Roman" w:hAnsi="Times New Roman" w:cs="Times New Roman"/>
                <w:sz w:val="28"/>
                <w:szCs w:val="28"/>
              </w:rPr>
              <w:t>не менее 75</w:t>
            </w:r>
          </w:p>
        </w:tc>
      </w:tr>
      <w:tr w:rsidR="007706FA" w:rsidRPr="006B5517" w:rsidTr="00820A75">
        <w:tc>
          <w:tcPr>
            <w:tcW w:w="3033" w:type="dxa"/>
          </w:tcPr>
          <w:p w:rsidR="007706FA" w:rsidRPr="006B5517" w:rsidRDefault="007706FA" w:rsidP="006B5517">
            <w:pPr>
              <w:autoSpaceDE w:val="0"/>
              <w:autoSpaceDN w:val="0"/>
              <w:adjustRightInd w:val="0"/>
              <w:rPr>
                <w:rFonts w:ascii="Times New Roman" w:eastAsiaTheme="minorEastAsia" w:hAnsi="Times New Roman" w:cs="Times New Roman"/>
                <w:sz w:val="28"/>
                <w:szCs w:val="28"/>
              </w:rPr>
            </w:pPr>
            <w:r w:rsidRPr="006B5517">
              <w:rPr>
                <w:rFonts w:ascii="Times New Roman" w:eastAsiaTheme="minorEastAsia" w:hAnsi="Times New Roman" w:cs="Times New Roman"/>
                <w:sz w:val="28"/>
                <w:szCs w:val="28"/>
              </w:rPr>
              <w:t>Доля обучающи</w:t>
            </w:r>
            <w:r w:rsidR="00202082" w:rsidRPr="006B5517">
              <w:rPr>
                <w:rFonts w:ascii="Times New Roman" w:eastAsiaTheme="minorEastAsia" w:hAnsi="Times New Roman" w:cs="Times New Roman"/>
                <w:sz w:val="28"/>
                <w:szCs w:val="28"/>
              </w:rPr>
              <w:t xml:space="preserve">хся 11 классов, поступивших в образовательные организации среднего профессионального и </w:t>
            </w:r>
            <w:r w:rsidRPr="006B5517">
              <w:rPr>
                <w:rFonts w:ascii="Times New Roman" w:eastAsiaTheme="minorEastAsia" w:hAnsi="Times New Roman" w:cs="Times New Roman"/>
                <w:sz w:val="28"/>
                <w:szCs w:val="28"/>
              </w:rPr>
              <w:t xml:space="preserve"> </w:t>
            </w:r>
            <w:r w:rsidR="00202082" w:rsidRPr="006B5517">
              <w:rPr>
                <w:rFonts w:ascii="Times New Roman" w:eastAsiaTheme="minorEastAsia" w:hAnsi="Times New Roman" w:cs="Times New Roman"/>
                <w:sz w:val="28"/>
                <w:szCs w:val="28"/>
              </w:rPr>
              <w:t>высшего  профессионального образования  по профилю обучения</w:t>
            </w:r>
          </w:p>
        </w:tc>
        <w:tc>
          <w:tcPr>
            <w:tcW w:w="1556" w:type="dxa"/>
          </w:tcPr>
          <w:p w:rsidR="007706FA" w:rsidRPr="006B5517" w:rsidRDefault="007706FA" w:rsidP="006B5517">
            <w:pPr>
              <w:jc w:val="center"/>
              <w:rPr>
                <w:rFonts w:ascii="Times New Roman" w:hAnsi="Times New Roman" w:cs="Times New Roman"/>
                <w:sz w:val="28"/>
                <w:szCs w:val="28"/>
              </w:rPr>
            </w:pPr>
            <w:r w:rsidRPr="006B5517">
              <w:rPr>
                <w:rFonts w:ascii="Times New Roman" w:hAnsi="Times New Roman" w:cs="Times New Roman"/>
                <w:sz w:val="28"/>
                <w:szCs w:val="28"/>
              </w:rPr>
              <w:t>%</w:t>
            </w:r>
            <w:bookmarkStart w:id="8" w:name="_GoBack"/>
            <w:bookmarkEnd w:id="8"/>
          </w:p>
        </w:tc>
        <w:tc>
          <w:tcPr>
            <w:tcW w:w="996" w:type="dxa"/>
          </w:tcPr>
          <w:p w:rsidR="007706FA" w:rsidRPr="006B5517" w:rsidRDefault="007706FA" w:rsidP="006B5517">
            <w:pPr>
              <w:jc w:val="center"/>
              <w:rPr>
                <w:rFonts w:ascii="Times New Roman" w:hAnsi="Times New Roman" w:cs="Times New Roman"/>
                <w:sz w:val="28"/>
                <w:szCs w:val="28"/>
              </w:rPr>
            </w:pPr>
            <w:r w:rsidRPr="006B5517">
              <w:rPr>
                <w:rFonts w:ascii="Times New Roman" w:hAnsi="Times New Roman" w:cs="Times New Roman"/>
                <w:sz w:val="28"/>
                <w:szCs w:val="28"/>
              </w:rPr>
              <w:t>не менее 75</w:t>
            </w:r>
          </w:p>
        </w:tc>
        <w:tc>
          <w:tcPr>
            <w:tcW w:w="996" w:type="dxa"/>
          </w:tcPr>
          <w:p w:rsidR="007706FA" w:rsidRPr="006B5517" w:rsidRDefault="007706FA" w:rsidP="006B5517">
            <w:pPr>
              <w:jc w:val="center"/>
              <w:rPr>
                <w:rFonts w:ascii="Times New Roman" w:hAnsi="Times New Roman" w:cs="Times New Roman"/>
                <w:sz w:val="28"/>
                <w:szCs w:val="28"/>
              </w:rPr>
            </w:pPr>
            <w:r w:rsidRPr="006B5517">
              <w:rPr>
                <w:rFonts w:ascii="Times New Roman" w:hAnsi="Times New Roman" w:cs="Times New Roman"/>
                <w:sz w:val="28"/>
                <w:szCs w:val="28"/>
              </w:rPr>
              <w:t>не менее 75</w:t>
            </w:r>
          </w:p>
        </w:tc>
        <w:tc>
          <w:tcPr>
            <w:tcW w:w="996" w:type="dxa"/>
          </w:tcPr>
          <w:p w:rsidR="007706FA" w:rsidRPr="006B5517" w:rsidRDefault="007706FA" w:rsidP="006B5517">
            <w:pPr>
              <w:jc w:val="center"/>
              <w:rPr>
                <w:rFonts w:ascii="Times New Roman" w:hAnsi="Times New Roman" w:cs="Times New Roman"/>
                <w:sz w:val="28"/>
                <w:szCs w:val="28"/>
              </w:rPr>
            </w:pPr>
            <w:r w:rsidRPr="006B5517">
              <w:rPr>
                <w:rFonts w:ascii="Times New Roman" w:hAnsi="Times New Roman" w:cs="Times New Roman"/>
                <w:sz w:val="28"/>
                <w:szCs w:val="28"/>
              </w:rPr>
              <w:t>не менее 75</w:t>
            </w:r>
          </w:p>
        </w:tc>
        <w:tc>
          <w:tcPr>
            <w:tcW w:w="997" w:type="dxa"/>
          </w:tcPr>
          <w:p w:rsidR="007706FA" w:rsidRPr="006B5517" w:rsidRDefault="007706FA" w:rsidP="006B5517">
            <w:pPr>
              <w:jc w:val="center"/>
              <w:rPr>
                <w:rFonts w:ascii="Times New Roman" w:hAnsi="Times New Roman" w:cs="Times New Roman"/>
                <w:sz w:val="28"/>
                <w:szCs w:val="28"/>
              </w:rPr>
            </w:pPr>
            <w:r w:rsidRPr="006B5517">
              <w:rPr>
                <w:rFonts w:ascii="Times New Roman" w:hAnsi="Times New Roman" w:cs="Times New Roman"/>
                <w:sz w:val="28"/>
                <w:szCs w:val="28"/>
              </w:rPr>
              <w:t>не менее 75</w:t>
            </w:r>
          </w:p>
        </w:tc>
        <w:tc>
          <w:tcPr>
            <w:tcW w:w="997" w:type="dxa"/>
          </w:tcPr>
          <w:p w:rsidR="007706FA" w:rsidRPr="006B5517" w:rsidRDefault="007706FA" w:rsidP="006B5517">
            <w:pPr>
              <w:jc w:val="center"/>
              <w:rPr>
                <w:rFonts w:ascii="Times New Roman" w:hAnsi="Times New Roman" w:cs="Times New Roman"/>
                <w:kern w:val="24"/>
                <w:sz w:val="28"/>
                <w:szCs w:val="28"/>
              </w:rPr>
            </w:pPr>
            <w:r w:rsidRPr="006B5517">
              <w:rPr>
                <w:rFonts w:ascii="Times New Roman" w:hAnsi="Times New Roman" w:cs="Times New Roman"/>
                <w:sz w:val="28"/>
                <w:szCs w:val="28"/>
              </w:rPr>
              <w:t>не менее 75</w:t>
            </w:r>
          </w:p>
        </w:tc>
      </w:tr>
      <w:tr w:rsidR="00EC6051" w:rsidRPr="006B5517" w:rsidTr="00820A75">
        <w:tc>
          <w:tcPr>
            <w:tcW w:w="3033" w:type="dxa"/>
          </w:tcPr>
          <w:p w:rsidR="00EC6051" w:rsidRPr="006B5517" w:rsidRDefault="00EC6051" w:rsidP="006B5517">
            <w:pPr>
              <w:rPr>
                <w:rFonts w:ascii="Times New Roman" w:hAnsi="Times New Roman" w:cs="Times New Roman"/>
                <w:sz w:val="28"/>
                <w:szCs w:val="28"/>
              </w:rPr>
            </w:pPr>
            <w:r w:rsidRPr="006B5517">
              <w:rPr>
                <w:rFonts w:ascii="Times New Roman" w:hAnsi="Times New Roman" w:cs="Times New Roman"/>
                <w:kern w:val="24"/>
                <w:sz w:val="28"/>
                <w:szCs w:val="28"/>
              </w:rPr>
              <w:t>Доля организаций, реализующих образовательные программы основного и среднего общего образования  в сетевой форме.</w:t>
            </w:r>
          </w:p>
        </w:tc>
        <w:tc>
          <w:tcPr>
            <w:tcW w:w="1556" w:type="dxa"/>
          </w:tcPr>
          <w:p w:rsidR="00EC6051" w:rsidRPr="006B5517" w:rsidRDefault="00EC6051" w:rsidP="006B5517">
            <w:pPr>
              <w:jc w:val="center"/>
              <w:rPr>
                <w:rFonts w:ascii="Times New Roman" w:hAnsi="Times New Roman" w:cs="Times New Roman"/>
                <w:sz w:val="28"/>
                <w:szCs w:val="28"/>
              </w:rPr>
            </w:pPr>
            <w:r w:rsidRPr="006B5517">
              <w:rPr>
                <w:rFonts w:ascii="Times New Roman" w:hAnsi="Times New Roman" w:cs="Times New Roman"/>
                <w:sz w:val="28"/>
                <w:szCs w:val="28"/>
              </w:rPr>
              <w:t>%</w:t>
            </w:r>
          </w:p>
        </w:tc>
        <w:tc>
          <w:tcPr>
            <w:tcW w:w="996" w:type="dxa"/>
          </w:tcPr>
          <w:p w:rsidR="00EC6051" w:rsidRPr="006B5517" w:rsidRDefault="00EC6051" w:rsidP="006B5517">
            <w:pPr>
              <w:jc w:val="center"/>
              <w:rPr>
                <w:rFonts w:ascii="Times New Roman" w:hAnsi="Times New Roman" w:cs="Times New Roman"/>
                <w:sz w:val="28"/>
                <w:szCs w:val="28"/>
              </w:rPr>
            </w:pPr>
            <w:r w:rsidRPr="006B5517">
              <w:rPr>
                <w:rFonts w:ascii="Times New Roman" w:hAnsi="Times New Roman" w:cs="Times New Roman"/>
                <w:sz w:val="28"/>
                <w:szCs w:val="28"/>
              </w:rPr>
              <w:t>40</w:t>
            </w:r>
          </w:p>
        </w:tc>
        <w:tc>
          <w:tcPr>
            <w:tcW w:w="996" w:type="dxa"/>
          </w:tcPr>
          <w:p w:rsidR="00EC6051" w:rsidRPr="006B5517" w:rsidRDefault="00EC6051" w:rsidP="006B5517">
            <w:pPr>
              <w:jc w:val="center"/>
              <w:rPr>
                <w:rFonts w:ascii="Times New Roman" w:hAnsi="Times New Roman" w:cs="Times New Roman"/>
                <w:sz w:val="28"/>
                <w:szCs w:val="28"/>
              </w:rPr>
            </w:pPr>
            <w:r w:rsidRPr="006B5517">
              <w:rPr>
                <w:rFonts w:ascii="Times New Roman" w:hAnsi="Times New Roman" w:cs="Times New Roman"/>
                <w:sz w:val="28"/>
                <w:szCs w:val="28"/>
              </w:rPr>
              <w:t>45</w:t>
            </w:r>
          </w:p>
        </w:tc>
        <w:tc>
          <w:tcPr>
            <w:tcW w:w="996" w:type="dxa"/>
          </w:tcPr>
          <w:p w:rsidR="00EC6051" w:rsidRPr="006B5517" w:rsidRDefault="00EC6051" w:rsidP="006B5517">
            <w:pPr>
              <w:jc w:val="center"/>
              <w:rPr>
                <w:rFonts w:ascii="Times New Roman" w:hAnsi="Times New Roman" w:cs="Times New Roman"/>
                <w:kern w:val="24"/>
                <w:sz w:val="28"/>
                <w:szCs w:val="28"/>
              </w:rPr>
            </w:pPr>
            <w:r w:rsidRPr="006B5517">
              <w:rPr>
                <w:rFonts w:ascii="Times New Roman" w:hAnsi="Times New Roman" w:cs="Times New Roman"/>
                <w:kern w:val="24"/>
                <w:sz w:val="28"/>
                <w:szCs w:val="28"/>
              </w:rPr>
              <w:t>50</w:t>
            </w:r>
          </w:p>
        </w:tc>
        <w:tc>
          <w:tcPr>
            <w:tcW w:w="997" w:type="dxa"/>
          </w:tcPr>
          <w:p w:rsidR="00EC6051" w:rsidRPr="006B5517" w:rsidRDefault="00EC6051" w:rsidP="006B5517">
            <w:pPr>
              <w:jc w:val="center"/>
              <w:rPr>
                <w:rFonts w:ascii="Times New Roman" w:hAnsi="Times New Roman" w:cs="Times New Roman"/>
                <w:kern w:val="24"/>
                <w:sz w:val="28"/>
                <w:szCs w:val="28"/>
              </w:rPr>
            </w:pPr>
            <w:r w:rsidRPr="006B5517">
              <w:rPr>
                <w:rFonts w:ascii="Times New Roman" w:hAnsi="Times New Roman" w:cs="Times New Roman"/>
                <w:kern w:val="24"/>
                <w:sz w:val="28"/>
                <w:szCs w:val="28"/>
              </w:rPr>
              <w:t>55</w:t>
            </w:r>
          </w:p>
        </w:tc>
        <w:tc>
          <w:tcPr>
            <w:tcW w:w="997" w:type="dxa"/>
          </w:tcPr>
          <w:p w:rsidR="00EC6051" w:rsidRPr="006B5517" w:rsidRDefault="00EC6051" w:rsidP="006B5517">
            <w:pPr>
              <w:jc w:val="center"/>
              <w:rPr>
                <w:rFonts w:ascii="Times New Roman" w:hAnsi="Times New Roman" w:cs="Times New Roman"/>
                <w:kern w:val="24"/>
                <w:sz w:val="28"/>
                <w:szCs w:val="28"/>
              </w:rPr>
            </w:pPr>
            <w:r w:rsidRPr="006B5517">
              <w:rPr>
                <w:rFonts w:ascii="Times New Roman" w:hAnsi="Times New Roman" w:cs="Times New Roman"/>
                <w:kern w:val="24"/>
                <w:sz w:val="28"/>
                <w:szCs w:val="28"/>
              </w:rPr>
              <w:t>60</w:t>
            </w:r>
          </w:p>
        </w:tc>
      </w:tr>
    </w:tbl>
    <w:p w:rsidR="00EE2C41" w:rsidRDefault="00EE2C41" w:rsidP="00EE2C41">
      <w:pPr>
        <w:spacing w:after="0" w:line="240" w:lineRule="auto"/>
        <w:jc w:val="both"/>
        <w:rPr>
          <w:rFonts w:ascii="Times New Roman" w:hAnsi="Times New Roman" w:cs="Times New Roman"/>
          <w:b/>
          <w:iCs/>
          <w:sz w:val="28"/>
          <w:szCs w:val="28"/>
        </w:rPr>
      </w:pPr>
    </w:p>
    <w:p w:rsidR="00FC4D90" w:rsidRPr="00EE2C41" w:rsidRDefault="00FC4D90" w:rsidP="00EE2C41">
      <w:pPr>
        <w:spacing w:after="0" w:line="240" w:lineRule="auto"/>
        <w:jc w:val="both"/>
        <w:rPr>
          <w:rFonts w:ascii="Times New Roman" w:hAnsi="Times New Roman" w:cs="Times New Roman"/>
          <w:b/>
          <w:iCs/>
          <w:sz w:val="28"/>
          <w:szCs w:val="28"/>
        </w:rPr>
      </w:pPr>
    </w:p>
    <w:p w:rsidR="00A554FD" w:rsidRDefault="00A554FD" w:rsidP="00E81945">
      <w:pPr>
        <w:rPr>
          <w:rFonts w:ascii="Times New Roman" w:hAnsi="Times New Roman" w:cs="Times New Roman"/>
          <w:sz w:val="28"/>
        </w:rPr>
      </w:pPr>
    </w:p>
    <w:sectPr w:rsidR="00A554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A5CDB"/>
    <w:multiLevelType w:val="hybridMultilevel"/>
    <w:tmpl w:val="708AD146"/>
    <w:lvl w:ilvl="0" w:tplc="04190005">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3F3A0D"/>
    <w:multiLevelType w:val="hybridMultilevel"/>
    <w:tmpl w:val="A7862DF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8F46D8"/>
    <w:multiLevelType w:val="multilevel"/>
    <w:tmpl w:val="27DC7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0D7068"/>
    <w:multiLevelType w:val="hybridMultilevel"/>
    <w:tmpl w:val="448634CE"/>
    <w:lvl w:ilvl="0" w:tplc="2716EBC4">
      <w:start w:val="1"/>
      <w:numFmt w:val="bullet"/>
      <w:lvlText w:val="•"/>
      <w:lvlJc w:val="left"/>
      <w:pPr>
        <w:ind w:left="9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0ADF0C">
      <w:start w:val="1"/>
      <w:numFmt w:val="bullet"/>
      <w:lvlText w:val="o"/>
      <w:lvlJc w:val="left"/>
      <w:pPr>
        <w:ind w:left="1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2E8ADEE">
      <w:start w:val="1"/>
      <w:numFmt w:val="bullet"/>
      <w:lvlText w:val="▪"/>
      <w:lvlJc w:val="left"/>
      <w:pPr>
        <w:ind w:left="2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F244168">
      <w:start w:val="1"/>
      <w:numFmt w:val="bullet"/>
      <w:lvlText w:val="•"/>
      <w:lvlJc w:val="left"/>
      <w:pPr>
        <w:ind w:left="2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1C7838">
      <w:start w:val="1"/>
      <w:numFmt w:val="bullet"/>
      <w:lvlText w:val="o"/>
      <w:lvlJc w:val="left"/>
      <w:pPr>
        <w:ind w:left="3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850265A">
      <w:start w:val="1"/>
      <w:numFmt w:val="bullet"/>
      <w:lvlText w:val="▪"/>
      <w:lvlJc w:val="left"/>
      <w:pPr>
        <w:ind w:left="4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9EE8F8">
      <w:start w:val="1"/>
      <w:numFmt w:val="bullet"/>
      <w:lvlText w:val="•"/>
      <w:lvlJc w:val="left"/>
      <w:pPr>
        <w:ind w:left="4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06B4BA">
      <w:start w:val="1"/>
      <w:numFmt w:val="bullet"/>
      <w:lvlText w:val="o"/>
      <w:lvlJc w:val="left"/>
      <w:pPr>
        <w:ind w:left="56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B6A4824">
      <w:start w:val="1"/>
      <w:numFmt w:val="bullet"/>
      <w:lvlText w:val="▪"/>
      <w:lvlJc w:val="left"/>
      <w:pPr>
        <w:ind w:left="6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46392ADD"/>
    <w:multiLevelType w:val="multilevel"/>
    <w:tmpl w:val="49B4ECB2"/>
    <w:lvl w:ilvl="0">
      <w:start w:val="1"/>
      <w:numFmt w:val="decimal"/>
      <w:lvlText w:val="%1."/>
      <w:lvlJc w:val="left"/>
      <w:pPr>
        <w:ind w:left="4406" w:hanging="360"/>
      </w:pPr>
    </w:lvl>
    <w:lvl w:ilvl="1">
      <w:start w:val="1"/>
      <w:numFmt w:val="lowerLetter"/>
      <w:lvlText w:val="%2."/>
      <w:lvlJc w:val="left"/>
      <w:pPr>
        <w:ind w:left="5126" w:hanging="360"/>
      </w:pPr>
    </w:lvl>
    <w:lvl w:ilvl="2">
      <w:start w:val="1"/>
      <w:numFmt w:val="lowerRoman"/>
      <w:lvlText w:val="%3."/>
      <w:lvlJc w:val="right"/>
      <w:pPr>
        <w:ind w:left="5846" w:hanging="180"/>
      </w:pPr>
    </w:lvl>
    <w:lvl w:ilvl="3">
      <w:start w:val="1"/>
      <w:numFmt w:val="decimal"/>
      <w:lvlText w:val="%4."/>
      <w:lvlJc w:val="left"/>
      <w:pPr>
        <w:ind w:left="6566" w:hanging="360"/>
      </w:pPr>
    </w:lvl>
    <w:lvl w:ilvl="4">
      <w:start w:val="1"/>
      <w:numFmt w:val="lowerLetter"/>
      <w:lvlText w:val="%5."/>
      <w:lvlJc w:val="left"/>
      <w:pPr>
        <w:ind w:left="7286" w:hanging="360"/>
      </w:pPr>
    </w:lvl>
    <w:lvl w:ilvl="5">
      <w:start w:val="1"/>
      <w:numFmt w:val="lowerRoman"/>
      <w:lvlText w:val="%6."/>
      <w:lvlJc w:val="right"/>
      <w:pPr>
        <w:ind w:left="8006" w:hanging="180"/>
      </w:pPr>
    </w:lvl>
    <w:lvl w:ilvl="6">
      <w:start w:val="1"/>
      <w:numFmt w:val="decimal"/>
      <w:lvlText w:val="%7."/>
      <w:lvlJc w:val="left"/>
      <w:pPr>
        <w:ind w:left="8726" w:hanging="360"/>
      </w:pPr>
    </w:lvl>
    <w:lvl w:ilvl="7">
      <w:start w:val="1"/>
      <w:numFmt w:val="lowerLetter"/>
      <w:lvlText w:val="%8."/>
      <w:lvlJc w:val="left"/>
      <w:pPr>
        <w:ind w:left="9446" w:hanging="360"/>
      </w:pPr>
    </w:lvl>
    <w:lvl w:ilvl="8">
      <w:start w:val="1"/>
      <w:numFmt w:val="lowerRoman"/>
      <w:lvlText w:val="%9."/>
      <w:lvlJc w:val="right"/>
      <w:pPr>
        <w:ind w:left="10166" w:hanging="180"/>
      </w:pPr>
    </w:lvl>
  </w:abstractNum>
  <w:abstractNum w:abstractNumId="5">
    <w:nsid w:val="4A1A0753"/>
    <w:multiLevelType w:val="multilevel"/>
    <w:tmpl w:val="3CD40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6C0060"/>
    <w:multiLevelType w:val="multilevel"/>
    <w:tmpl w:val="28189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767B12"/>
    <w:multiLevelType w:val="hybridMultilevel"/>
    <w:tmpl w:val="4ADA09C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1F055F0"/>
    <w:multiLevelType w:val="hybridMultilevel"/>
    <w:tmpl w:val="59F6B94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79B3B24"/>
    <w:multiLevelType w:val="hybridMultilevel"/>
    <w:tmpl w:val="1EAC2A8C"/>
    <w:lvl w:ilvl="0" w:tplc="CC26576C">
      <w:start w:val="1"/>
      <w:numFmt w:val="bullet"/>
      <w:lvlText w:val="-"/>
      <w:lvlJc w:val="left"/>
      <w:pPr>
        <w:ind w:left="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5A49F6">
      <w:start w:val="5"/>
      <w:numFmt w:val="decimal"/>
      <w:lvlText w:val="%2."/>
      <w:lvlJc w:val="left"/>
      <w:pPr>
        <w:ind w:left="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56E80E">
      <w:start w:val="1"/>
      <w:numFmt w:val="lowerRoman"/>
      <w:lvlText w:val="%3"/>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C4252C">
      <w:start w:val="1"/>
      <w:numFmt w:val="decimal"/>
      <w:lvlText w:val="%4"/>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080EFC">
      <w:start w:val="1"/>
      <w:numFmt w:val="lowerLetter"/>
      <w:lvlText w:val="%5"/>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6CA0AE">
      <w:start w:val="1"/>
      <w:numFmt w:val="lowerRoman"/>
      <w:lvlText w:val="%6"/>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B660E8">
      <w:start w:val="1"/>
      <w:numFmt w:val="decimal"/>
      <w:lvlText w:val="%7"/>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94823A">
      <w:start w:val="1"/>
      <w:numFmt w:val="lowerLetter"/>
      <w:lvlText w:val="%8"/>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7EEE34">
      <w:start w:val="1"/>
      <w:numFmt w:val="lowerRoman"/>
      <w:lvlText w:val="%9"/>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7A932C98"/>
    <w:multiLevelType w:val="hybridMultilevel"/>
    <w:tmpl w:val="13A295C2"/>
    <w:lvl w:ilvl="0" w:tplc="9758B33A">
      <w:start w:val="1"/>
      <w:numFmt w:val="decimal"/>
      <w:lvlText w:val="%1."/>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AA9F82">
      <w:start w:val="1"/>
      <w:numFmt w:val="lowerLetter"/>
      <w:lvlText w:val="%2"/>
      <w:lvlJc w:val="left"/>
      <w:pPr>
        <w:ind w:left="2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4887D0">
      <w:start w:val="1"/>
      <w:numFmt w:val="lowerRoman"/>
      <w:lvlText w:val="%3"/>
      <w:lvlJc w:val="left"/>
      <w:pPr>
        <w:ind w:left="2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AACE44">
      <w:start w:val="1"/>
      <w:numFmt w:val="decimal"/>
      <w:lvlText w:val="%4"/>
      <w:lvlJc w:val="left"/>
      <w:pPr>
        <w:ind w:left="3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5EE1B2">
      <w:start w:val="1"/>
      <w:numFmt w:val="lowerLetter"/>
      <w:lvlText w:val="%5"/>
      <w:lvlJc w:val="left"/>
      <w:pPr>
        <w:ind w:left="4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1435BC">
      <w:start w:val="1"/>
      <w:numFmt w:val="lowerRoman"/>
      <w:lvlText w:val="%6"/>
      <w:lvlJc w:val="left"/>
      <w:pPr>
        <w:ind w:left="4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BAC86E">
      <w:start w:val="1"/>
      <w:numFmt w:val="decimal"/>
      <w:lvlText w:val="%7"/>
      <w:lvlJc w:val="left"/>
      <w:pPr>
        <w:ind w:left="5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904C54">
      <w:start w:val="1"/>
      <w:numFmt w:val="lowerLetter"/>
      <w:lvlText w:val="%8"/>
      <w:lvlJc w:val="left"/>
      <w:pPr>
        <w:ind w:left="6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E23238">
      <w:start w:val="1"/>
      <w:numFmt w:val="lowerRoman"/>
      <w:lvlText w:val="%9"/>
      <w:lvlJc w:val="left"/>
      <w:pPr>
        <w:ind w:left="7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0"/>
  </w:num>
  <w:num w:numId="3">
    <w:abstractNumId w:val="9"/>
  </w:num>
  <w:num w:numId="4">
    <w:abstractNumId w:val="3"/>
  </w:num>
  <w:num w:numId="5">
    <w:abstractNumId w:val="7"/>
  </w:num>
  <w:num w:numId="6">
    <w:abstractNumId w:val="1"/>
  </w:num>
  <w:num w:numId="7">
    <w:abstractNumId w:val="6"/>
  </w:num>
  <w:num w:numId="8">
    <w:abstractNumId w:val="4"/>
  </w:num>
  <w:num w:numId="9">
    <w:abstractNumId w:val="5"/>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213"/>
    <w:rsid w:val="00007473"/>
    <w:rsid w:val="00007F6F"/>
    <w:rsid w:val="000375D0"/>
    <w:rsid w:val="000429CD"/>
    <w:rsid w:val="00045570"/>
    <w:rsid w:val="00046B53"/>
    <w:rsid w:val="000504AC"/>
    <w:rsid w:val="00055130"/>
    <w:rsid w:val="00056B9C"/>
    <w:rsid w:val="000636B9"/>
    <w:rsid w:val="000702D2"/>
    <w:rsid w:val="000745EE"/>
    <w:rsid w:val="00077273"/>
    <w:rsid w:val="00080B52"/>
    <w:rsid w:val="00091157"/>
    <w:rsid w:val="000A3A21"/>
    <w:rsid w:val="000B3260"/>
    <w:rsid w:val="000C4B65"/>
    <w:rsid w:val="000D7D78"/>
    <w:rsid w:val="000F0FBC"/>
    <w:rsid w:val="000F7B16"/>
    <w:rsid w:val="0010063D"/>
    <w:rsid w:val="001013F9"/>
    <w:rsid w:val="00107E5F"/>
    <w:rsid w:val="00111055"/>
    <w:rsid w:val="00113DE0"/>
    <w:rsid w:val="001146A5"/>
    <w:rsid w:val="00115AA0"/>
    <w:rsid w:val="001316C2"/>
    <w:rsid w:val="001369C9"/>
    <w:rsid w:val="001541FE"/>
    <w:rsid w:val="001560A2"/>
    <w:rsid w:val="0017328A"/>
    <w:rsid w:val="0017420B"/>
    <w:rsid w:val="00180D24"/>
    <w:rsid w:val="00181187"/>
    <w:rsid w:val="00181CB7"/>
    <w:rsid w:val="00194515"/>
    <w:rsid w:val="00197237"/>
    <w:rsid w:val="001A154F"/>
    <w:rsid w:val="001B5E3A"/>
    <w:rsid w:val="001B6189"/>
    <w:rsid w:val="001B6BD7"/>
    <w:rsid w:val="001E12E9"/>
    <w:rsid w:val="001E7813"/>
    <w:rsid w:val="001F4AE0"/>
    <w:rsid w:val="001F59C5"/>
    <w:rsid w:val="00202082"/>
    <w:rsid w:val="002062C0"/>
    <w:rsid w:val="00207BA7"/>
    <w:rsid w:val="002176A5"/>
    <w:rsid w:val="00225DE5"/>
    <w:rsid w:val="00226806"/>
    <w:rsid w:val="00230469"/>
    <w:rsid w:val="002332F3"/>
    <w:rsid w:val="002349C0"/>
    <w:rsid w:val="002428D3"/>
    <w:rsid w:val="0025041B"/>
    <w:rsid w:val="0025545C"/>
    <w:rsid w:val="00263823"/>
    <w:rsid w:val="002649D9"/>
    <w:rsid w:val="00267931"/>
    <w:rsid w:val="0027350C"/>
    <w:rsid w:val="00283ED3"/>
    <w:rsid w:val="002900E6"/>
    <w:rsid w:val="002914F0"/>
    <w:rsid w:val="002936DB"/>
    <w:rsid w:val="0029793C"/>
    <w:rsid w:val="00297DA1"/>
    <w:rsid w:val="002A3CEA"/>
    <w:rsid w:val="002A4185"/>
    <w:rsid w:val="002A59F4"/>
    <w:rsid w:val="002B0792"/>
    <w:rsid w:val="002B55B9"/>
    <w:rsid w:val="002B6088"/>
    <w:rsid w:val="002C6CB4"/>
    <w:rsid w:val="002C769D"/>
    <w:rsid w:val="002E7C7E"/>
    <w:rsid w:val="00305226"/>
    <w:rsid w:val="003068D9"/>
    <w:rsid w:val="00307819"/>
    <w:rsid w:val="00307B2C"/>
    <w:rsid w:val="00317A83"/>
    <w:rsid w:val="00320ADE"/>
    <w:rsid w:val="00327447"/>
    <w:rsid w:val="003300AF"/>
    <w:rsid w:val="003304CA"/>
    <w:rsid w:val="003310A1"/>
    <w:rsid w:val="00333B16"/>
    <w:rsid w:val="00334B10"/>
    <w:rsid w:val="0034067B"/>
    <w:rsid w:val="00355580"/>
    <w:rsid w:val="00366C08"/>
    <w:rsid w:val="0037010B"/>
    <w:rsid w:val="003719B5"/>
    <w:rsid w:val="00387D7C"/>
    <w:rsid w:val="003A290E"/>
    <w:rsid w:val="003A58CE"/>
    <w:rsid w:val="003C1FD4"/>
    <w:rsid w:val="003D1F62"/>
    <w:rsid w:val="003D59C5"/>
    <w:rsid w:val="003E0E2B"/>
    <w:rsid w:val="003E68B6"/>
    <w:rsid w:val="00407935"/>
    <w:rsid w:val="004169DC"/>
    <w:rsid w:val="004175E4"/>
    <w:rsid w:val="00433B30"/>
    <w:rsid w:val="0046346C"/>
    <w:rsid w:val="0046377C"/>
    <w:rsid w:val="00464AF2"/>
    <w:rsid w:val="004664D4"/>
    <w:rsid w:val="00470087"/>
    <w:rsid w:val="00472617"/>
    <w:rsid w:val="00472F99"/>
    <w:rsid w:val="00474F28"/>
    <w:rsid w:val="00476B66"/>
    <w:rsid w:val="00482BB3"/>
    <w:rsid w:val="004851A2"/>
    <w:rsid w:val="00487ACF"/>
    <w:rsid w:val="004923AD"/>
    <w:rsid w:val="004938B6"/>
    <w:rsid w:val="0049496C"/>
    <w:rsid w:val="004A1549"/>
    <w:rsid w:val="004A17A1"/>
    <w:rsid w:val="004A7AEE"/>
    <w:rsid w:val="004B4483"/>
    <w:rsid w:val="004C484F"/>
    <w:rsid w:val="004D0EF9"/>
    <w:rsid w:val="004E13BD"/>
    <w:rsid w:val="004F30F0"/>
    <w:rsid w:val="004F51DB"/>
    <w:rsid w:val="005064BB"/>
    <w:rsid w:val="0052112A"/>
    <w:rsid w:val="00521E5B"/>
    <w:rsid w:val="00541CA6"/>
    <w:rsid w:val="00544D10"/>
    <w:rsid w:val="005528A6"/>
    <w:rsid w:val="00552C63"/>
    <w:rsid w:val="00564E05"/>
    <w:rsid w:val="00566A54"/>
    <w:rsid w:val="0057157C"/>
    <w:rsid w:val="00572B0D"/>
    <w:rsid w:val="00572E28"/>
    <w:rsid w:val="00577E14"/>
    <w:rsid w:val="00580F12"/>
    <w:rsid w:val="00582359"/>
    <w:rsid w:val="00592E6D"/>
    <w:rsid w:val="00597B21"/>
    <w:rsid w:val="005A1B0D"/>
    <w:rsid w:val="005A2EF6"/>
    <w:rsid w:val="005A5568"/>
    <w:rsid w:val="005A579A"/>
    <w:rsid w:val="005C0C87"/>
    <w:rsid w:val="005C1358"/>
    <w:rsid w:val="005E7FE5"/>
    <w:rsid w:val="005F6EB9"/>
    <w:rsid w:val="00602FA4"/>
    <w:rsid w:val="00604313"/>
    <w:rsid w:val="00604F6B"/>
    <w:rsid w:val="006277AD"/>
    <w:rsid w:val="00633B09"/>
    <w:rsid w:val="00637786"/>
    <w:rsid w:val="006403CC"/>
    <w:rsid w:val="00642006"/>
    <w:rsid w:val="006422BA"/>
    <w:rsid w:val="0064447A"/>
    <w:rsid w:val="00644EB1"/>
    <w:rsid w:val="00665AEB"/>
    <w:rsid w:val="00667C3B"/>
    <w:rsid w:val="00676869"/>
    <w:rsid w:val="00685EA6"/>
    <w:rsid w:val="00687F4B"/>
    <w:rsid w:val="00691CD7"/>
    <w:rsid w:val="006965DE"/>
    <w:rsid w:val="006A5A36"/>
    <w:rsid w:val="006A7EEE"/>
    <w:rsid w:val="006B5517"/>
    <w:rsid w:val="006B6D9A"/>
    <w:rsid w:val="006B762E"/>
    <w:rsid w:val="006C170A"/>
    <w:rsid w:val="006C62EA"/>
    <w:rsid w:val="006D56DC"/>
    <w:rsid w:val="006D6CC0"/>
    <w:rsid w:val="006E0508"/>
    <w:rsid w:val="006E176E"/>
    <w:rsid w:val="006E420D"/>
    <w:rsid w:val="0070538C"/>
    <w:rsid w:val="00705450"/>
    <w:rsid w:val="007117AC"/>
    <w:rsid w:val="007120FC"/>
    <w:rsid w:val="007124EA"/>
    <w:rsid w:val="007151D6"/>
    <w:rsid w:val="00755893"/>
    <w:rsid w:val="00756554"/>
    <w:rsid w:val="00756989"/>
    <w:rsid w:val="00765719"/>
    <w:rsid w:val="007706FA"/>
    <w:rsid w:val="00790056"/>
    <w:rsid w:val="00790079"/>
    <w:rsid w:val="00794FE4"/>
    <w:rsid w:val="0079529A"/>
    <w:rsid w:val="007A30BD"/>
    <w:rsid w:val="007A6125"/>
    <w:rsid w:val="007A6C97"/>
    <w:rsid w:val="007B1686"/>
    <w:rsid w:val="007B527F"/>
    <w:rsid w:val="007B79AD"/>
    <w:rsid w:val="007C4EBC"/>
    <w:rsid w:val="007D1D31"/>
    <w:rsid w:val="007D2923"/>
    <w:rsid w:val="007F0B35"/>
    <w:rsid w:val="007F4585"/>
    <w:rsid w:val="00800EDA"/>
    <w:rsid w:val="008023EF"/>
    <w:rsid w:val="00802638"/>
    <w:rsid w:val="00802E9B"/>
    <w:rsid w:val="00820431"/>
    <w:rsid w:val="00820A75"/>
    <w:rsid w:val="0082311A"/>
    <w:rsid w:val="0082667A"/>
    <w:rsid w:val="00827EDC"/>
    <w:rsid w:val="0083089F"/>
    <w:rsid w:val="00831626"/>
    <w:rsid w:val="0084056E"/>
    <w:rsid w:val="00840750"/>
    <w:rsid w:val="00843D7B"/>
    <w:rsid w:val="00851D0C"/>
    <w:rsid w:val="00854CAD"/>
    <w:rsid w:val="00856EE4"/>
    <w:rsid w:val="008573CC"/>
    <w:rsid w:val="0085766F"/>
    <w:rsid w:val="008655F8"/>
    <w:rsid w:val="00875A0A"/>
    <w:rsid w:val="00876ED5"/>
    <w:rsid w:val="008A49EC"/>
    <w:rsid w:val="008A4F53"/>
    <w:rsid w:val="008A6086"/>
    <w:rsid w:val="008B0218"/>
    <w:rsid w:val="008B2D9F"/>
    <w:rsid w:val="008B425F"/>
    <w:rsid w:val="008B7862"/>
    <w:rsid w:val="008C1ACD"/>
    <w:rsid w:val="008C2A7B"/>
    <w:rsid w:val="008D6077"/>
    <w:rsid w:val="008D6B01"/>
    <w:rsid w:val="008D7146"/>
    <w:rsid w:val="008E25F0"/>
    <w:rsid w:val="008E2D87"/>
    <w:rsid w:val="008E7CCC"/>
    <w:rsid w:val="008F49C4"/>
    <w:rsid w:val="008F5755"/>
    <w:rsid w:val="00902AD9"/>
    <w:rsid w:val="00907DF0"/>
    <w:rsid w:val="00911617"/>
    <w:rsid w:val="00921968"/>
    <w:rsid w:val="009230EE"/>
    <w:rsid w:val="00923755"/>
    <w:rsid w:val="00930073"/>
    <w:rsid w:val="009307C7"/>
    <w:rsid w:val="00944836"/>
    <w:rsid w:val="0094536D"/>
    <w:rsid w:val="0096037F"/>
    <w:rsid w:val="00961C14"/>
    <w:rsid w:val="00963C7D"/>
    <w:rsid w:val="009740ED"/>
    <w:rsid w:val="00983ED1"/>
    <w:rsid w:val="00994EBB"/>
    <w:rsid w:val="00997984"/>
    <w:rsid w:val="009A2C47"/>
    <w:rsid w:val="009A62C8"/>
    <w:rsid w:val="009A7987"/>
    <w:rsid w:val="009B5FDE"/>
    <w:rsid w:val="009B6C1F"/>
    <w:rsid w:val="009C003C"/>
    <w:rsid w:val="009C58C5"/>
    <w:rsid w:val="009D4FB1"/>
    <w:rsid w:val="009D5D3C"/>
    <w:rsid w:val="009D7458"/>
    <w:rsid w:val="009E291C"/>
    <w:rsid w:val="009E6827"/>
    <w:rsid w:val="009F02DF"/>
    <w:rsid w:val="009F4079"/>
    <w:rsid w:val="009F6B36"/>
    <w:rsid w:val="00A03840"/>
    <w:rsid w:val="00A039F2"/>
    <w:rsid w:val="00A0659F"/>
    <w:rsid w:val="00A2078B"/>
    <w:rsid w:val="00A31878"/>
    <w:rsid w:val="00A51426"/>
    <w:rsid w:val="00A5385E"/>
    <w:rsid w:val="00A554FD"/>
    <w:rsid w:val="00A63041"/>
    <w:rsid w:val="00A67EB3"/>
    <w:rsid w:val="00A72619"/>
    <w:rsid w:val="00A82808"/>
    <w:rsid w:val="00AA4252"/>
    <w:rsid w:val="00AB048D"/>
    <w:rsid w:val="00AB5A3D"/>
    <w:rsid w:val="00AC205F"/>
    <w:rsid w:val="00AC3A0E"/>
    <w:rsid w:val="00AC5986"/>
    <w:rsid w:val="00AD0292"/>
    <w:rsid w:val="00AD56CC"/>
    <w:rsid w:val="00AD7ABD"/>
    <w:rsid w:val="00AE0067"/>
    <w:rsid w:val="00AF15BC"/>
    <w:rsid w:val="00AF3CB9"/>
    <w:rsid w:val="00AF5419"/>
    <w:rsid w:val="00B0174C"/>
    <w:rsid w:val="00B0260E"/>
    <w:rsid w:val="00B02DAD"/>
    <w:rsid w:val="00B05567"/>
    <w:rsid w:val="00B150AA"/>
    <w:rsid w:val="00B17C9D"/>
    <w:rsid w:val="00B20B91"/>
    <w:rsid w:val="00B225EC"/>
    <w:rsid w:val="00B30BA5"/>
    <w:rsid w:val="00B34FE3"/>
    <w:rsid w:val="00B367B5"/>
    <w:rsid w:val="00B412AC"/>
    <w:rsid w:val="00B50310"/>
    <w:rsid w:val="00B567ED"/>
    <w:rsid w:val="00B64BFA"/>
    <w:rsid w:val="00B67DCA"/>
    <w:rsid w:val="00B70604"/>
    <w:rsid w:val="00B8061F"/>
    <w:rsid w:val="00B84C5B"/>
    <w:rsid w:val="00B85AF8"/>
    <w:rsid w:val="00B93698"/>
    <w:rsid w:val="00B97602"/>
    <w:rsid w:val="00BA08DC"/>
    <w:rsid w:val="00BA2474"/>
    <w:rsid w:val="00BA4533"/>
    <w:rsid w:val="00BA7337"/>
    <w:rsid w:val="00BB3200"/>
    <w:rsid w:val="00BB4D40"/>
    <w:rsid w:val="00BB4E08"/>
    <w:rsid w:val="00BB677B"/>
    <w:rsid w:val="00BC0AC5"/>
    <w:rsid w:val="00BC339C"/>
    <w:rsid w:val="00BC53B5"/>
    <w:rsid w:val="00BC7A72"/>
    <w:rsid w:val="00BD18EB"/>
    <w:rsid w:val="00BE3CCA"/>
    <w:rsid w:val="00C01998"/>
    <w:rsid w:val="00C01C71"/>
    <w:rsid w:val="00C042BF"/>
    <w:rsid w:val="00C04A5A"/>
    <w:rsid w:val="00C05D35"/>
    <w:rsid w:val="00C11D29"/>
    <w:rsid w:val="00C267D7"/>
    <w:rsid w:val="00C274A9"/>
    <w:rsid w:val="00C32384"/>
    <w:rsid w:val="00C3374B"/>
    <w:rsid w:val="00C362EC"/>
    <w:rsid w:val="00C43DB6"/>
    <w:rsid w:val="00C50A6B"/>
    <w:rsid w:val="00C54852"/>
    <w:rsid w:val="00C55FD1"/>
    <w:rsid w:val="00C56CAA"/>
    <w:rsid w:val="00C61345"/>
    <w:rsid w:val="00C64213"/>
    <w:rsid w:val="00C65C6F"/>
    <w:rsid w:val="00C66A8F"/>
    <w:rsid w:val="00C672E4"/>
    <w:rsid w:val="00C73047"/>
    <w:rsid w:val="00C74899"/>
    <w:rsid w:val="00C8177C"/>
    <w:rsid w:val="00C9048A"/>
    <w:rsid w:val="00C91078"/>
    <w:rsid w:val="00C918E6"/>
    <w:rsid w:val="00C973A0"/>
    <w:rsid w:val="00CA0A27"/>
    <w:rsid w:val="00CA0A8A"/>
    <w:rsid w:val="00CA16E7"/>
    <w:rsid w:val="00CA2D21"/>
    <w:rsid w:val="00CA5304"/>
    <w:rsid w:val="00CA5CE1"/>
    <w:rsid w:val="00CA6480"/>
    <w:rsid w:val="00CA75F4"/>
    <w:rsid w:val="00CB7D29"/>
    <w:rsid w:val="00CD75A7"/>
    <w:rsid w:val="00CE2C8B"/>
    <w:rsid w:val="00CE4A41"/>
    <w:rsid w:val="00D04018"/>
    <w:rsid w:val="00D04EF7"/>
    <w:rsid w:val="00D134B2"/>
    <w:rsid w:val="00D3526D"/>
    <w:rsid w:val="00D36A5E"/>
    <w:rsid w:val="00D370C8"/>
    <w:rsid w:val="00D42B12"/>
    <w:rsid w:val="00D4734C"/>
    <w:rsid w:val="00D51A0E"/>
    <w:rsid w:val="00D52CD5"/>
    <w:rsid w:val="00D55AD2"/>
    <w:rsid w:val="00D5638C"/>
    <w:rsid w:val="00D72666"/>
    <w:rsid w:val="00D7415C"/>
    <w:rsid w:val="00D81901"/>
    <w:rsid w:val="00DA3BA5"/>
    <w:rsid w:val="00DA4AAE"/>
    <w:rsid w:val="00DC07CB"/>
    <w:rsid w:val="00DC0E90"/>
    <w:rsid w:val="00DF33EB"/>
    <w:rsid w:val="00DF43F1"/>
    <w:rsid w:val="00DF4639"/>
    <w:rsid w:val="00DF60BF"/>
    <w:rsid w:val="00E0739F"/>
    <w:rsid w:val="00E11890"/>
    <w:rsid w:val="00E1223C"/>
    <w:rsid w:val="00E16B40"/>
    <w:rsid w:val="00E20647"/>
    <w:rsid w:val="00E32824"/>
    <w:rsid w:val="00E400E2"/>
    <w:rsid w:val="00E43E85"/>
    <w:rsid w:val="00E467DA"/>
    <w:rsid w:val="00E47AEA"/>
    <w:rsid w:val="00E50070"/>
    <w:rsid w:val="00E502C6"/>
    <w:rsid w:val="00E56794"/>
    <w:rsid w:val="00E63F0E"/>
    <w:rsid w:val="00E666E5"/>
    <w:rsid w:val="00E6708F"/>
    <w:rsid w:val="00E770B0"/>
    <w:rsid w:val="00E77EC8"/>
    <w:rsid w:val="00E81945"/>
    <w:rsid w:val="00E82E58"/>
    <w:rsid w:val="00E90371"/>
    <w:rsid w:val="00E94E5E"/>
    <w:rsid w:val="00EB48E3"/>
    <w:rsid w:val="00EB7525"/>
    <w:rsid w:val="00EC3E22"/>
    <w:rsid w:val="00EC6051"/>
    <w:rsid w:val="00ED37B6"/>
    <w:rsid w:val="00ED4BCD"/>
    <w:rsid w:val="00ED6562"/>
    <w:rsid w:val="00ED657F"/>
    <w:rsid w:val="00ED662D"/>
    <w:rsid w:val="00ED67E6"/>
    <w:rsid w:val="00EE1FCD"/>
    <w:rsid w:val="00EE2764"/>
    <w:rsid w:val="00EE2C41"/>
    <w:rsid w:val="00EE6AF0"/>
    <w:rsid w:val="00EF0027"/>
    <w:rsid w:val="00EF34C1"/>
    <w:rsid w:val="00F10272"/>
    <w:rsid w:val="00F1549D"/>
    <w:rsid w:val="00F26331"/>
    <w:rsid w:val="00F3002F"/>
    <w:rsid w:val="00F30D3D"/>
    <w:rsid w:val="00F31960"/>
    <w:rsid w:val="00F330AD"/>
    <w:rsid w:val="00F34313"/>
    <w:rsid w:val="00F379C0"/>
    <w:rsid w:val="00F4411A"/>
    <w:rsid w:val="00F47CBC"/>
    <w:rsid w:val="00F546E7"/>
    <w:rsid w:val="00F57482"/>
    <w:rsid w:val="00F576C1"/>
    <w:rsid w:val="00F74587"/>
    <w:rsid w:val="00F75EAC"/>
    <w:rsid w:val="00F856CD"/>
    <w:rsid w:val="00F97B69"/>
    <w:rsid w:val="00FB030F"/>
    <w:rsid w:val="00FB08E9"/>
    <w:rsid w:val="00FB663F"/>
    <w:rsid w:val="00FC4D90"/>
    <w:rsid w:val="00FC5267"/>
    <w:rsid w:val="00FD0D84"/>
    <w:rsid w:val="00FD2620"/>
    <w:rsid w:val="00FD3FCE"/>
    <w:rsid w:val="00FD5670"/>
    <w:rsid w:val="00FD5E96"/>
    <w:rsid w:val="00FF036B"/>
    <w:rsid w:val="00FF0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213"/>
  </w:style>
  <w:style w:type="paragraph" w:styleId="1">
    <w:name w:val="heading 1"/>
    <w:basedOn w:val="a"/>
    <w:next w:val="a"/>
    <w:link w:val="10"/>
    <w:uiPriority w:val="9"/>
    <w:qFormat/>
    <w:rsid w:val="000D7D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207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6">
    <w:name w:val="heading 6"/>
    <w:basedOn w:val="a"/>
    <w:link w:val="60"/>
    <w:uiPriority w:val="9"/>
    <w:qFormat/>
    <w:rsid w:val="00A2078B"/>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5E7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11"/>
    <w:rsid w:val="00E56794"/>
    <w:rPr>
      <w:rFonts w:ascii="Times New Roman" w:eastAsia="Times New Roman" w:hAnsi="Times New Roman" w:cs="Times New Roman"/>
      <w:sz w:val="28"/>
      <w:szCs w:val="28"/>
    </w:rPr>
  </w:style>
  <w:style w:type="paragraph" w:customStyle="1" w:styleId="11">
    <w:name w:val="Основной текст1"/>
    <w:basedOn w:val="a"/>
    <w:link w:val="a4"/>
    <w:rsid w:val="00E56794"/>
    <w:pPr>
      <w:widowControl w:val="0"/>
      <w:spacing w:after="0" w:line="240" w:lineRule="auto"/>
    </w:pPr>
    <w:rPr>
      <w:rFonts w:ascii="Times New Roman" w:eastAsia="Times New Roman" w:hAnsi="Times New Roman" w:cs="Times New Roman"/>
      <w:sz w:val="28"/>
      <w:szCs w:val="28"/>
    </w:rPr>
  </w:style>
  <w:style w:type="paragraph" w:styleId="a5">
    <w:name w:val="No Spacing"/>
    <w:link w:val="a6"/>
    <w:uiPriority w:val="1"/>
    <w:qFormat/>
    <w:rsid w:val="00921968"/>
    <w:pPr>
      <w:spacing w:after="0" w:line="240" w:lineRule="auto"/>
    </w:pPr>
  </w:style>
  <w:style w:type="paragraph" w:styleId="a7">
    <w:name w:val="List Paragraph"/>
    <w:basedOn w:val="a"/>
    <w:uiPriority w:val="34"/>
    <w:qFormat/>
    <w:rsid w:val="00921968"/>
    <w:pPr>
      <w:ind w:left="720"/>
      <w:contextualSpacing/>
    </w:pPr>
    <w:rPr>
      <w:rFonts w:eastAsiaTheme="minorEastAsia"/>
      <w:lang w:eastAsia="ru-RU"/>
    </w:rPr>
  </w:style>
  <w:style w:type="character" w:styleId="a8">
    <w:name w:val="Hyperlink"/>
    <w:basedOn w:val="a0"/>
    <w:uiPriority w:val="99"/>
    <w:unhideWhenUsed/>
    <w:rsid w:val="00921968"/>
    <w:rPr>
      <w:color w:val="0000FF" w:themeColor="hyperlink"/>
      <w:u w:val="single"/>
    </w:rPr>
  </w:style>
  <w:style w:type="character" w:customStyle="1" w:styleId="a6">
    <w:name w:val="Без интервала Знак"/>
    <w:basedOn w:val="a0"/>
    <w:link w:val="a5"/>
    <w:uiPriority w:val="1"/>
    <w:locked/>
    <w:rsid w:val="00921968"/>
  </w:style>
  <w:style w:type="table" w:customStyle="1" w:styleId="TableGrid">
    <w:name w:val="TableGrid"/>
    <w:qFormat/>
    <w:rsid w:val="00EE2C41"/>
    <w:pPr>
      <w:spacing w:after="0" w:line="240" w:lineRule="auto"/>
    </w:pPr>
    <w:rPr>
      <w:rFonts w:eastAsiaTheme="minorEastAsia"/>
      <w:sz w:val="20"/>
      <w:szCs w:val="20"/>
      <w:lang w:eastAsia="ru-RU"/>
    </w:rPr>
    <w:tblPr>
      <w:tblCellMar>
        <w:top w:w="0" w:type="dxa"/>
        <w:left w:w="0" w:type="dxa"/>
        <w:bottom w:w="0" w:type="dxa"/>
        <w:right w:w="0" w:type="dxa"/>
      </w:tblCellMar>
    </w:tblPr>
  </w:style>
  <w:style w:type="paragraph" w:customStyle="1" w:styleId="c10">
    <w:name w:val="c10"/>
    <w:basedOn w:val="a"/>
    <w:uiPriority w:val="99"/>
    <w:semiHidden/>
    <w:qFormat/>
    <w:rsid w:val="00EE2C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qFormat/>
    <w:rsid w:val="00EE2C41"/>
  </w:style>
  <w:style w:type="paragraph" w:customStyle="1" w:styleId="Default">
    <w:name w:val="Default"/>
    <w:rsid w:val="00EE2C41"/>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9">
    <w:name w:val="Normal (Web)"/>
    <w:basedOn w:val="a"/>
    <w:uiPriority w:val="99"/>
    <w:unhideWhenUsed/>
    <w:rsid w:val="00EE2C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E2C41"/>
  </w:style>
  <w:style w:type="character" w:customStyle="1" w:styleId="c4">
    <w:name w:val="c4"/>
    <w:basedOn w:val="a0"/>
    <w:rsid w:val="00EE2C41"/>
  </w:style>
  <w:style w:type="paragraph" w:styleId="aa">
    <w:name w:val="Body Text"/>
    <w:basedOn w:val="a"/>
    <w:link w:val="12"/>
    <w:rsid w:val="00EE2C41"/>
    <w:pPr>
      <w:spacing w:after="140" w:line="288" w:lineRule="auto"/>
    </w:pPr>
    <w:rPr>
      <w:rFonts w:ascii="Calibri" w:eastAsia="Calibri" w:hAnsi="Calibri"/>
      <w:color w:val="00000A"/>
    </w:rPr>
  </w:style>
  <w:style w:type="character" w:customStyle="1" w:styleId="ab">
    <w:name w:val="Основной текст Знак"/>
    <w:basedOn w:val="a0"/>
    <w:uiPriority w:val="99"/>
    <w:semiHidden/>
    <w:rsid w:val="00EE2C41"/>
  </w:style>
  <w:style w:type="character" w:customStyle="1" w:styleId="12">
    <w:name w:val="Основной текст Знак1"/>
    <w:basedOn w:val="a0"/>
    <w:link w:val="aa"/>
    <w:rsid w:val="00EE2C41"/>
    <w:rPr>
      <w:rFonts w:ascii="Calibri" w:eastAsia="Calibri" w:hAnsi="Calibri"/>
      <w:color w:val="00000A"/>
    </w:rPr>
  </w:style>
  <w:style w:type="paragraph" w:customStyle="1" w:styleId="LO-normal">
    <w:name w:val="LO-normal"/>
    <w:qFormat/>
    <w:rsid w:val="00D72666"/>
    <w:pPr>
      <w:spacing w:after="0"/>
    </w:pPr>
    <w:rPr>
      <w:rFonts w:ascii="Arial" w:eastAsia="Arial" w:hAnsi="Arial" w:cs="Arial"/>
      <w:color w:val="00000A"/>
      <w:lang w:eastAsia="ru-RU"/>
    </w:rPr>
  </w:style>
  <w:style w:type="character" w:customStyle="1" w:styleId="-">
    <w:name w:val="Интернет-ссылка"/>
    <w:basedOn w:val="a0"/>
    <w:uiPriority w:val="99"/>
    <w:unhideWhenUsed/>
    <w:rsid w:val="008A4F53"/>
    <w:rPr>
      <w:color w:val="0000FF" w:themeColor="hyperlink"/>
      <w:u w:val="single"/>
    </w:rPr>
  </w:style>
  <w:style w:type="character" w:customStyle="1" w:styleId="link">
    <w:name w:val="link"/>
    <w:basedOn w:val="a0"/>
    <w:rsid w:val="00831626"/>
  </w:style>
  <w:style w:type="character" w:customStyle="1" w:styleId="20">
    <w:name w:val="Заголовок 2 Знак"/>
    <w:basedOn w:val="a0"/>
    <w:link w:val="2"/>
    <w:uiPriority w:val="9"/>
    <w:rsid w:val="00A2078B"/>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rsid w:val="00A2078B"/>
    <w:rPr>
      <w:rFonts w:ascii="Times New Roman" w:eastAsia="Times New Roman" w:hAnsi="Times New Roman" w:cs="Times New Roman"/>
      <w:b/>
      <w:bCs/>
      <w:sz w:val="15"/>
      <w:szCs w:val="15"/>
      <w:lang w:eastAsia="ru-RU"/>
    </w:rPr>
  </w:style>
  <w:style w:type="paragraph" w:customStyle="1" w:styleId="c9">
    <w:name w:val="c9"/>
    <w:basedOn w:val="a"/>
    <w:rsid w:val="00A207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A207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2078B"/>
  </w:style>
  <w:style w:type="paragraph" w:customStyle="1" w:styleId="search-excerpt">
    <w:name w:val="search-excerpt"/>
    <w:basedOn w:val="a"/>
    <w:rsid w:val="00A207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ke-tooltip">
    <w:name w:val="like-tooltip"/>
    <w:basedOn w:val="a0"/>
    <w:rsid w:val="00A2078B"/>
  </w:style>
  <w:style w:type="character" w:customStyle="1" w:styleId="flag-throbber">
    <w:name w:val="flag-throbber"/>
    <w:basedOn w:val="a0"/>
    <w:rsid w:val="00A2078B"/>
  </w:style>
  <w:style w:type="paragraph" w:styleId="ac">
    <w:name w:val="Balloon Text"/>
    <w:basedOn w:val="a"/>
    <w:link w:val="ad"/>
    <w:uiPriority w:val="99"/>
    <w:semiHidden/>
    <w:unhideWhenUsed/>
    <w:rsid w:val="00A2078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2078B"/>
    <w:rPr>
      <w:rFonts w:ascii="Tahoma" w:hAnsi="Tahoma" w:cs="Tahoma"/>
      <w:sz w:val="16"/>
      <w:szCs w:val="16"/>
    </w:rPr>
  </w:style>
  <w:style w:type="character" w:customStyle="1" w:styleId="10">
    <w:name w:val="Заголовок 1 Знак"/>
    <w:basedOn w:val="a0"/>
    <w:link w:val="1"/>
    <w:uiPriority w:val="9"/>
    <w:rsid w:val="000D7D7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213"/>
  </w:style>
  <w:style w:type="paragraph" w:styleId="1">
    <w:name w:val="heading 1"/>
    <w:basedOn w:val="a"/>
    <w:next w:val="a"/>
    <w:link w:val="10"/>
    <w:uiPriority w:val="9"/>
    <w:qFormat/>
    <w:rsid w:val="000D7D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207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6">
    <w:name w:val="heading 6"/>
    <w:basedOn w:val="a"/>
    <w:link w:val="60"/>
    <w:uiPriority w:val="9"/>
    <w:qFormat/>
    <w:rsid w:val="00A2078B"/>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5E7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11"/>
    <w:rsid w:val="00E56794"/>
    <w:rPr>
      <w:rFonts w:ascii="Times New Roman" w:eastAsia="Times New Roman" w:hAnsi="Times New Roman" w:cs="Times New Roman"/>
      <w:sz w:val="28"/>
      <w:szCs w:val="28"/>
    </w:rPr>
  </w:style>
  <w:style w:type="paragraph" w:customStyle="1" w:styleId="11">
    <w:name w:val="Основной текст1"/>
    <w:basedOn w:val="a"/>
    <w:link w:val="a4"/>
    <w:rsid w:val="00E56794"/>
    <w:pPr>
      <w:widowControl w:val="0"/>
      <w:spacing w:after="0" w:line="240" w:lineRule="auto"/>
    </w:pPr>
    <w:rPr>
      <w:rFonts w:ascii="Times New Roman" w:eastAsia="Times New Roman" w:hAnsi="Times New Roman" w:cs="Times New Roman"/>
      <w:sz w:val="28"/>
      <w:szCs w:val="28"/>
    </w:rPr>
  </w:style>
  <w:style w:type="paragraph" w:styleId="a5">
    <w:name w:val="No Spacing"/>
    <w:link w:val="a6"/>
    <w:uiPriority w:val="1"/>
    <w:qFormat/>
    <w:rsid w:val="00921968"/>
    <w:pPr>
      <w:spacing w:after="0" w:line="240" w:lineRule="auto"/>
    </w:pPr>
  </w:style>
  <w:style w:type="paragraph" w:styleId="a7">
    <w:name w:val="List Paragraph"/>
    <w:basedOn w:val="a"/>
    <w:uiPriority w:val="34"/>
    <w:qFormat/>
    <w:rsid w:val="00921968"/>
    <w:pPr>
      <w:ind w:left="720"/>
      <w:contextualSpacing/>
    </w:pPr>
    <w:rPr>
      <w:rFonts w:eastAsiaTheme="minorEastAsia"/>
      <w:lang w:eastAsia="ru-RU"/>
    </w:rPr>
  </w:style>
  <w:style w:type="character" w:styleId="a8">
    <w:name w:val="Hyperlink"/>
    <w:basedOn w:val="a0"/>
    <w:uiPriority w:val="99"/>
    <w:unhideWhenUsed/>
    <w:rsid w:val="00921968"/>
    <w:rPr>
      <w:color w:val="0000FF" w:themeColor="hyperlink"/>
      <w:u w:val="single"/>
    </w:rPr>
  </w:style>
  <w:style w:type="character" w:customStyle="1" w:styleId="a6">
    <w:name w:val="Без интервала Знак"/>
    <w:basedOn w:val="a0"/>
    <w:link w:val="a5"/>
    <w:uiPriority w:val="1"/>
    <w:locked/>
    <w:rsid w:val="00921968"/>
  </w:style>
  <w:style w:type="table" w:customStyle="1" w:styleId="TableGrid">
    <w:name w:val="TableGrid"/>
    <w:qFormat/>
    <w:rsid w:val="00EE2C41"/>
    <w:pPr>
      <w:spacing w:after="0" w:line="240" w:lineRule="auto"/>
    </w:pPr>
    <w:rPr>
      <w:rFonts w:eastAsiaTheme="minorEastAsia"/>
      <w:sz w:val="20"/>
      <w:szCs w:val="20"/>
      <w:lang w:eastAsia="ru-RU"/>
    </w:rPr>
    <w:tblPr>
      <w:tblCellMar>
        <w:top w:w="0" w:type="dxa"/>
        <w:left w:w="0" w:type="dxa"/>
        <w:bottom w:w="0" w:type="dxa"/>
        <w:right w:w="0" w:type="dxa"/>
      </w:tblCellMar>
    </w:tblPr>
  </w:style>
  <w:style w:type="paragraph" w:customStyle="1" w:styleId="c10">
    <w:name w:val="c10"/>
    <w:basedOn w:val="a"/>
    <w:uiPriority w:val="99"/>
    <w:semiHidden/>
    <w:qFormat/>
    <w:rsid w:val="00EE2C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qFormat/>
    <w:rsid w:val="00EE2C41"/>
  </w:style>
  <w:style w:type="paragraph" w:customStyle="1" w:styleId="Default">
    <w:name w:val="Default"/>
    <w:rsid w:val="00EE2C41"/>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9">
    <w:name w:val="Normal (Web)"/>
    <w:basedOn w:val="a"/>
    <w:uiPriority w:val="99"/>
    <w:unhideWhenUsed/>
    <w:rsid w:val="00EE2C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E2C41"/>
  </w:style>
  <w:style w:type="character" w:customStyle="1" w:styleId="c4">
    <w:name w:val="c4"/>
    <w:basedOn w:val="a0"/>
    <w:rsid w:val="00EE2C41"/>
  </w:style>
  <w:style w:type="paragraph" w:styleId="aa">
    <w:name w:val="Body Text"/>
    <w:basedOn w:val="a"/>
    <w:link w:val="12"/>
    <w:rsid w:val="00EE2C41"/>
    <w:pPr>
      <w:spacing w:after="140" w:line="288" w:lineRule="auto"/>
    </w:pPr>
    <w:rPr>
      <w:rFonts w:ascii="Calibri" w:eastAsia="Calibri" w:hAnsi="Calibri"/>
      <w:color w:val="00000A"/>
    </w:rPr>
  </w:style>
  <w:style w:type="character" w:customStyle="1" w:styleId="ab">
    <w:name w:val="Основной текст Знак"/>
    <w:basedOn w:val="a0"/>
    <w:uiPriority w:val="99"/>
    <w:semiHidden/>
    <w:rsid w:val="00EE2C41"/>
  </w:style>
  <w:style w:type="character" w:customStyle="1" w:styleId="12">
    <w:name w:val="Основной текст Знак1"/>
    <w:basedOn w:val="a0"/>
    <w:link w:val="aa"/>
    <w:rsid w:val="00EE2C41"/>
    <w:rPr>
      <w:rFonts w:ascii="Calibri" w:eastAsia="Calibri" w:hAnsi="Calibri"/>
      <w:color w:val="00000A"/>
    </w:rPr>
  </w:style>
  <w:style w:type="paragraph" w:customStyle="1" w:styleId="LO-normal">
    <w:name w:val="LO-normal"/>
    <w:qFormat/>
    <w:rsid w:val="00D72666"/>
    <w:pPr>
      <w:spacing w:after="0"/>
    </w:pPr>
    <w:rPr>
      <w:rFonts w:ascii="Arial" w:eastAsia="Arial" w:hAnsi="Arial" w:cs="Arial"/>
      <w:color w:val="00000A"/>
      <w:lang w:eastAsia="ru-RU"/>
    </w:rPr>
  </w:style>
  <w:style w:type="character" w:customStyle="1" w:styleId="-">
    <w:name w:val="Интернет-ссылка"/>
    <w:basedOn w:val="a0"/>
    <w:uiPriority w:val="99"/>
    <w:unhideWhenUsed/>
    <w:rsid w:val="008A4F53"/>
    <w:rPr>
      <w:color w:val="0000FF" w:themeColor="hyperlink"/>
      <w:u w:val="single"/>
    </w:rPr>
  </w:style>
  <w:style w:type="character" w:customStyle="1" w:styleId="link">
    <w:name w:val="link"/>
    <w:basedOn w:val="a0"/>
    <w:rsid w:val="00831626"/>
  </w:style>
  <w:style w:type="character" w:customStyle="1" w:styleId="20">
    <w:name w:val="Заголовок 2 Знак"/>
    <w:basedOn w:val="a0"/>
    <w:link w:val="2"/>
    <w:uiPriority w:val="9"/>
    <w:rsid w:val="00A2078B"/>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rsid w:val="00A2078B"/>
    <w:rPr>
      <w:rFonts w:ascii="Times New Roman" w:eastAsia="Times New Roman" w:hAnsi="Times New Roman" w:cs="Times New Roman"/>
      <w:b/>
      <w:bCs/>
      <w:sz w:val="15"/>
      <w:szCs w:val="15"/>
      <w:lang w:eastAsia="ru-RU"/>
    </w:rPr>
  </w:style>
  <w:style w:type="paragraph" w:customStyle="1" w:styleId="c9">
    <w:name w:val="c9"/>
    <w:basedOn w:val="a"/>
    <w:rsid w:val="00A207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A207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2078B"/>
  </w:style>
  <w:style w:type="paragraph" w:customStyle="1" w:styleId="search-excerpt">
    <w:name w:val="search-excerpt"/>
    <w:basedOn w:val="a"/>
    <w:rsid w:val="00A207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ke-tooltip">
    <w:name w:val="like-tooltip"/>
    <w:basedOn w:val="a0"/>
    <w:rsid w:val="00A2078B"/>
  </w:style>
  <w:style w:type="character" w:customStyle="1" w:styleId="flag-throbber">
    <w:name w:val="flag-throbber"/>
    <w:basedOn w:val="a0"/>
    <w:rsid w:val="00A2078B"/>
  </w:style>
  <w:style w:type="paragraph" w:styleId="ac">
    <w:name w:val="Balloon Text"/>
    <w:basedOn w:val="a"/>
    <w:link w:val="ad"/>
    <w:uiPriority w:val="99"/>
    <w:semiHidden/>
    <w:unhideWhenUsed/>
    <w:rsid w:val="00A2078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2078B"/>
    <w:rPr>
      <w:rFonts w:ascii="Tahoma" w:hAnsi="Tahoma" w:cs="Tahoma"/>
      <w:sz w:val="16"/>
      <w:szCs w:val="16"/>
    </w:rPr>
  </w:style>
  <w:style w:type="character" w:customStyle="1" w:styleId="10">
    <w:name w:val="Заголовок 1 Знак"/>
    <w:basedOn w:val="a0"/>
    <w:link w:val="1"/>
    <w:uiPriority w:val="9"/>
    <w:rsid w:val="000D7D7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093">
      <w:bodyDiv w:val="1"/>
      <w:marLeft w:val="0"/>
      <w:marRight w:val="0"/>
      <w:marTop w:val="0"/>
      <w:marBottom w:val="0"/>
      <w:divBdr>
        <w:top w:val="none" w:sz="0" w:space="0" w:color="auto"/>
        <w:left w:val="none" w:sz="0" w:space="0" w:color="auto"/>
        <w:bottom w:val="none" w:sz="0" w:space="0" w:color="auto"/>
        <w:right w:val="none" w:sz="0" w:space="0" w:color="auto"/>
      </w:divBdr>
    </w:div>
    <w:div w:id="195433346">
      <w:bodyDiv w:val="1"/>
      <w:marLeft w:val="0"/>
      <w:marRight w:val="0"/>
      <w:marTop w:val="0"/>
      <w:marBottom w:val="0"/>
      <w:divBdr>
        <w:top w:val="none" w:sz="0" w:space="0" w:color="auto"/>
        <w:left w:val="none" w:sz="0" w:space="0" w:color="auto"/>
        <w:bottom w:val="none" w:sz="0" w:space="0" w:color="auto"/>
        <w:right w:val="none" w:sz="0" w:space="0" w:color="auto"/>
      </w:divBdr>
    </w:div>
    <w:div w:id="349726143">
      <w:bodyDiv w:val="1"/>
      <w:marLeft w:val="0"/>
      <w:marRight w:val="0"/>
      <w:marTop w:val="0"/>
      <w:marBottom w:val="0"/>
      <w:divBdr>
        <w:top w:val="none" w:sz="0" w:space="0" w:color="auto"/>
        <w:left w:val="none" w:sz="0" w:space="0" w:color="auto"/>
        <w:bottom w:val="none" w:sz="0" w:space="0" w:color="auto"/>
        <w:right w:val="none" w:sz="0" w:space="0" w:color="auto"/>
      </w:divBdr>
    </w:div>
    <w:div w:id="422919490">
      <w:bodyDiv w:val="1"/>
      <w:marLeft w:val="0"/>
      <w:marRight w:val="0"/>
      <w:marTop w:val="0"/>
      <w:marBottom w:val="0"/>
      <w:divBdr>
        <w:top w:val="none" w:sz="0" w:space="0" w:color="auto"/>
        <w:left w:val="none" w:sz="0" w:space="0" w:color="auto"/>
        <w:bottom w:val="none" w:sz="0" w:space="0" w:color="auto"/>
        <w:right w:val="none" w:sz="0" w:space="0" w:color="auto"/>
      </w:divBdr>
    </w:div>
    <w:div w:id="500048848">
      <w:bodyDiv w:val="1"/>
      <w:marLeft w:val="0"/>
      <w:marRight w:val="0"/>
      <w:marTop w:val="0"/>
      <w:marBottom w:val="0"/>
      <w:divBdr>
        <w:top w:val="none" w:sz="0" w:space="0" w:color="auto"/>
        <w:left w:val="none" w:sz="0" w:space="0" w:color="auto"/>
        <w:bottom w:val="none" w:sz="0" w:space="0" w:color="auto"/>
        <w:right w:val="none" w:sz="0" w:space="0" w:color="auto"/>
      </w:divBdr>
    </w:div>
    <w:div w:id="617683084">
      <w:bodyDiv w:val="1"/>
      <w:marLeft w:val="0"/>
      <w:marRight w:val="0"/>
      <w:marTop w:val="0"/>
      <w:marBottom w:val="0"/>
      <w:divBdr>
        <w:top w:val="none" w:sz="0" w:space="0" w:color="auto"/>
        <w:left w:val="none" w:sz="0" w:space="0" w:color="auto"/>
        <w:bottom w:val="none" w:sz="0" w:space="0" w:color="auto"/>
        <w:right w:val="none" w:sz="0" w:space="0" w:color="auto"/>
      </w:divBdr>
    </w:div>
    <w:div w:id="1129931422">
      <w:bodyDiv w:val="1"/>
      <w:marLeft w:val="0"/>
      <w:marRight w:val="0"/>
      <w:marTop w:val="0"/>
      <w:marBottom w:val="0"/>
      <w:divBdr>
        <w:top w:val="none" w:sz="0" w:space="0" w:color="auto"/>
        <w:left w:val="none" w:sz="0" w:space="0" w:color="auto"/>
        <w:bottom w:val="none" w:sz="0" w:space="0" w:color="auto"/>
        <w:right w:val="none" w:sz="0" w:space="0" w:color="auto"/>
      </w:divBdr>
    </w:div>
    <w:div w:id="1546066117">
      <w:bodyDiv w:val="1"/>
      <w:marLeft w:val="0"/>
      <w:marRight w:val="0"/>
      <w:marTop w:val="0"/>
      <w:marBottom w:val="0"/>
      <w:divBdr>
        <w:top w:val="none" w:sz="0" w:space="0" w:color="auto"/>
        <w:left w:val="none" w:sz="0" w:space="0" w:color="auto"/>
        <w:bottom w:val="none" w:sz="0" w:space="0" w:color="auto"/>
        <w:right w:val="none" w:sz="0" w:space="0" w:color="auto"/>
      </w:divBdr>
    </w:div>
    <w:div w:id="1584559665">
      <w:bodyDiv w:val="1"/>
      <w:marLeft w:val="0"/>
      <w:marRight w:val="0"/>
      <w:marTop w:val="0"/>
      <w:marBottom w:val="0"/>
      <w:divBdr>
        <w:top w:val="none" w:sz="0" w:space="0" w:color="auto"/>
        <w:left w:val="none" w:sz="0" w:space="0" w:color="auto"/>
        <w:bottom w:val="none" w:sz="0" w:space="0" w:color="auto"/>
        <w:right w:val="none" w:sz="0" w:space="0" w:color="auto"/>
      </w:divBdr>
      <w:divsChild>
        <w:div w:id="748578895">
          <w:marLeft w:val="0"/>
          <w:marRight w:val="0"/>
          <w:marTop w:val="0"/>
          <w:marBottom w:val="360"/>
          <w:divBdr>
            <w:top w:val="none" w:sz="0" w:space="0" w:color="auto"/>
            <w:left w:val="none" w:sz="0" w:space="0" w:color="auto"/>
            <w:bottom w:val="none" w:sz="0" w:space="0" w:color="auto"/>
            <w:right w:val="none" w:sz="0" w:space="0" w:color="auto"/>
          </w:divBdr>
          <w:divsChild>
            <w:div w:id="537205703">
              <w:marLeft w:val="0"/>
              <w:marRight w:val="0"/>
              <w:marTop w:val="0"/>
              <w:marBottom w:val="0"/>
              <w:divBdr>
                <w:top w:val="none" w:sz="0" w:space="0" w:color="auto"/>
                <w:left w:val="none" w:sz="0" w:space="0" w:color="auto"/>
                <w:bottom w:val="none" w:sz="0" w:space="0" w:color="auto"/>
                <w:right w:val="none" w:sz="0" w:space="0" w:color="auto"/>
              </w:divBdr>
              <w:divsChild>
                <w:div w:id="1334455700">
                  <w:marLeft w:val="0"/>
                  <w:marRight w:val="0"/>
                  <w:marTop w:val="0"/>
                  <w:marBottom w:val="0"/>
                  <w:divBdr>
                    <w:top w:val="none" w:sz="0" w:space="0" w:color="auto"/>
                    <w:left w:val="none" w:sz="0" w:space="0" w:color="auto"/>
                    <w:bottom w:val="none" w:sz="0" w:space="0" w:color="auto"/>
                    <w:right w:val="none" w:sz="0" w:space="0" w:color="auto"/>
                  </w:divBdr>
                  <w:divsChild>
                    <w:div w:id="1498693975">
                      <w:marLeft w:val="0"/>
                      <w:marRight w:val="0"/>
                      <w:marTop w:val="0"/>
                      <w:marBottom w:val="0"/>
                      <w:divBdr>
                        <w:top w:val="none" w:sz="0" w:space="0" w:color="auto"/>
                        <w:left w:val="none" w:sz="0" w:space="0" w:color="auto"/>
                        <w:bottom w:val="none" w:sz="0" w:space="0" w:color="auto"/>
                        <w:right w:val="none" w:sz="0" w:space="0" w:color="auto"/>
                      </w:divBdr>
                      <w:divsChild>
                        <w:div w:id="129841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010564">
          <w:marLeft w:val="0"/>
          <w:marRight w:val="0"/>
          <w:marTop w:val="0"/>
          <w:marBottom w:val="360"/>
          <w:divBdr>
            <w:top w:val="none" w:sz="0" w:space="0" w:color="auto"/>
            <w:left w:val="none" w:sz="0" w:space="0" w:color="auto"/>
            <w:bottom w:val="none" w:sz="0" w:space="0" w:color="auto"/>
            <w:right w:val="none" w:sz="0" w:space="0" w:color="auto"/>
          </w:divBdr>
          <w:divsChild>
            <w:div w:id="1894002601">
              <w:marLeft w:val="0"/>
              <w:marRight w:val="0"/>
              <w:marTop w:val="0"/>
              <w:marBottom w:val="0"/>
              <w:divBdr>
                <w:top w:val="none" w:sz="0" w:space="0" w:color="auto"/>
                <w:left w:val="none" w:sz="0" w:space="0" w:color="auto"/>
                <w:bottom w:val="none" w:sz="0" w:space="0" w:color="auto"/>
                <w:right w:val="none" w:sz="0" w:space="0" w:color="auto"/>
              </w:divBdr>
              <w:divsChild>
                <w:div w:id="1034428561">
                  <w:marLeft w:val="0"/>
                  <w:marRight w:val="0"/>
                  <w:marTop w:val="0"/>
                  <w:marBottom w:val="0"/>
                  <w:divBdr>
                    <w:top w:val="none" w:sz="0" w:space="0" w:color="auto"/>
                    <w:left w:val="none" w:sz="0" w:space="0" w:color="auto"/>
                    <w:bottom w:val="none" w:sz="0" w:space="0" w:color="auto"/>
                    <w:right w:val="none" w:sz="0" w:space="0" w:color="auto"/>
                  </w:divBdr>
                  <w:divsChild>
                    <w:div w:id="2031174589">
                      <w:marLeft w:val="0"/>
                      <w:marRight w:val="0"/>
                      <w:marTop w:val="0"/>
                      <w:marBottom w:val="0"/>
                      <w:divBdr>
                        <w:top w:val="none" w:sz="0" w:space="0" w:color="auto"/>
                        <w:left w:val="none" w:sz="0" w:space="0" w:color="auto"/>
                        <w:bottom w:val="none" w:sz="0" w:space="0" w:color="auto"/>
                        <w:right w:val="none" w:sz="0" w:space="0" w:color="auto"/>
                      </w:divBdr>
                      <w:divsChild>
                        <w:div w:id="1037505981">
                          <w:marLeft w:val="0"/>
                          <w:marRight w:val="0"/>
                          <w:marTop w:val="0"/>
                          <w:marBottom w:val="0"/>
                          <w:divBdr>
                            <w:top w:val="none" w:sz="0" w:space="0" w:color="auto"/>
                            <w:left w:val="none" w:sz="0" w:space="0" w:color="auto"/>
                            <w:bottom w:val="dotted" w:sz="6" w:space="4" w:color="7F7F7F"/>
                            <w:right w:val="none" w:sz="0" w:space="0" w:color="auto"/>
                          </w:divBdr>
                        </w:div>
                        <w:div w:id="1972595065">
                          <w:marLeft w:val="0"/>
                          <w:marRight w:val="0"/>
                          <w:marTop w:val="0"/>
                          <w:marBottom w:val="0"/>
                          <w:divBdr>
                            <w:top w:val="none" w:sz="0" w:space="0" w:color="auto"/>
                            <w:left w:val="none" w:sz="0" w:space="0" w:color="auto"/>
                            <w:bottom w:val="dotted" w:sz="6" w:space="4" w:color="7F7F7F"/>
                            <w:right w:val="none" w:sz="0" w:space="0" w:color="auto"/>
                          </w:divBdr>
                        </w:div>
                        <w:div w:id="1639415656">
                          <w:marLeft w:val="0"/>
                          <w:marRight w:val="0"/>
                          <w:marTop w:val="0"/>
                          <w:marBottom w:val="0"/>
                          <w:divBdr>
                            <w:top w:val="none" w:sz="0" w:space="0" w:color="auto"/>
                            <w:left w:val="none" w:sz="0" w:space="0" w:color="auto"/>
                            <w:bottom w:val="dotted" w:sz="6" w:space="4" w:color="7F7F7F"/>
                            <w:right w:val="none" w:sz="0" w:space="0" w:color="auto"/>
                          </w:divBdr>
                        </w:div>
                        <w:div w:id="1994403646">
                          <w:marLeft w:val="0"/>
                          <w:marRight w:val="0"/>
                          <w:marTop w:val="0"/>
                          <w:marBottom w:val="0"/>
                          <w:divBdr>
                            <w:top w:val="none" w:sz="0" w:space="0" w:color="auto"/>
                            <w:left w:val="none" w:sz="0" w:space="0" w:color="auto"/>
                            <w:bottom w:val="dotted" w:sz="6" w:space="4" w:color="7F7F7F"/>
                            <w:right w:val="none" w:sz="0" w:space="0" w:color="auto"/>
                          </w:divBdr>
                        </w:div>
                        <w:div w:id="70274389">
                          <w:marLeft w:val="0"/>
                          <w:marRight w:val="0"/>
                          <w:marTop w:val="0"/>
                          <w:marBottom w:val="0"/>
                          <w:divBdr>
                            <w:top w:val="none" w:sz="0" w:space="0" w:color="auto"/>
                            <w:left w:val="none" w:sz="0" w:space="0" w:color="auto"/>
                            <w:bottom w:val="dotted" w:sz="6" w:space="4" w:color="7F7F7F"/>
                            <w:right w:val="none" w:sz="0" w:space="0" w:color="auto"/>
                          </w:divBdr>
                        </w:div>
                        <w:div w:id="1293950087">
                          <w:marLeft w:val="0"/>
                          <w:marRight w:val="0"/>
                          <w:marTop w:val="0"/>
                          <w:marBottom w:val="0"/>
                          <w:divBdr>
                            <w:top w:val="none" w:sz="0" w:space="0" w:color="auto"/>
                            <w:left w:val="none" w:sz="0" w:space="0" w:color="auto"/>
                            <w:bottom w:val="dotted" w:sz="6" w:space="4" w:color="7F7F7F"/>
                            <w:right w:val="none" w:sz="0" w:space="0" w:color="auto"/>
                          </w:divBdr>
                        </w:div>
                        <w:div w:id="31617205">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 w:id="1718427355">
      <w:bodyDiv w:val="1"/>
      <w:marLeft w:val="0"/>
      <w:marRight w:val="0"/>
      <w:marTop w:val="0"/>
      <w:marBottom w:val="0"/>
      <w:divBdr>
        <w:top w:val="none" w:sz="0" w:space="0" w:color="auto"/>
        <w:left w:val="none" w:sz="0" w:space="0" w:color="auto"/>
        <w:bottom w:val="none" w:sz="0" w:space="0" w:color="auto"/>
        <w:right w:val="none" w:sz="0" w:space="0" w:color="auto"/>
      </w:divBdr>
    </w:div>
    <w:div w:id="1752115746">
      <w:bodyDiv w:val="1"/>
      <w:marLeft w:val="0"/>
      <w:marRight w:val="0"/>
      <w:marTop w:val="0"/>
      <w:marBottom w:val="0"/>
      <w:divBdr>
        <w:top w:val="none" w:sz="0" w:space="0" w:color="auto"/>
        <w:left w:val="none" w:sz="0" w:space="0" w:color="auto"/>
        <w:bottom w:val="none" w:sz="0" w:space="0" w:color="auto"/>
        <w:right w:val="none" w:sz="0" w:space="0" w:color="auto"/>
      </w:divBdr>
    </w:div>
    <w:div w:id="1863476547">
      <w:bodyDiv w:val="1"/>
      <w:marLeft w:val="0"/>
      <w:marRight w:val="0"/>
      <w:marTop w:val="0"/>
      <w:marBottom w:val="0"/>
      <w:divBdr>
        <w:top w:val="none" w:sz="0" w:space="0" w:color="auto"/>
        <w:left w:val="none" w:sz="0" w:space="0" w:color="auto"/>
        <w:bottom w:val="none" w:sz="0" w:space="0" w:color="auto"/>
        <w:right w:val="none" w:sz="0" w:space="0" w:color="auto"/>
      </w:divBdr>
    </w:div>
    <w:div w:id="1890415062">
      <w:bodyDiv w:val="1"/>
      <w:marLeft w:val="0"/>
      <w:marRight w:val="0"/>
      <w:marTop w:val="0"/>
      <w:marBottom w:val="0"/>
      <w:divBdr>
        <w:top w:val="none" w:sz="0" w:space="0" w:color="auto"/>
        <w:left w:val="none" w:sz="0" w:space="0" w:color="auto"/>
        <w:bottom w:val="none" w:sz="0" w:space="0" w:color="auto"/>
        <w:right w:val="none" w:sz="0" w:space="0" w:color="auto"/>
      </w:divBdr>
    </w:div>
    <w:div w:id="1923102166">
      <w:bodyDiv w:val="1"/>
      <w:marLeft w:val="0"/>
      <w:marRight w:val="0"/>
      <w:marTop w:val="0"/>
      <w:marBottom w:val="0"/>
      <w:divBdr>
        <w:top w:val="none" w:sz="0" w:space="0" w:color="auto"/>
        <w:left w:val="none" w:sz="0" w:space="0" w:color="auto"/>
        <w:bottom w:val="none" w:sz="0" w:space="0" w:color="auto"/>
        <w:right w:val="none" w:sz="0" w:space="0" w:color="auto"/>
      </w:divBdr>
    </w:div>
    <w:div w:id="2037002466">
      <w:bodyDiv w:val="1"/>
      <w:marLeft w:val="0"/>
      <w:marRight w:val="0"/>
      <w:marTop w:val="0"/>
      <w:marBottom w:val="0"/>
      <w:divBdr>
        <w:top w:val="none" w:sz="0" w:space="0" w:color="auto"/>
        <w:left w:val="none" w:sz="0" w:space="0" w:color="auto"/>
        <w:bottom w:val="none" w:sz="0" w:space="0" w:color="auto"/>
        <w:right w:val="none" w:sz="0" w:space="0" w:color="auto"/>
      </w:divBdr>
    </w:div>
    <w:div w:id="212225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1057260/" TargetMode="External"/><Relationship Id="rId13" Type="http://schemas.openxmlformats.org/officeDocument/2006/relationships/hyperlink" Target="http://base.garant.ru/5517050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ase.garant.ru/74451950/" TargetMode="External"/><Relationship Id="rId12" Type="http://schemas.openxmlformats.org/officeDocument/2006/relationships/hyperlink" Target="http://base.garant.ru/197127/" TargetMode="External"/><Relationship Id="rId17" Type="http://schemas.openxmlformats.org/officeDocument/2006/relationships/hyperlink" Target="http://base.garant.ru/400142312/" TargetMode="External"/><Relationship Id="rId2" Type="http://schemas.openxmlformats.org/officeDocument/2006/relationships/numbering" Target="numbering.xml"/><Relationship Id="rId16" Type="http://schemas.openxmlformats.org/officeDocument/2006/relationships/hyperlink" Target="http://base.garant.ru/750621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74404210/" TargetMode="External"/><Relationship Id="rId5" Type="http://schemas.openxmlformats.org/officeDocument/2006/relationships/settings" Target="settings.xml"/><Relationship Id="rId15" Type="http://schemas.openxmlformats.org/officeDocument/2006/relationships/hyperlink" Target="http://base.garant.ru/197127/" TargetMode="External"/><Relationship Id="rId10" Type="http://schemas.openxmlformats.org/officeDocument/2006/relationships/hyperlink" Target="mailto:konkova-obraz@yandex.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base.garant.ru/400906271/" TargetMode="External"/><Relationship Id="rId14" Type="http://schemas.openxmlformats.org/officeDocument/2006/relationships/hyperlink" Target="http://base.garant.ru/701889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33BC5-2870-4ABB-AAD1-0D49BB1F2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1838</TotalTime>
  <Pages>33</Pages>
  <Words>9636</Words>
  <Characters>54930</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459</cp:revision>
  <cp:lastPrinted>2023-06-27T07:59:00Z</cp:lastPrinted>
  <dcterms:created xsi:type="dcterms:W3CDTF">2019-03-14T12:55:00Z</dcterms:created>
  <dcterms:modified xsi:type="dcterms:W3CDTF">2023-06-27T08:04:00Z</dcterms:modified>
</cp:coreProperties>
</file>