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A9" w:rsidRPr="008F163D" w:rsidRDefault="00776CA9" w:rsidP="005D671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76CA9" w:rsidRPr="008F163D" w:rsidRDefault="00776CA9" w:rsidP="005D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объединения</w:t>
      </w:r>
    </w:p>
    <w:p w:rsidR="00776CA9" w:rsidRDefault="00776CA9" w:rsidP="005D67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ДОУ по социально – коммуникативному развитию</w:t>
      </w:r>
    </w:p>
    <w:p w:rsidR="00776CA9" w:rsidRDefault="00776CA9" w:rsidP="005D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2022</w:t>
      </w:r>
      <w:r w:rsidRPr="00105A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76CA9" w:rsidRPr="00105AD5" w:rsidRDefault="00776CA9" w:rsidP="00776C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CA9" w:rsidRPr="00A46888" w:rsidRDefault="008D57CB" w:rsidP="008D57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76CA9">
        <w:rPr>
          <w:rFonts w:ascii="Times New Roman" w:hAnsi="Times New Roman" w:cs="Times New Roman"/>
          <w:b/>
          <w:sz w:val="28"/>
          <w:szCs w:val="28"/>
        </w:rPr>
        <w:t xml:space="preserve">Методическая тема: </w:t>
      </w:r>
      <w:r w:rsidR="00776CA9" w:rsidRPr="00A46888">
        <w:rPr>
          <w:rFonts w:ascii="Times New Roman" w:hAnsi="Times New Roman" w:cs="Times New Roman"/>
          <w:sz w:val="28"/>
          <w:szCs w:val="28"/>
        </w:rPr>
        <w:t>«Использование  иннова</w:t>
      </w:r>
      <w:r w:rsidR="00DF26AD">
        <w:rPr>
          <w:rFonts w:ascii="Times New Roman" w:hAnsi="Times New Roman" w:cs="Times New Roman"/>
          <w:sz w:val="28"/>
          <w:szCs w:val="28"/>
        </w:rPr>
        <w:t>ционных технологий  в социально-коммуникативном развитии дошкольников</w:t>
      </w:r>
      <w:r w:rsidR="00776CA9" w:rsidRPr="00A46888">
        <w:rPr>
          <w:rFonts w:ascii="Times New Roman" w:hAnsi="Times New Roman" w:cs="Times New Roman"/>
          <w:sz w:val="28"/>
          <w:szCs w:val="28"/>
        </w:rPr>
        <w:t>»</w:t>
      </w:r>
    </w:p>
    <w:p w:rsidR="00776CA9" w:rsidRPr="00E31FF4" w:rsidRDefault="00A46888" w:rsidP="00776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6C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6CA9" w:rsidRPr="008F163D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776C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6CA9" w:rsidRPr="00810AEE">
        <w:rPr>
          <w:rFonts w:ascii="Times New Roman" w:hAnsi="Times New Roman" w:cs="Times New Roman"/>
          <w:sz w:val="28"/>
          <w:szCs w:val="28"/>
        </w:rPr>
        <w:t>Повышение профе</w:t>
      </w:r>
      <w:r w:rsidR="00776CA9">
        <w:rPr>
          <w:rFonts w:ascii="Times New Roman" w:hAnsi="Times New Roman" w:cs="Times New Roman"/>
          <w:sz w:val="28"/>
          <w:szCs w:val="28"/>
        </w:rPr>
        <w:t xml:space="preserve">ссионального потенциала педагогов  и обмен опытом  через внедрение </w:t>
      </w:r>
      <w:r w:rsidR="00776CA9" w:rsidRPr="00810AEE">
        <w:rPr>
          <w:rFonts w:ascii="Times New Roman" w:hAnsi="Times New Roman" w:cs="Times New Roman"/>
          <w:sz w:val="28"/>
          <w:szCs w:val="28"/>
        </w:rPr>
        <w:t xml:space="preserve">инновационных подходов в </w:t>
      </w:r>
      <w:r w:rsidR="00776CA9">
        <w:rPr>
          <w:rFonts w:ascii="Times New Roman" w:hAnsi="Times New Roman" w:cs="Times New Roman"/>
          <w:sz w:val="28"/>
          <w:szCs w:val="28"/>
        </w:rPr>
        <w:t>социально-коммуникативном развитии</w:t>
      </w:r>
      <w:r w:rsidR="00776CA9" w:rsidRPr="00810AEE">
        <w:rPr>
          <w:rFonts w:ascii="Times New Roman" w:hAnsi="Times New Roman" w:cs="Times New Roman"/>
          <w:sz w:val="28"/>
          <w:szCs w:val="28"/>
        </w:rPr>
        <w:t xml:space="preserve"> дошкольников с целью</w:t>
      </w:r>
      <w:r w:rsidR="00776CA9">
        <w:rPr>
          <w:rFonts w:ascii="Times New Roman" w:hAnsi="Times New Roman" w:cs="Times New Roman"/>
          <w:sz w:val="28"/>
          <w:szCs w:val="28"/>
        </w:rPr>
        <w:t xml:space="preserve"> </w:t>
      </w:r>
      <w:r w:rsidR="00776CA9" w:rsidRPr="00810AEE">
        <w:rPr>
          <w:rFonts w:ascii="Times New Roman" w:hAnsi="Times New Roman" w:cs="Times New Roman"/>
          <w:sz w:val="28"/>
          <w:szCs w:val="28"/>
        </w:rPr>
        <w:t xml:space="preserve">обеспечения качества </w:t>
      </w:r>
      <w:r w:rsidR="00776CA9" w:rsidRPr="00F121CB">
        <w:rPr>
          <w:rFonts w:ascii="Times New Roman" w:hAnsi="Times New Roman" w:cs="Times New Roman"/>
          <w:sz w:val="28"/>
          <w:szCs w:val="28"/>
        </w:rPr>
        <w:t>коммуникативных,</w:t>
      </w:r>
      <w:r w:rsidR="00776CA9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776CA9" w:rsidRPr="00F121CB">
        <w:rPr>
          <w:rFonts w:ascii="Times New Roman" w:hAnsi="Times New Roman" w:cs="Times New Roman"/>
          <w:sz w:val="28"/>
          <w:szCs w:val="28"/>
        </w:rPr>
        <w:t>,</w:t>
      </w:r>
      <w:r w:rsidR="00776CA9">
        <w:rPr>
          <w:rFonts w:ascii="Times New Roman" w:hAnsi="Times New Roman" w:cs="Times New Roman"/>
          <w:sz w:val="28"/>
          <w:szCs w:val="28"/>
        </w:rPr>
        <w:t xml:space="preserve"> </w:t>
      </w:r>
      <w:r w:rsidR="00776CA9" w:rsidRPr="00F121CB">
        <w:rPr>
          <w:rFonts w:ascii="Times New Roman" w:hAnsi="Times New Roman" w:cs="Times New Roman"/>
          <w:sz w:val="28"/>
          <w:szCs w:val="28"/>
        </w:rPr>
        <w:t>морально-нравственных навыков</w:t>
      </w:r>
      <w:r w:rsidR="00776CA9" w:rsidRPr="00810AEE">
        <w:rPr>
          <w:rFonts w:ascii="Times New Roman" w:hAnsi="Times New Roman" w:cs="Times New Roman"/>
          <w:sz w:val="28"/>
          <w:szCs w:val="28"/>
        </w:rPr>
        <w:t>.</w:t>
      </w:r>
    </w:p>
    <w:p w:rsidR="00D53145" w:rsidRDefault="00776CA9" w:rsidP="00776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05A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673A" w:rsidRPr="005D6719" w:rsidRDefault="006B0730" w:rsidP="005D6719">
      <w:pPr>
        <w:pStyle w:val="a5"/>
        <w:rPr>
          <w:rFonts w:ascii="Times New Roman" w:hAnsi="Times New Roman"/>
          <w:sz w:val="28"/>
          <w:szCs w:val="28"/>
        </w:rPr>
      </w:pPr>
      <w:r w:rsidRPr="005D6719">
        <w:rPr>
          <w:rFonts w:ascii="Times New Roman" w:hAnsi="Times New Roman"/>
          <w:sz w:val="28"/>
          <w:szCs w:val="28"/>
        </w:rPr>
        <w:t xml:space="preserve"> </w:t>
      </w:r>
      <w:r w:rsidR="00C6673A" w:rsidRPr="005D6719">
        <w:rPr>
          <w:rFonts w:ascii="Times New Roman" w:hAnsi="Times New Roman"/>
          <w:sz w:val="28"/>
          <w:szCs w:val="28"/>
        </w:rPr>
        <w:t>1.</w:t>
      </w:r>
      <w:r w:rsidRPr="005D6719">
        <w:rPr>
          <w:rFonts w:ascii="Times New Roman" w:hAnsi="Times New Roman"/>
          <w:sz w:val="28"/>
          <w:szCs w:val="28"/>
        </w:rPr>
        <w:t>Продолжать повышать професси</w:t>
      </w:r>
      <w:r w:rsidR="00C6673A" w:rsidRPr="005D6719">
        <w:rPr>
          <w:rFonts w:ascii="Times New Roman" w:hAnsi="Times New Roman"/>
          <w:sz w:val="28"/>
          <w:szCs w:val="28"/>
        </w:rPr>
        <w:t xml:space="preserve">ональную компетентность педагогов, раскрывая </w:t>
      </w:r>
      <w:r w:rsidRPr="005D6719">
        <w:rPr>
          <w:rFonts w:ascii="Times New Roman" w:hAnsi="Times New Roman"/>
          <w:sz w:val="28"/>
          <w:szCs w:val="28"/>
        </w:rPr>
        <w:t xml:space="preserve"> творческий потенциал по </w:t>
      </w:r>
      <w:r w:rsidR="005D6719" w:rsidRPr="005D6719">
        <w:rPr>
          <w:rFonts w:ascii="Times New Roman" w:hAnsi="Times New Roman"/>
          <w:sz w:val="28"/>
          <w:szCs w:val="28"/>
        </w:rPr>
        <w:t>внедрению инновационных технологий в социально-коммуникативном развитии дошкольников.</w:t>
      </w:r>
    </w:p>
    <w:p w:rsidR="00C6673A" w:rsidRPr="005D6719" w:rsidRDefault="00C6673A" w:rsidP="005D6719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5D6719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5D6719">
        <w:rPr>
          <w:rFonts w:ascii="Times New Roman" w:eastAsia="Times New Roman" w:hAnsi="Times New Roman"/>
          <w:sz w:val="28"/>
          <w:szCs w:val="28"/>
        </w:rPr>
        <w:t xml:space="preserve"> Распространять опыт инновационной </w:t>
      </w:r>
      <w:proofErr w:type="gramStart"/>
      <w:r w:rsidRPr="005D6719">
        <w:rPr>
          <w:rFonts w:ascii="Times New Roman" w:eastAsia="Times New Roman" w:hAnsi="Times New Roman"/>
          <w:sz w:val="28"/>
          <w:szCs w:val="28"/>
        </w:rPr>
        <w:t>деятельности  с</w:t>
      </w:r>
      <w:proofErr w:type="gramEnd"/>
      <w:r w:rsidR="008D57CB" w:rsidRPr="005D67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6719">
        <w:rPr>
          <w:rFonts w:ascii="Times New Roman" w:eastAsia="Times New Roman" w:hAnsi="Times New Roman"/>
          <w:sz w:val="28"/>
          <w:szCs w:val="28"/>
        </w:rPr>
        <w:t>применением технологии  «</w:t>
      </w:r>
      <w:proofErr w:type="spellStart"/>
      <w:r w:rsidRPr="005D6719">
        <w:rPr>
          <w:rFonts w:ascii="Times New Roman" w:eastAsia="Times New Roman" w:hAnsi="Times New Roman"/>
          <w:sz w:val="28"/>
          <w:szCs w:val="28"/>
        </w:rPr>
        <w:t>Квест</w:t>
      </w:r>
      <w:proofErr w:type="spellEnd"/>
      <w:r w:rsidRPr="005D6719">
        <w:rPr>
          <w:rFonts w:ascii="Times New Roman" w:eastAsia="Times New Roman" w:hAnsi="Times New Roman"/>
          <w:sz w:val="28"/>
          <w:szCs w:val="28"/>
        </w:rPr>
        <w:t xml:space="preserve"> –игра»</w:t>
      </w:r>
      <w:r w:rsidR="008D57CB" w:rsidRPr="005D6719">
        <w:rPr>
          <w:rFonts w:ascii="Times New Roman" w:eastAsia="Times New Roman" w:hAnsi="Times New Roman"/>
          <w:sz w:val="28"/>
          <w:szCs w:val="28"/>
        </w:rPr>
        <w:t>.</w:t>
      </w:r>
      <w:r w:rsidRPr="005D671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3E60DB" w:rsidRDefault="00C6673A" w:rsidP="005D671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5D6719">
        <w:rPr>
          <w:rFonts w:ascii="Times New Roman" w:eastAsia="Times New Roman" w:hAnsi="Times New Roman"/>
          <w:sz w:val="28"/>
          <w:szCs w:val="28"/>
        </w:rPr>
        <w:t>3.Передать опыт по</w:t>
      </w:r>
      <w:r w:rsidRPr="005D6719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8D57CB" w:rsidRPr="005D6719">
        <w:rPr>
          <w:rFonts w:ascii="Times New Roman" w:hAnsi="Times New Roman"/>
          <w:sz w:val="28"/>
          <w:szCs w:val="28"/>
          <w:shd w:val="clear" w:color="auto" w:fill="FFFFFF"/>
        </w:rPr>
        <w:t>применению</w:t>
      </w:r>
      <w:r w:rsidRPr="005D6719">
        <w:rPr>
          <w:rFonts w:ascii="Times New Roman" w:hAnsi="Times New Roman"/>
          <w:sz w:val="28"/>
          <w:szCs w:val="28"/>
          <w:shd w:val="clear" w:color="auto" w:fill="FFFFFF"/>
        </w:rPr>
        <w:t xml:space="preserve"> современных форм, методов обучения и воспитания, направленных на формирование основ культуры безопасности жизнедеятельности дошкольников.</w:t>
      </w:r>
    </w:p>
    <w:p w:rsidR="005D6719" w:rsidRPr="005D6719" w:rsidRDefault="00C6673A" w:rsidP="005D671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5D6719">
        <w:rPr>
          <w:rFonts w:ascii="Times New Roman" w:eastAsia="Times New Roman" w:hAnsi="Times New Roman"/>
          <w:sz w:val="28"/>
          <w:szCs w:val="28"/>
        </w:rPr>
        <w:t xml:space="preserve"> 4.</w:t>
      </w:r>
      <w:proofErr w:type="gramStart"/>
      <w:r w:rsidR="005D6719" w:rsidRPr="005D6719">
        <w:rPr>
          <w:rFonts w:ascii="Times New Roman" w:eastAsia="Times New Roman" w:hAnsi="Times New Roman"/>
          <w:sz w:val="28"/>
          <w:szCs w:val="28"/>
        </w:rPr>
        <w:t>Способствовать  повышению</w:t>
      </w:r>
      <w:proofErr w:type="gramEnd"/>
      <w:r w:rsidR="005D6719" w:rsidRPr="005D6719">
        <w:rPr>
          <w:rFonts w:ascii="Times New Roman" w:eastAsia="Times New Roman" w:hAnsi="Times New Roman"/>
          <w:sz w:val="28"/>
          <w:szCs w:val="28"/>
        </w:rPr>
        <w:t xml:space="preserve"> уровня профессиональной  подготовленности педагогов по формированию  нравственно – патриотических качеств дошкольников через народно-прикладное искусство.</w:t>
      </w:r>
    </w:p>
    <w:p w:rsidR="00776CA9" w:rsidRPr="005D6719" w:rsidRDefault="00C6673A" w:rsidP="005D671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5D67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5.</w:t>
      </w:r>
      <w:r w:rsidR="00D53145" w:rsidRPr="005D67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D53145" w:rsidRPr="005D6719">
        <w:rPr>
          <w:rFonts w:ascii="Times New Roman" w:hAnsi="Times New Roman"/>
          <w:sz w:val="28"/>
          <w:szCs w:val="28"/>
          <w:shd w:val="clear" w:color="auto" w:fill="FFFFFF"/>
        </w:rPr>
        <w:t xml:space="preserve">Способствовать повышению уровня профессиональных компетенций у педагогов в </w:t>
      </w:r>
      <w:proofErr w:type="gramStart"/>
      <w:r w:rsidR="00D53145" w:rsidRPr="005D6719">
        <w:rPr>
          <w:rFonts w:ascii="Times New Roman" w:hAnsi="Times New Roman"/>
          <w:sz w:val="28"/>
          <w:szCs w:val="28"/>
          <w:shd w:val="clear" w:color="auto" w:fill="FFFFFF"/>
        </w:rPr>
        <w:t>пр</w:t>
      </w:r>
      <w:r w:rsidR="00B0521A">
        <w:rPr>
          <w:rFonts w:ascii="Times New Roman" w:hAnsi="Times New Roman"/>
          <w:sz w:val="28"/>
          <w:szCs w:val="28"/>
          <w:shd w:val="clear" w:color="auto" w:fill="FFFFFF"/>
        </w:rPr>
        <w:t>оцессе  использования</w:t>
      </w:r>
      <w:proofErr w:type="gramEnd"/>
      <w:r w:rsidR="00B0521A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технологии</w:t>
      </w:r>
      <w:r w:rsidR="00D53145" w:rsidRPr="005D6719">
        <w:rPr>
          <w:rFonts w:ascii="Times New Roman" w:hAnsi="Times New Roman"/>
          <w:sz w:val="28"/>
          <w:szCs w:val="28"/>
          <w:shd w:val="clear" w:color="auto" w:fill="FFFFFF"/>
        </w:rPr>
        <w:t xml:space="preserve"> проблемного обучения в работе с д</w:t>
      </w:r>
      <w:r w:rsidRPr="005D6719">
        <w:rPr>
          <w:rFonts w:ascii="Times New Roman" w:hAnsi="Times New Roman"/>
          <w:sz w:val="28"/>
          <w:szCs w:val="28"/>
          <w:shd w:val="clear" w:color="auto" w:fill="FFFFFF"/>
        </w:rPr>
        <w:t>ошкольниками.</w:t>
      </w:r>
    </w:p>
    <w:p w:rsidR="005D6719" w:rsidRPr="005D6719" w:rsidRDefault="005D6719" w:rsidP="005D6719">
      <w:pPr>
        <w:pStyle w:val="a5"/>
        <w:rPr>
          <w:rFonts w:ascii="Times New Roman" w:hAnsi="Times New Roman"/>
          <w:sz w:val="28"/>
          <w:szCs w:val="28"/>
        </w:rPr>
      </w:pPr>
      <w:r w:rsidRPr="005D6719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5D6719">
        <w:rPr>
          <w:rFonts w:ascii="Times New Roman" w:hAnsi="Times New Roman"/>
          <w:sz w:val="28"/>
          <w:szCs w:val="28"/>
        </w:rPr>
        <w:t>Выявлять наиболее актуальные проблемы, вызывающие особые затруднения у педагогов, для дальнейшей их проработки.</w:t>
      </w:r>
    </w:p>
    <w:p w:rsidR="005D6719" w:rsidRPr="005D6719" w:rsidRDefault="005D6719" w:rsidP="005D6719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6CA9" w:rsidRPr="00105AD5" w:rsidRDefault="005D6719" w:rsidP="005D67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E60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CA9" w:rsidRPr="00105AD5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776CA9" w:rsidRPr="008D57CB" w:rsidRDefault="005D6719" w:rsidP="008D5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76CA9" w:rsidRPr="00767511">
        <w:rPr>
          <w:rFonts w:ascii="Times New Roman" w:hAnsi="Times New Roman"/>
          <w:sz w:val="28"/>
          <w:szCs w:val="28"/>
        </w:rPr>
        <w:t>1.</w:t>
      </w:r>
      <w:r w:rsidR="00776CA9">
        <w:rPr>
          <w:rFonts w:ascii="Times New Roman" w:hAnsi="Times New Roman"/>
          <w:sz w:val="28"/>
          <w:szCs w:val="28"/>
        </w:rPr>
        <w:t xml:space="preserve">Педагоги повысят  </w:t>
      </w:r>
      <w:r w:rsidR="00776CA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профессиональный уровень</w:t>
      </w:r>
      <w:r w:rsidR="008D57CB" w:rsidRPr="008D57CB">
        <w:rPr>
          <w:rFonts w:ascii="Times New Roman" w:hAnsi="Times New Roman" w:cs="Times New Roman"/>
          <w:sz w:val="28"/>
          <w:szCs w:val="28"/>
        </w:rPr>
        <w:t xml:space="preserve"> по внедрению инновационных методов работы с детьми дошкольно</w:t>
      </w:r>
      <w:r w:rsidR="008D57CB">
        <w:rPr>
          <w:rFonts w:ascii="Times New Roman" w:hAnsi="Times New Roman" w:cs="Times New Roman"/>
          <w:sz w:val="28"/>
          <w:szCs w:val="28"/>
        </w:rPr>
        <w:t>го возраста:</w:t>
      </w:r>
      <w:r w:rsidR="00776CA9">
        <w:rPr>
          <w:rFonts w:ascii="Times New Roman" w:hAnsi="Times New Roman"/>
          <w:sz w:val="28"/>
          <w:szCs w:val="28"/>
        </w:rPr>
        <w:t xml:space="preserve"> </w:t>
      </w:r>
      <w:r w:rsidR="00776CA9">
        <w:rPr>
          <w:rFonts w:ascii="Times New Roman" w:hAnsi="Times New Roman"/>
          <w:sz w:val="28"/>
          <w:szCs w:val="28"/>
          <w:shd w:val="clear" w:color="auto" w:fill="FFFFFF"/>
        </w:rPr>
        <w:t>начинающие педагоги углубят знания, опытные обобщат свою работу.</w:t>
      </w:r>
    </w:p>
    <w:p w:rsidR="008D57CB" w:rsidRDefault="00776CA9" w:rsidP="00776CA9">
      <w:pPr>
        <w:pStyle w:val="a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2</w:t>
      </w:r>
      <w:r w:rsidRPr="00287771">
        <w:rPr>
          <w:rFonts w:ascii="Times New Roman" w:eastAsia="Times New Roman" w:hAnsi="Times New Roman"/>
          <w:sz w:val="28"/>
          <w:szCs w:val="28"/>
        </w:rPr>
        <w:t>.Повы</w:t>
      </w:r>
      <w:r>
        <w:rPr>
          <w:rFonts w:ascii="Times New Roman" w:eastAsia="Times New Roman" w:hAnsi="Times New Roman"/>
          <w:sz w:val="28"/>
          <w:szCs w:val="28"/>
        </w:rPr>
        <w:t>сят уровень</w:t>
      </w:r>
      <w:r w:rsidRPr="00287771">
        <w:rPr>
          <w:rFonts w:ascii="Times New Roman" w:eastAsia="Times New Roman" w:hAnsi="Times New Roman"/>
          <w:sz w:val="28"/>
          <w:szCs w:val="28"/>
        </w:rPr>
        <w:t xml:space="preserve"> компетентности  по воспитанию нравственно – патриотических чувств у детей дошкольного возраста средствами</w:t>
      </w:r>
      <w:r w:rsidR="008D57CB">
        <w:rPr>
          <w:rFonts w:ascii="Times New Roman" w:eastAsia="Times New Roman" w:hAnsi="Times New Roman"/>
          <w:sz w:val="28"/>
          <w:szCs w:val="28"/>
        </w:rPr>
        <w:t xml:space="preserve"> народно-прикладного искусства.</w:t>
      </w:r>
    </w:p>
    <w:p w:rsidR="008D57CB" w:rsidRDefault="00776CA9" w:rsidP="008D57CB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3.Педагоги повысят уровень</w:t>
      </w:r>
      <w:r w:rsidR="00B05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D57CB" w:rsidRPr="008D57CB">
        <w:rPr>
          <w:rFonts w:ascii="Times New Roman" w:eastAsia="Times New Roman" w:hAnsi="Times New Roman"/>
          <w:sz w:val="28"/>
          <w:szCs w:val="28"/>
        </w:rPr>
        <w:t>по</w:t>
      </w:r>
      <w:r w:rsidR="008D57CB" w:rsidRPr="008D57CB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8D57CB">
        <w:rPr>
          <w:rFonts w:ascii="Times New Roman" w:hAnsi="Times New Roman"/>
          <w:sz w:val="28"/>
          <w:szCs w:val="28"/>
          <w:shd w:val="clear" w:color="auto" w:fill="FFFFFF"/>
        </w:rPr>
        <w:t>применению</w:t>
      </w:r>
      <w:r w:rsidR="008D57CB" w:rsidRPr="008D57CB">
        <w:rPr>
          <w:rFonts w:ascii="Times New Roman" w:hAnsi="Times New Roman"/>
          <w:sz w:val="28"/>
          <w:szCs w:val="28"/>
          <w:shd w:val="clear" w:color="auto" w:fill="FFFFFF"/>
        </w:rPr>
        <w:t xml:space="preserve"> современных форм, методов обучения и воспитания, направленных на формирование основ культуры безопасности жизнедеятельности дошкольников.</w:t>
      </w:r>
    </w:p>
    <w:p w:rsidR="005D6719" w:rsidRPr="00FE6D7B" w:rsidRDefault="00776CA9" w:rsidP="00FE6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6E06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4.Педагоги </w:t>
      </w:r>
      <w:r w:rsidR="00B052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повысят </w:t>
      </w:r>
      <w:r w:rsidR="008D5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уровень </w:t>
      </w:r>
      <w:r w:rsidR="008D57CB" w:rsidRPr="008D5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профессиональных компетенций в </w:t>
      </w:r>
      <w:proofErr w:type="gramStart"/>
      <w:r w:rsidR="008D57CB" w:rsidRPr="008D57CB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B0521A">
        <w:rPr>
          <w:rFonts w:ascii="Times New Roman" w:hAnsi="Times New Roman" w:cs="Times New Roman"/>
          <w:sz w:val="28"/>
          <w:szCs w:val="28"/>
          <w:shd w:val="clear" w:color="auto" w:fill="FFFFFF"/>
        </w:rPr>
        <w:t>оцессе  использования</w:t>
      </w:r>
      <w:proofErr w:type="gramEnd"/>
      <w:r w:rsidR="00B052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</w:t>
      </w:r>
      <w:r w:rsidR="008D57CB" w:rsidRPr="008D5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проблемного обучения в работе с дошкольниками.</w:t>
      </w:r>
    </w:p>
    <w:p w:rsidR="005D6719" w:rsidRPr="00287771" w:rsidRDefault="005D6719" w:rsidP="00776CA9">
      <w:pPr>
        <w:pStyle w:val="a5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835"/>
        <w:gridCol w:w="1276"/>
        <w:gridCol w:w="2268"/>
        <w:gridCol w:w="1843"/>
        <w:gridCol w:w="1621"/>
      </w:tblGrid>
      <w:tr w:rsidR="00776CA9" w:rsidRPr="00D8146B" w:rsidTr="00544EFE">
        <w:trPr>
          <w:jc w:val="center"/>
        </w:trPr>
        <w:tc>
          <w:tcPr>
            <w:tcW w:w="488" w:type="dxa"/>
          </w:tcPr>
          <w:p w:rsidR="00776CA9" w:rsidRPr="00D8146B" w:rsidRDefault="00776CA9" w:rsidP="00FE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776CA9" w:rsidRPr="00D8146B" w:rsidRDefault="00776CA9" w:rsidP="00FE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776CA9" w:rsidRPr="00D8146B" w:rsidRDefault="00776CA9" w:rsidP="00FE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776CA9" w:rsidRPr="00D8146B" w:rsidRDefault="00776CA9" w:rsidP="00FE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776CA9" w:rsidRPr="00D8146B" w:rsidRDefault="00776CA9" w:rsidP="00FE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21" w:type="dxa"/>
          </w:tcPr>
          <w:p w:rsidR="00776CA9" w:rsidRPr="00D8146B" w:rsidRDefault="00776CA9" w:rsidP="00FE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согласовании с </w:t>
            </w:r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руководителем  ОУ</w:t>
            </w:r>
          </w:p>
        </w:tc>
      </w:tr>
      <w:tr w:rsidR="00544EFE" w:rsidRPr="00D8146B" w:rsidTr="00544EFE">
        <w:trPr>
          <w:jc w:val="center"/>
        </w:trPr>
        <w:tc>
          <w:tcPr>
            <w:tcW w:w="488" w:type="dxa"/>
          </w:tcPr>
          <w:p w:rsidR="00544EFE" w:rsidRPr="007F2DEE" w:rsidRDefault="00544EFE" w:rsidP="00544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F2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44EFE" w:rsidRPr="001B1861" w:rsidRDefault="00544EFE" w:rsidP="0054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61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544EFE" w:rsidRPr="00D8146B" w:rsidRDefault="00544EFE" w:rsidP="00544E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861">
              <w:rPr>
                <w:rFonts w:ascii="Times New Roman" w:hAnsi="Times New Roman" w:cs="Times New Roman"/>
                <w:sz w:val="24"/>
                <w:szCs w:val="24"/>
              </w:rPr>
              <w:t>«Педагогическая технология «</w:t>
            </w:r>
            <w:proofErr w:type="spellStart"/>
            <w:r w:rsidRPr="001B186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B1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861">
              <w:rPr>
                <w:rFonts w:ascii="Times New Roman" w:hAnsi="Times New Roman" w:cs="Times New Roman"/>
                <w:sz w:val="24"/>
                <w:szCs w:val="24"/>
              </w:rPr>
              <w:t>игра как средство развития социально-коммуникативных качеств дошкольников»</w:t>
            </w:r>
          </w:p>
        </w:tc>
        <w:tc>
          <w:tcPr>
            <w:tcW w:w="1276" w:type="dxa"/>
          </w:tcPr>
          <w:p w:rsidR="00544EFE" w:rsidRDefault="00544EFE" w:rsidP="0054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544EFE" w:rsidRPr="00D8146B" w:rsidRDefault="00544EFE" w:rsidP="0054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544EFE" w:rsidRDefault="00544EFE" w:rsidP="0054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Иванова</w:t>
            </w:r>
          </w:p>
          <w:p w:rsidR="00544EFE" w:rsidRPr="007C1A1A" w:rsidRDefault="00544EFE" w:rsidP="0054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Дедловская</w:t>
            </w:r>
            <w:proofErr w:type="spellEnd"/>
          </w:p>
        </w:tc>
        <w:tc>
          <w:tcPr>
            <w:tcW w:w="1843" w:type="dxa"/>
          </w:tcPr>
          <w:p w:rsidR="00544EFE" w:rsidRPr="007F2DEE" w:rsidRDefault="00544EFE" w:rsidP="0054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E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№23 «Ручеек»</w:t>
            </w:r>
          </w:p>
        </w:tc>
        <w:tc>
          <w:tcPr>
            <w:tcW w:w="1621" w:type="dxa"/>
          </w:tcPr>
          <w:p w:rsidR="00544EFE" w:rsidRDefault="00544EFE" w:rsidP="00544EFE">
            <w:r w:rsidRPr="003349A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544EFE" w:rsidRPr="00D8146B" w:rsidTr="00544EFE">
        <w:trPr>
          <w:jc w:val="center"/>
        </w:trPr>
        <w:tc>
          <w:tcPr>
            <w:tcW w:w="488" w:type="dxa"/>
          </w:tcPr>
          <w:p w:rsidR="00544EFE" w:rsidRPr="007F2DEE" w:rsidRDefault="00544EFE" w:rsidP="00544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44EFE" w:rsidRPr="005D6719" w:rsidRDefault="00544EFE" w:rsidP="00544E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Семинар-практикум «Инновационный подход к проблеме формирования культуры безопасности дошкольников»</w:t>
            </w:r>
          </w:p>
        </w:tc>
        <w:tc>
          <w:tcPr>
            <w:tcW w:w="1276" w:type="dxa"/>
          </w:tcPr>
          <w:p w:rsidR="00544EFE" w:rsidRDefault="00544EFE" w:rsidP="0054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44EFE" w:rsidRPr="00D8146B" w:rsidRDefault="00544EFE" w:rsidP="0054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544EFE" w:rsidRDefault="00544EFE" w:rsidP="0054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Иванова</w:t>
            </w:r>
          </w:p>
          <w:p w:rsidR="00544EFE" w:rsidRPr="00FE6D7B" w:rsidRDefault="00544EFE" w:rsidP="0054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FE6D7B">
              <w:rPr>
                <w:rFonts w:ascii="Times New Roman" w:hAnsi="Times New Roman" w:cs="Times New Roman"/>
                <w:sz w:val="24"/>
                <w:szCs w:val="24"/>
              </w:rPr>
              <w:t>Трейман</w:t>
            </w:r>
            <w:proofErr w:type="spellEnd"/>
          </w:p>
        </w:tc>
        <w:tc>
          <w:tcPr>
            <w:tcW w:w="1843" w:type="dxa"/>
          </w:tcPr>
          <w:p w:rsidR="00544EFE" w:rsidRPr="00D8146B" w:rsidRDefault="00544EFE" w:rsidP="00544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EE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Pr="007F2D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7F2D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544EFE" w:rsidRDefault="00544EFE" w:rsidP="00544EFE">
            <w:r w:rsidRPr="003349A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544EFE" w:rsidRPr="00D8146B" w:rsidTr="00544EFE">
        <w:trPr>
          <w:jc w:val="center"/>
        </w:trPr>
        <w:tc>
          <w:tcPr>
            <w:tcW w:w="488" w:type="dxa"/>
          </w:tcPr>
          <w:p w:rsidR="00544EFE" w:rsidRPr="007F2DEE" w:rsidRDefault="00544EFE" w:rsidP="00544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544EFE" w:rsidRPr="00D8146B" w:rsidRDefault="00544EFE" w:rsidP="0054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Мастер-класс «Воспитание патриотизма у дошкольников средствами народно-прикладного искусства»</w:t>
            </w:r>
          </w:p>
        </w:tc>
        <w:tc>
          <w:tcPr>
            <w:tcW w:w="1276" w:type="dxa"/>
          </w:tcPr>
          <w:p w:rsidR="00544EFE" w:rsidRDefault="00544EFE" w:rsidP="0054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44EFE" w:rsidRPr="00D8146B" w:rsidRDefault="00544EFE" w:rsidP="0054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544EFE" w:rsidRDefault="00544EFE" w:rsidP="0054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Иванова</w:t>
            </w:r>
          </w:p>
          <w:p w:rsidR="00544EFE" w:rsidRPr="00FE6D7B" w:rsidRDefault="00544EFE" w:rsidP="0054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B">
              <w:rPr>
                <w:rFonts w:ascii="Times New Roman" w:hAnsi="Times New Roman" w:cs="Times New Roman"/>
                <w:sz w:val="24"/>
                <w:szCs w:val="24"/>
              </w:rPr>
              <w:t>О.Н. Расторгуева</w:t>
            </w:r>
          </w:p>
        </w:tc>
        <w:tc>
          <w:tcPr>
            <w:tcW w:w="1843" w:type="dxa"/>
          </w:tcPr>
          <w:p w:rsidR="00544EFE" w:rsidRDefault="00544EFE" w:rsidP="0054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544EFE" w:rsidRPr="007C1A1A" w:rsidRDefault="00544EFE" w:rsidP="0054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№22 «Солнышко»</w:t>
            </w:r>
          </w:p>
        </w:tc>
        <w:tc>
          <w:tcPr>
            <w:tcW w:w="1621" w:type="dxa"/>
          </w:tcPr>
          <w:p w:rsidR="00544EFE" w:rsidRDefault="00544EFE" w:rsidP="00544EFE">
            <w:r w:rsidRPr="003349A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544EFE" w:rsidRPr="00D8146B" w:rsidTr="00544EFE">
        <w:trPr>
          <w:jc w:val="center"/>
        </w:trPr>
        <w:tc>
          <w:tcPr>
            <w:tcW w:w="488" w:type="dxa"/>
          </w:tcPr>
          <w:p w:rsidR="00544EFE" w:rsidRPr="007F2DEE" w:rsidRDefault="00544EFE" w:rsidP="00544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544EFE" w:rsidRDefault="00544EFE" w:rsidP="0054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Семинар-практикум</w:t>
            </w:r>
          </w:p>
          <w:p w:rsidR="00544EFE" w:rsidRPr="00842A56" w:rsidRDefault="00544EFE" w:rsidP="0054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«Социально –коммуникативное развитие старших дошкольников с использованием технологии проблемной ситуации»</w:t>
            </w:r>
          </w:p>
        </w:tc>
        <w:tc>
          <w:tcPr>
            <w:tcW w:w="1276" w:type="dxa"/>
          </w:tcPr>
          <w:p w:rsidR="00544EFE" w:rsidRDefault="00544EFE" w:rsidP="0054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44EFE" w:rsidRPr="00D8146B" w:rsidRDefault="00544EFE" w:rsidP="0054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544EFE" w:rsidRDefault="00544EFE" w:rsidP="0054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Иванова</w:t>
            </w:r>
          </w:p>
          <w:p w:rsidR="00544EFE" w:rsidRPr="007C1A1A" w:rsidRDefault="00544EFE" w:rsidP="0054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Е.О. Гордеева</w:t>
            </w:r>
          </w:p>
        </w:tc>
        <w:tc>
          <w:tcPr>
            <w:tcW w:w="1843" w:type="dxa"/>
          </w:tcPr>
          <w:p w:rsidR="00544EFE" w:rsidRPr="007C1A1A" w:rsidRDefault="00544EFE" w:rsidP="0054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EE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Pr="007F2D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r w:rsidRPr="007F2D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544EFE" w:rsidRDefault="00544EFE" w:rsidP="00544EFE">
            <w:r w:rsidRPr="003349A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</w:tbl>
    <w:p w:rsidR="00776CA9" w:rsidRDefault="00776CA9" w:rsidP="00776CA9">
      <w:pPr>
        <w:pStyle w:val="a5"/>
        <w:tabs>
          <w:tab w:val="left" w:pos="4080"/>
        </w:tabs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p w:rsidR="00776CA9" w:rsidRDefault="00776CA9" w:rsidP="00776CA9">
      <w:pPr>
        <w:pStyle w:val="a5"/>
        <w:rPr>
          <w:rFonts w:ascii="Times New Roman" w:hAnsi="Times New Roman"/>
          <w:sz w:val="28"/>
          <w:szCs w:val="28"/>
        </w:rPr>
      </w:pPr>
    </w:p>
    <w:p w:rsidR="00776CA9" w:rsidRDefault="00776CA9" w:rsidP="00776CA9">
      <w:pPr>
        <w:pStyle w:val="a5"/>
        <w:rPr>
          <w:rFonts w:ascii="Times New Roman" w:hAnsi="Times New Roman"/>
          <w:sz w:val="28"/>
          <w:szCs w:val="28"/>
        </w:rPr>
      </w:pPr>
    </w:p>
    <w:p w:rsidR="00776CA9" w:rsidRPr="00DD14C2" w:rsidRDefault="00776CA9" w:rsidP="00776CA9">
      <w:pPr>
        <w:pStyle w:val="a5"/>
        <w:rPr>
          <w:rFonts w:ascii="Times New Roman" w:hAnsi="Times New Roman"/>
          <w:sz w:val="28"/>
          <w:szCs w:val="28"/>
        </w:rPr>
      </w:pPr>
      <w:r w:rsidRPr="00DD14C2">
        <w:rPr>
          <w:rFonts w:ascii="Times New Roman" w:hAnsi="Times New Roman"/>
          <w:sz w:val="28"/>
          <w:szCs w:val="28"/>
        </w:rPr>
        <w:t>Руководитель ГПО</w:t>
      </w:r>
      <w:r w:rsidR="00544EFE">
        <w:rPr>
          <w:rFonts w:ascii="Times New Roman" w:hAnsi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 xml:space="preserve">        Н.А.Иванова</w:t>
      </w:r>
    </w:p>
    <w:p w:rsidR="00776CA9" w:rsidRPr="006F1ED7" w:rsidRDefault="00776CA9" w:rsidP="00776CA9">
      <w:pPr>
        <w:jc w:val="both"/>
        <w:rPr>
          <w:b/>
        </w:rPr>
      </w:pPr>
    </w:p>
    <w:p w:rsidR="009F1CBD" w:rsidRDefault="009F1CBD"/>
    <w:sectPr w:rsidR="009F1CBD" w:rsidSect="0016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CA9"/>
    <w:rsid w:val="0019349F"/>
    <w:rsid w:val="001B1861"/>
    <w:rsid w:val="003E60DB"/>
    <w:rsid w:val="00544EFE"/>
    <w:rsid w:val="005D6719"/>
    <w:rsid w:val="006B0730"/>
    <w:rsid w:val="006E06AB"/>
    <w:rsid w:val="00776CA9"/>
    <w:rsid w:val="008D57CB"/>
    <w:rsid w:val="009F1CBD"/>
    <w:rsid w:val="00A46888"/>
    <w:rsid w:val="00A72BF6"/>
    <w:rsid w:val="00A90751"/>
    <w:rsid w:val="00B0521A"/>
    <w:rsid w:val="00C34BBF"/>
    <w:rsid w:val="00C6673A"/>
    <w:rsid w:val="00CB1BBD"/>
    <w:rsid w:val="00D53145"/>
    <w:rsid w:val="00DB7511"/>
    <w:rsid w:val="00DF26AD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11FF"/>
  <w15:docId w15:val="{3629B59A-8172-4A0A-8C74-A68EB984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CA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90751"/>
    <w:pPr>
      <w:keepNext/>
      <w:keepLines/>
      <w:spacing w:before="240" w:after="0"/>
      <w:outlineLvl w:val="0"/>
    </w:pPr>
    <w:rPr>
      <w:rFonts w:ascii="Cambria" w:eastAsia="Calibri" w:hAnsi="Cambria" w:cs="Cambria"/>
      <w:color w:val="365F91"/>
      <w:sz w:val="32"/>
      <w:szCs w:val="32"/>
    </w:rPr>
  </w:style>
  <w:style w:type="paragraph" w:styleId="2">
    <w:name w:val="heading 2"/>
    <w:basedOn w:val="a"/>
    <w:link w:val="20"/>
    <w:qFormat/>
    <w:rsid w:val="00A9075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9075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0751"/>
    <w:rPr>
      <w:rFonts w:ascii="Cambria" w:hAnsi="Cambria" w:cs="Cambria"/>
      <w:color w:val="365F91"/>
      <w:sz w:val="32"/>
      <w:szCs w:val="32"/>
    </w:rPr>
  </w:style>
  <w:style w:type="character" w:customStyle="1" w:styleId="20">
    <w:name w:val="Заголовок 2 Знак"/>
    <w:link w:val="2"/>
    <w:rsid w:val="00A9075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rsid w:val="00A9075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a3">
    <w:name w:val="Strong"/>
    <w:uiPriority w:val="22"/>
    <w:qFormat/>
    <w:rsid w:val="00A90751"/>
    <w:rPr>
      <w:rFonts w:cs="Times New Roman"/>
      <w:b/>
      <w:bCs/>
    </w:rPr>
  </w:style>
  <w:style w:type="character" w:styleId="a4">
    <w:name w:val="Emphasis"/>
    <w:uiPriority w:val="20"/>
    <w:qFormat/>
    <w:rsid w:val="00A90751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A90751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776CA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53145"/>
  </w:style>
  <w:style w:type="character" w:customStyle="1" w:styleId="a6">
    <w:name w:val="Без интервала Знак"/>
    <w:basedOn w:val="a0"/>
    <w:link w:val="a5"/>
    <w:uiPriority w:val="1"/>
    <w:locked/>
    <w:rsid w:val="005D671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E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06A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Выжанова</cp:lastModifiedBy>
  <cp:revision>10</cp:revision>
  <cp:lastPrinted>2021-06-10T07:53:00Z</cp:lastPrinted>
  <dcterms:created xsi:type="dcterms:W3CDTF">2021-06-03T20:56:00Z</dcterms:created>
  <dcterms:modified xsi:type="dcterms:W3CDTF">2022-06-03T06:31:00Z</dcterms:modified>
</cp:coreProperties>
</file>