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A733EA" w:rsidRDefault="00A733EA" w:rsidP="00A733EA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дом 48, тел. 8(47545) 5-21-42 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733EA" w:rsidRDefault="00A733EA" w:rsidP="00A733EA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A733EA" w:rsidRDefault="00A733EA" w:rsidP="00747D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  <w:r w:rsidR="00E11ADD">
        <w:rPr>
          <w:rFonts w:ascii="Times New Roman" w:hAnsi="Times New Roman"/>
          <w:sz w:val="28"/>
          <w:szCs w:val="28"/>
        </w:rPr>
        <w:t xml:space="preserve"> </w:t>
      </w:r>
    </w:p>
    <w:p w:rsidR="00A733EA" w:rsidRPr="008F6E69" w:rsidRDefault="008C0B64" w:rsidP="00A733EA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64FC6">
        <w:rPr>
          <w:rFonts w:ascii="Times New Roman" w:hAnsi="Times New Roman"/>
          <w:sz w:val="28"/>
          <w:szCs w:val="28"/>
        </w:rPr>
        <w:t>.01.2021</w:t>
      </w:r>
      <w:r w:rsidR="00747D93" w:rsidRPr="00747D9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733EA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1033A7">
        <w:rPr>
          <w:rFonts w:ascii="Times New Roman" w:hAnsi="Times New Roman"/>
          <w:sz w:val="28"/>
          <w:szCs w:val="28"/>
        </w:rPr>
        <w:t xml:space="preserve">                           </w:t>
      </w:r>
      <w:r w:rsidR="00A733EA">
        <w:rPr>
          <w:rFonts w:ascii="Times New Roman" w:hAnsi="Times New Roman"/>
          <w:sz w:val="28"/>
          <w:szCs w:val="28"/>
        </w:rPr>
        <w:t>№</w:t>
      </w:r>
      <w:r w:rsidR="00F9088A">
        <w:rPr>
          <w:rFonts w:ascii="Times New Roman" w:hAnsi="Times New Roman"/>
          <w:sz w:val="28"/>
          <w:szCs w:val="28"/>
        </w:rPr>
        <w:t xml:space="preserve"> </w:t>
      </w:r>
      <w:r w:rsidR="00F743BE" w:rsidRPr="00F743BE">
        <w:rPr>
          <w:rFonts w:ascii="Times New Roman" w:hAnsi="Times New Roman"/>
          <w:sz w:val="28"/>
          <w:szCs w:val="28"/>
        </w:rPr>
        <w:t>17</w:t>
      </w:r>
      <w:r w:rsidR="008F6E69" w:rsidRPr="00841DEE">
        <w:rPr>
          <w:rFonts w:ascii="Times New Roman" w:hAnsi="Times New Roman"/>
          <w:sz w:val="28"/>
          <w:szCs w:val="28"/>
        </w:rPr>
        <w:t>-од</w:t>
      </w:r>
    </w:p>
    <w:p w:rsidR="00A733EA" w:rsidRDefault="00A733EA" w:rsidP="00A733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43BE" w:rsidRPr="00F743BE" w:rsidRDefault="00F743BE" w:rsidP="00F7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43BE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F743B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743BE" w:rsidRPr="00F743BE" w:rsidRDefault="00F743BE" w:rsidP="00F743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43BE">
        <w:rPr>
          <w:rFonts w:ascii="Times New Roman" w:hAnsi="Times New Roman"/>
          <w:sz w:val="28"/>
          <w:szCs w:val="28"/>
        </w:rPr>
        <w:t>методического совета</w:t>
      </w:r>
    </w:p>
    <w:p w:rsidR="00747D93" w:rsidRPr="000C1376" w:rsidRDefault="00747D93" w:rsidP="000C1376">
      <w:pPr>
        <w:pStyle w:val="a3"/>
        <w:jc w:val="both"/>
        <w:rPr>
          <w:sz w:val="28"/>
          <w:szCs w:val="28"/>
        </w:rPr>
      </w:pPr>
    </w:p>
    <w:p w:rsidR="00A733EA" w:rsidRPr="000C1376" w:rsidRDefault="000C1376" w:rsidP="001A5136">
      <w:pPr>
        <w:pStyle w:val="2"/>
        <w:shd w:val="clear" w:color="auto" w:fill="FFFFFF"/>
        <w:spacing w:before="336"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A5136" w:rsidRPr="001A5136">
        <w:rPr>
          <w:b w:val="0"/>
          <w:sz w:val="28"/>
          <w:szCs w:val="28"/>
        </w:rPr>
        <w:t>С целью совершенствования деятель</w:t>
      </w:r>
      <w:r w:rsidR="001A5136">
        <w:rPr>
          <w:b w:val="0"/>
          <w:sz w:val="28"/>
          <w:szCs w:val="28"/>
        </w:rPr>
        <w:t xml:space="preserve">ности муниципальной методической </w:t>
      </w:r>
      <w:r w:rsidR="001A5136" w:rsidRPr="001A5136">
        <w:rPr>
          <w:b w:val="0"/>
          <w:sz w:val="28"/>
          <w:szCs w:val="28"/>
        </w:rPr>
        <w:t>службы по сопровождению инновационного развития системы образования</w:t>
      </w:r>
      <w:r w:rsidR="001A5136">
        <w:rPr>
          <w:b w:val="0"/>
          <w:sz w:val="28"/>
          <w:szCs w:val="28"/>
        </w:rPr>
        <w:t xml:space="preserve"> г. Мичуринска </w:t>
      </w:r>
      <w:r w:rsidR="00A733EA" w:rsidRPr="00984DB6">
        <w:rPr>
          <w:sz w:val="28"/>
          <w:szCs w:val="28"/>
        </w:rPr>
        <w:t>ПРИКАЗЫВАЮ:</w:t>
      </w:r>
    </w:p>
    <w:p w:rsidR="001A5136" w:rsidRDefault="001A5136" w:rsidP="001A513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A5136">
        <w:rPr>
          <w:rFonts w:ascii="Times New Roman" w:hAnsi="Times New Roman"/>
          <w:sz w:val="28"/>
          <w:szCs w:val="28"/>
        </w:rPr>
        <w:t>Утвердить положение о муниципальном методическом 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136">
        <w:rPr>
          <w:rFonts w:ascii="Times New Roman" w:hAnsi="Times New Roman"/>
          <w:sz w:val="28"/>
          <w:szCs w:val="28"/>
        </w:rPr>
        <w:t>(приложение 1).</w:t>
      </w:r>
    </w:p>
    <w:p w:rsidR="001A5136" w:rsidRDefault="001A5136" w:rsidP="001A513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A513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136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13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136">
        <w:rPr>
          <w:rFonts w:ascii="Times New Roman" w:hAnsi="Times New Roman"/>
          <w:sz w:val="28"/>
          <w:szCs w:val="28"/>
        </w:rPr>
        <w:t>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13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136">
        <w:rPr>
          <w:rFonts w:ascii="Times New Roman" w:hAnsi="Times New Roman"/>
          <w:sz w:val="28"/>
          <w:szCs w:val="28"/>
        </w:rPr>
        <w:t>(приложение 2).</w:t>
      </w:r>
    </w:p>
    <w:p w:rsidR="00C274C5" w:rsidRPr="002746D4" w:rsidRDefault="00A733EA" w:rsidP="002746D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746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6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46D4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747D93" w:rsidRDefault="00747D93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46D4" w:rsidRDefault="002746D4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916" w:rsidRDefault="005B3916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916" w:rsidRDefault="005B3916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3EA" w:rsidRDefault="00A733EA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</w:t>
      </w:r>
      <w:r w:rsidR="00747D93">
        <w:rPr>
          <w:rFonts w:ascii="Times New Roman" w:hAnsi="Times New Roman"/>
          <w:sz w:val="28"/>
          <w:szCs w:val="28"/>
        </w:rPr>
        <w:t xml:space="preserve">                          </w:t>
      </w:r>
      <w:r w:rsidR="005B3916">
        <w:rPr>
          <w:rFonts w:ascii="Times New Roman" w:hAnsi="Times New Roman"/>
          <w:sz w:val="28"/>
          <w:szCs w:val="28"/>
        </w:rPr>
        <w:t xml:space="preserve">         </w:t>
      </w:r>
      <w:r w:rsidR="00747D93">
        <w:rPr>
          <w:rFonts w:ascii="Times New Roman" w:hAnsi="Times New Roman"/>
          <w:sz w:val="28"/>
          <w:szCs w:val="28"/>
        </w:rPr>
        <w:t xml:space="preserve">     Л.В. </w:t>
      </w:r>
      <w:proofErr w:type="spellStart"/>
      <w:r w:rsidR="00747D93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6E4ED6" w:rsidRDefault="006E4ED6">
      <w:pPr>
        <w:rPr>
          <w:rFonts w:ascii="Times New Roman" w:hAnsi="Times New Roman"/>
          <w:sz w:val="28"/>
          <w:szCs w:val="28"/>
        </w:rPr>
      </w:pPr>
    </w:p>
    <w:p w:rsidR="005B3916" w:rsidRDefault="005B3916">
      <w:pPr>
        <w:rPr>
          <w:rFonts w:ascii="Times New Roman" w:hAnsi="Times New Roman"/>
          <w:sz w:val="28"/>
          <w:szCs w:val="28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746D4" w:rsidRDefault="002746D4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795EA1" w:rsidRPr="00795EA1" w:rsidRDefault="00795EA1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lastRenderedPageBreak/>
        <w:t>Приложение 1</w:t>
      </w:r>
    </w:p>
    <w:p w:rsidR="00795EA1" w:rsidRPr="00795EA1" w:rsidRDefault="00795EA1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795EA1" w:rsidRPr="00795EA1" w:rsidRDefault="00795EA1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795EA1" w:rsidRPr="00795EA1" w:rsidRDefault="00795EA1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приказом МБУ «</w:t>
      </w:r>
      <w:proofErr w:type="spellStart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Учебно</w:t>
      </w:r>
      <w:proofErr w:type="spellEnd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– </w:t>
      </w:r>
      <w:proofErr w:type="gramStart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методический</w:t>
      </w:r>
      <w:proofErr w:type="gramEnd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и </w:t>
      </w:r>
    </w:p>
    <w:p w:rsidR="00795EA1" w:rsidRPr="00795EA1" w:rsidRDefault="00795EA1" w:rsidP="00795EA1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информационный центр»        </w:t>
      </w:r>
    </w:p>
    <w:p w:rsidR="00795EA1" w:rsidRPr="00795EA1" w:rsidRDefault="00795EA1" w:rsidP="00795EA1">
      <w:pPr>
        <w:widowControl w:val="0"/>
        <w:suppressAutoHyphens/>
        <w:spacing w:after="0" w:line="240" w:lineRule="auto"/>
        <w:ind w:firstLine="5783"/>
        <w:jc w:val="right"/>
        <w:rPr>
          <w:rFonts w:ascii="Times New Roman" w:eastAsia="SimSun" w:hAnsi="Times New Roman"/>
          <w:color w:val="FF0000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от </w:t>
      </w:r>
      <w:r w:rsidR="00245D13">
        <w:rPr>
          <w:rFonts w:ascii="Times New Roman" w:hAnsi="Times New Roman"/>
          <w:sz w:val="28"/>
          <w:shd w:val="clear" w:color="auto" w:fill="FFFFFF"/>
          <w:lang w:eastAsia="zh-CN" w:bidi="hi-IN"/>
        </w:rPr>
        <w:t>14.01.2021</w:t>
      </w:r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№ </w:t>
      </w:r>
      <w:r w:rsidR="00245D13">
        <w:rPr>
          <w:rFonts w:ascii="Times New Roman" w:hAnsi="Times New Roman"/>
          <w:sz w:val="28"/>
          <w:szCs w:val="28"/>
        </w:rPr>
        <w:t>17</w:t>
      </w:r>
      <w:r w:rsidR="00841DEE" w:rsidRPr="001033A7">
        <w:rPr>
          <w:rFonts w:ascii="Times New Roman" w:hAnsi="Times New Roman"/>
          <w:sz w:val="28"/>
          <w:szCs w:val="28"/>
        </w:rPr>
        <w:t>-</w:t>
      </w:r>
      <w:r w:rsidR="00841DEE" w:rsidRPr="00841DEE">
        <w:rPr>
          <w:rFonts w:ascii="Times New Roman" w:hAnsi="Times New Roman"/>
          <w:sz w:val="28"/>
          <w:szCs w:val="28"/>
        </w:rPr>
        <w:t>од</w:t>
      </w:r>
    </w:p>
    <w:p w:rsidR="005B3916" w:rsidRDefault="005B3916">
      <w:pPr>
        <w:rPr>
          <w:rFonts w:ascii="Times New Roman" w:hAnsi="Times New Roman"/>
          <w:sz w:val="28"/>
          <w:szCs w:val="28"/>
        </w:rPr>
      </w:pPr>
    </w:p>
    <w:p w:rsidR="005B3916" w:rsidRPr="005B3916" w:rsidRDefault="005B3916" w:rsidP="005B391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5B391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ПОЛОЖЕНИЕ</w:t>
      </w:r>
    </w:p>
    <w:p w:rsidR="00245D13" w:rsidRDefault="005B3916" w:rsidP="00245D1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916">
        <w:rPr>
          <w:rFonts w:ascii="Times New Roman" w:hAnsi="Times New Roman"/>
          <w:b/>
          <w:sz w:val="28"/>
          <w:szCs w:val="28"/>
        </w:rPr>
        <w:t xml:space="preserve">о </w:t>
      </w:r>
      <w:r w:rsidR="00245D13" w:rsidRPr="00245D13">
        <w:rPr>
          <w:rFonts w:ascii="Times New Roman" w:hAnsi="Times New Roman"/>
          <w:b/>
          <w:bCs/>
          <w:sz w:val="28"/>
          <w:szCs w:val="28"/>
        </w:rPr>
        <w:t xml:space="preserve">муниципальном методическом совете </w:t>
      </w:r>
    </w:p>
    <w:p w:rsidR="0048014C" w:rsidRDefault="0048014C" w:rsidP="00245D1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5EA1" w:rsidRDefault="00795EA1" w:rsidP="0048014C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5EA1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48014C" w:rsidRPr="0048014C" w:rsidRDefault="0048014C" w:rsidP="0048014C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8014C">
        <w:rPr>
          <w:rFonts w:ascii="Times New Roman" w:hAnsi="Times New Roman"/>
          <w:color w:val="000000"/>
          <w:sz w:val="28"/>
          <w:szCs w:val="28"/>
        </w:rPr>
        <w:t>1.1. Положение о муниципальном методическом совете (далее методический совет) разработано в соответствии с законодательством Российской Федерации об образовании и определяет основные задачи, состав, порядок организации работы методического совета.</w:t>
      </w:r>
    </w:p>
    <w:p w:rsidR="00477C4A" w:rsidRDefault="0048014C" w:rsidP="0048014C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8014C">
        <w:rPr>
          <w:rFonts w:ascii="Times New Roman" w:hAnsi="Times New Roman"/>
          <w:color w:val="000000"/>
          <w:sz w:val="28"/>
          <w:szCs w:val="28"/>
        </w:rPr>
        <w:t xml:space="preserve">1.2. Методический совет является постоянно действующим совещательным органом, деятельность которого направлена на организацию и координацию учебно-методической работы </w:t>
      </w:r>
      <w:r>
        <w:rPr>
          <w:rFonts w:ascii="Times New Roman" w:hAnsi="Times New Roman"/>
          <w:color w:val="000000"/>
          <w:sz w:val="28"/>
          <w:szCs w:val="28"/>
        </w:rPr>
        <w:t>МБУ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методический и информационный центр»</w:t>
      </w:r>
      <w:r w:rsidRPr="0048014C">
        <w:rPr>
          <w:rFonts w:ascii="Times New Roman" w:hAnsi="Times New Roman"/>
          <w:color w:val="000000"/>
          <w:sz w:val="28"/>
          <w:szCs w:val="28"/>
        </w:rPr>
        <w:t xml:space="preserve">, подготовку рекомендаций для принятия решений по повышению </w:t>
      </w:r>
      <w:proofErr w:type="gramStart"/>
      <w:r w:rsidRPr="0048014C">
        <w:rPr>
          <w:rFonts w:ascii="Times New Roman" w:hAnsi="Times New Roman"/>
          <w:color w:val="000000"/>
          <w:sz w:val="28"/>
          <w:szCs w:val="28"/>
        </w:rPr>
        <w:t xml:space="preserve">качества образовательной деятельности образовательных организаций </w:t>
      </w:r>
      <w:r w:rsidR="00477C4A">
        <w:rPr>
          <w:rFonts w:ascii="Times New Roman" w:hAnsi="Times New Roman"/>
          <w:color w:val="000000"/>
          <w:sz w:val="28"/>
          <w:szCs w:val="28"/>
        </w:rPr>
        <w:t>города Мичуринска</w:t>
      </w:r>
      <w:proofErr w:type="gramEnd"/>
      <w:r w:rsidRPr="0048014C">
        <w:rPr>
          <w:rFonts w:ascii="Times New Roman" w:hAnsi="Times New Roman"/>
          <w:color w:val="000000"/>
          <w:sz w:val="28"/>
          <w:szCs w:val="28"/>
        </w:rPr>
        <w:t>.</w:t>
      </w:r>
    </w:p>
    <w:p w:rsidR="00477C4A" w:rsidRDefault="00477C4A" w:rsidP="00477C4A"/>
    <w:p w:rsidR="00477C4A" w:rsidRDefault="00477C4A" w:rsidP="00477C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Состав методического совета</w:t>
      </w:r>
    </w:p>
    <w:p w:rsidR="00477C4A" w:rsidRDefault="00477C4A" w:rsidP="00966B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Руководство работой методического совета осуществляет председатель, который назначается директором МБУ «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 и информационный центр» г. Мичуринска. Председатель организует и координирует работу методического совета, контролирует исполнение решений и рекомендаций, принятых на заседании. </w:t>
      </w:r>
    </w:p>
    <w:p w:rsidR="00477C4A" w:rsidRDefault="00477C4A" w:rsidP="00966B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методического совета входят сотрудники </w:t>
      </w:r>
      <w:r w:rsidR="00A56544" w:rsidRPr="00A56544">
        <w:rPr>
          <w:sz w:val="28"/>
          <w:szCs w:val="28"/>
        </w:rPr>
        <w:t>МБУ «</w:t>
      </w:r>
      <w:proofErr w:type="spellStart"/>
      <w:r w:rsidR="00A56544" w:rsidRPr="00A56544">
        <w:rPr>
          <w:sz w:val="28"/>
          <w:szCs w:val="28"/>
        </w:rPr>
        <w:t>Учебно</w:t>
      </w:r>
      <w:proofErr w:type="spellEnd"/>
      <w:r w:rsidR="00A56544" w:rsidRPr="00A56544">
        <w:rPr>
          <w:sz w:val="28"/>
          <w:szCs w:val="28"/>
        </w:rPr>
        <w:t xml:space="preserve"> – методический и информационный центр»</w:t>
      </w:r>
      <w:r>
        <w:rPr>
          <w:sz w:val="28"/>
          <w:szCs w:val="28"/>
        </w:rPr>
        <w:t xml:space="preserve">, заместители руководителей </w:t>
      </w:r>
      <w:r w:rsidR="00BA481D">
        <w:rPr>
          <w:sz w:val="28"/>
          <w:szCs w:val="28"/>
        </w:rPr>
        <w:t>и педагогические</w:t>
      </w:r>
      <w:r w:rsidR="00BA481D">
        <w:rPr>
          <w:sz w:val="28"/>
          <w:szCs w:val="28"/>
        </w:rPr>
        <w:t xml:space="preserve"> работники </w:t>
      </w:r>
      <w:r>
        <w:rPr>
          <w:sz w:val="28"/>
          <w:szCs w:val="28"/>
        </w:rPr>
        <w:t>образовательных организаций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A56544">
        <w:rPr>
          <w:sz w:val="28"/>
          <w:szCs w:val="28"/>
        </w:rPr>
        <w:t xml:space="preserve"> </w:t>
      </w:r>
    </w:p>
    <w:p w:rsidR="00477C4A" w:rsidRDefault="00477C4A" w:rsidP="00A565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Состав методического совета утверждается приказом </w:t>
      </w:r>
      <w:r w:rsidR="00A56544">
        <w:rPr>
          <w:sz w:val="28"/>
          <w:szCs w:val="28"/>
        </w:rPr>
        <w:t xml:space="preserve">директора </w:t>
      </w:r>
      <w:r w:rsidR="00A56544" w:rsidRPr="00A56544">
        <w:rPr>
          <w:sz w:val="28"/>
          <w:szCs w:val="28"/>
        </w:rPr>
        <w:t>МБУ «</w:t>
      </w:r>
      <w:proofErr w:type="spellStart"/>
      <w:r w:rsidR="00A56544" w:rsidRPr="00A56544">
        <w:rPr>
          <w:sz w:val="28"/>
          <w:szCs w:val="28"/>
        </w:rPr>
        <w:t>Учебно</w:t>
      </w:r>
      <w:proofErr w:type="spellEnd"/>
      <w:r w:rsidR="00A56544" w:rsidRPr="00A56544">
        <w:rPr>
          <w:sz w:val="28"/>
          <w:szCs w:val="28"/>
        </w:rPr>
        <w:t xml:space="preserve"> – методический и информационный центр»</w:t>
      </w:r>
      <w:r>
        <w:rPr>
          <w:sz w:val="28"/>
          <w:szCs w:val="28"/>
        </w:rPr>
        <w:t xml:space="preserve">. </w:t>
      </w:r>
    </w:p>
    <w:p w:rsidR="0048014C" w:rsidRDefault="00477C4A" w:rsidP="00A56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544">
        <w:rPr>
          <w:rFonts w:ascii="Times New Roman" w:hAnsi="Times New Roman"/>
          <w:sz w:val="28"/>
          <w:szCs w:val="28"/>
        </w:rPr>
        <w:t>2.4. Для выполнения возложенных функций председатель имеет право запрашивать информацию и материалы в образовательных организациях, необходимые для организации работы методического совета.</w:t>
      </w:r>
    </w:p>
    <w:p w:rsidR="00193182" w:rsidRDefault="00193182" w:rsidP="00A56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182" w:rsidRPr="0010189E" w:rsidRDefault="00193182" w:rsidP="001018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b/>
          <w:bCs/>
          <w:sz w:val="28"/>
          <w:szCs w:val="28"/>
        </w:rPr>
        <w:t>3. Основные задачи методического совета</w:t>
      </w:r>
    </w:p>
    <w:p w:rsidR="00193182" w:rsidRPr="0010189E" w:rsidRDefault="00193182" w:rsidP="00193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3.1. Анализ и систематизация образовательных технологий, используемых для повышения качества образования в образовательных организациях </w:t>
      </w:r>
      <w:r w:rsidR="0010189E">
        <w:rPr>
          <w:rFonts w:ascii="Times New Roman" w:hAnsi="Times New Roman"/>
          <w:sz w:val="28"/>
          <w:szCs w:val="28"/>
        </w:rPr>
        <w:t>города Мичуринска</w:t>
      </w:r>
      <w:r w:rsidRPr="0010189E">
        <w:rPr>
          <w:rFonts w:ascii="Times New Roman" w:hAnsi="Times New Roman"/>
          <w:sz w:val="28"/>
          <w:szCs w:val="28"/>
        </w:rPr>
        <w:t xml:space="preserve">. </w:t>
      </w:r>
    </w:p>
    <w:p w:rsidR="00193182" w:rsidRPr="0010189E" w:rsidRDefault="00193182" w:rsidP="00193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3.2. Оптимизация условий организации методической работы в </w:t>
      </w:r>
      <w:r w:rsidR="0010189E" w:rsidRPr="0010189E">
        <w:rPr>
          <w:rFonts w:ascii="Times New Roman" w:hAnsi="Times New Roman"/>
          <w:sz w:val="28"/>
          <w:szCs w:val="28"/>
        </w:rPr>
        <w:t>МБУ «</w:t>
      </w:r>
      <w:proofErr w:type="spellStart"/>
      <w:r w:rsidR="0010189E" w:rsidRPr="0010189E">
        <w:rPr>
          <w:rFonts w:ascii="Times New Roman" w:hAnsi="Times New Roman"/>
          <w:sz w:val="28"/>
          <w:szCs w:val="28"/>
        </w:rPr>
        <w:t>Учебно</w:t>
      </w:r>
      <w:proofErr w:type="spellEnd"/>
      <w:r w:rsidR="0010189E" w:rsidRPr="0010189E">
        <w:rPr>
          <w:rFonts w:ascii="Times New Roman" w:hAnsi="Times New Roman"/>
          <w:sz w:val="28"/>
          <w:szCs w:val="28"/>
        </w:rPr>
        <w:t xml:space="preserve"> – методический и информационный центр»</w:t>
      </w:r>
      <w:r w:rsidRPr="0010189E">
        <w:rPr>
          <w:rFonts w:ascii="Times New Roman" w:hAnsi="Times New Roman"/>
          <w:sz w:val="28"/>
          <w:szCs w:val="28"/>
        </w:rPr>
        <w:t xml:space="preserve">. </w:t>
      </w:r>
    </w:p>
    <w:p w:rsidR="00193182" w:rsidRDefault="00193182" w:rsidP="00193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lastRenderedPageBreak/>
        <w:t xml:space="preserve">3.3. Обеспечение информационной поддержки устойчивого развития муниципальной системы образования. </w:t>
      </w:r>
    </w:p>
    <w:p w:rsidR="0010189E" w:rsidRDefault="0010189E" w:rsidP="00193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89E" w:rsidRPr="0010189E" w:rsidRDefault="0010189E" w:rsidP="001018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10189E">
        <w:rPr>
          <w:rFonts w:ascii="Times New Roman" w:hAnsi="Times New Roman"/>
          <w:b/>
          <w:bCs/>
          <w:sz w:val="28"/>
          <w:szCs w:val="28"/>
        </w:rPr>
        <w:t>. Функции методического совета</w:t>
      </w:r>
    </w:p>
    <w:p w:rsidR="0010189E" w:rsidRPr="0010189E" w:rsidRDefault="0010189E" w:rsidP="0010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4.1. Определяет приоритетные направления деятельности и перспективы развития методической работы. </w:t>
      </w:r>
    </w:p>
    <w:p w:rsidR="0010189E" w:rsidRPr="0010189E" w:rsidRDefault="0010189E" w:rsidP="0010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4.2. Согласовывает и вырабатывает предложения по совершенствованию и реализации образовательных программ. </w:t>
      </w:r>
    </w:p>
    <w:p w:rsidR="0010189E" w:rsidRPr="0010189E" w:rsidRDefault="0010189E" w:rsidP="0010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4.3. Координирует работу по совершенствованию учебно-методической работы. </w:t>
      </w:r>
    </w:p>
    <w:p w:rsidR="0010189E" w:rsidRPr="0010189E" w:rsidRDefault="0010189E" w:rsidP="0010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4.4. Участвует в экспертизе результатов мониторинга качества образовательного процесса в образовательных организациях. </w:t>
      </w:r>
    </w:p>
    <w:p w:rsidR="0010189E" w:rsidRPr="0010189E" w:rsidRDefault="0010189E" w:rsidP="0010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4.5. Участвует в изучении, обобщении и распространении положительного опыта работы образовательных организаций, педагогических и руководящих работников. </w:t>
      </w:r>
    </w:p>
    <w:p w:rsidR="0010189E" w:rsidRPr="0010189E" w:rsidRDefault="0010189E" w:rsidP="0010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4.6. Участвует в координации деятельности по внедрению современных образовательных технологий. </w:t>
      </w:r>
    </w:p>
    <w:p w:rsidR="0010189E" w:rsidRPr="0010189E" w:rsidRDefault="0010189E" w:rsidP="0010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4.7. Рассматривает отчеты руководителей городских методических объединений педагогических работников. </w:t>
      </w:r>
    </w:p>
    <w:p w:rsidR="0010189E" w:rsidRPr="0010189E" w:rsidRDefault="0010189E" w:rsidP="0010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 xml:space="preserve">4.8. Рассматривает итоги работы за учебный год и принимает план работы методического совета. </w:t>
      </w:r>
    </w:p>
    <w:p w:rsidR="0010189E" w:rsidRPr="0010189E" w:rsidRDefault="0010189E" w:rsidP="0010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9E">
        <w:rPr>
          <w:rFonts w:ascii="Times New Roman" w:hAnsi="Times New Roman"/>
          <w:sz w:val="28"/>
          <w:szCs w:val="28"/>
        </w:rPr>
        <w:t>4.9. Принимает решение о рецензировании методических разработок педагогических и руководящих работников.</w:t>
      </w:r>
    </w:p>
    <w:p w:rsidR="00193182" w:rsidRDefault="00193182" w:rsidP="00A5654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0300" w:rsidRPr="00B00300" w:rsidRDefault="00B00300" w:rsidP="00B00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0300">
        <w:rPr>
          <w:rFonts w:ascii="Times New Roman" w:hAnsi="Times New Roman"/>
          <w:b/>
          <w:bCs/>
          <w:sz w:val="28"/>
          <w:szCs w:val="28"/>
        </w:rPr>
        <w:t>5. Порядок организации работы методического совета</w:t>
      </w:r>
    </w:p>
    <w:p w:rsidR="00B00300" w:rsidRPr="00B00300" w:rsidRDefault="00B00300" w:rsidP="00B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00">
        <w:rPr>
          <w:rFonts w:ascii="Times New Roman" w:hAnsi="Times New Roman"/>
          <w:sz w:val="28"/>
          <w:szCs w:val="28"/>
        </w:rPr>
        <w:t xml:space="preserve">5.1. Методический совет работает по плану, разрабатываемому на год. План работы совета утверждается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Pr="00B00300">
        <w:rPr>
          <w:rFonts w:ascii="Times New Roman" w:hAnsi="Times New Roman"/>
          <w:sz w:val="28"/>
          <w:szCs w:val="28"/>
        </w:rPr>
        <w:t>МБУ «</w:t>
      </w:r>
      <w:proofErr w:type="spellStart"/>
      <w:r w:rsidRPr="00B00300">
        <w:rPr>
          <w:rFonts w:ascii="Times New Roman" w:hAnsi="Times New Roman"/>
          <w:sz w:val="28"/>
          <w:szCs w:val="28"/>
        </w:rPr>
        <w:t>Учебно</w:t>
      </w:r>
      <w:proofErr w:type="spellEnd"/>
      <w:r w:rsidRPr="00B00300">
        <w:rPr>
          <w:rFonts w:ascii="Times New Roman" w:hAnsi="Times New Roman"/>
          <w:sz w:val="28"/>
          <w:szCs w:val="28"/>
        </w:rPr>
        <w:t xml:space="preserve"> – методический и информационный центр». Заседания проводятся не реже 1 раза в 2 месяца. Председатель вправе созвать внеплановое заседание совета.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300" w:rsidRPr="00B00300" w:rsidRDefault="00B00300" w:rsidP="00B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00">
        <w:rPr>
          <w:rFonts w:ascii="Times New Roman" w:hAnsi="Times New Roman"/>
          <w:sz w:val="28"/>
          <w:szCs w:val="28"/>
        </w:rPr>
        <w:t xml:space="preserve">5.2. Заседания проходят согласно повестке, утверждаемой председателем методического совета. Повестка очередного заседания и материалы, необходимые для работы, рассылаются секретарем методического совета его членам не менее чем за 7 дней до назначенного срока заседания. </w:t>
      </w:r>
    </w:p>
    <w:p w:rsidR="00B00300" w:rsidRPr="00B00300" w:rsidRDefault="00B00300" w:rsidP="00B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00">
        <w:rPr>
          <w:rFonts w:ascii="Times New Roman" w:hAnsi="Times New Roman"/>
          <w:sz w:val="28"/>
          <w:szCs w:val="28"/>
        </w:rPr>
        <w:t xml:space="preserve">5.3. Заседание методического совета считается правомочным, если в его работе принимали участие более 1/2 его состава. Решения методического совета принимаются голосованием присутствующих членов методического совета. </w:t>
      </w:r>
    </w:p>
    <w:p w:rsidR="00B00300" w:rsidRPr="00B00300" w:rsidRDefault="00B00300" w:rsidP="00B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00">
        <w:rPr>
          <w:rFonts w:ascii="Times New Roman" w:hAnsi="Times New Roman"/>
          <w:sz w:val="28"/>
          <w:szCs w:val="28"/>
        </w:rPr>
        <w:t xml:space="preserve">5.4. Решения методического совета документируются протоколом заседания, который подписывает председатель и секретарь. </w:t>
      </w:r>
    </w:p>
    <w:p w:rsidR="00B00300" w:rsidRDefault="00B00300" w:rsidP="00B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00">
        <w:rPr>
          <w:rFonts w:ascii="Times New Roman" w:hAnsi="Times New Roman"/>
          <w:sz w:val="28"/>
          <w:szCs w:val="28"/>
        </w:rPr>
        <w:t xml:space="preserve">5.5. Решения, принимаемые на заседании методического совета, носят рекомендательный характер, вступают в силу с момента утверждения приказом </w:t>
      </w:r>
      <w:r w:rsidR="00DE22B1">
        <w:rPr>
          <w:rFonts w:ascii="Times New Roman" w:hAnsi="Times New Roman"/>
          <w:sz w:val="28"/>
          <w:szCs w:val="28"/>
        </w:rPr>
        <w:t>директора</w:t>
      </w:r>
      <w:r w:rsidR="00DE22B1" w:rsidRPr="00DE22B1">
        <w:rPr>
          <w:rFonts w:ascii="Times New Roman" w:hAnsi="Times New Roman"/>
          <w:sz w:val="28"/>
          <w:szCs w:val="28"/>
        </w:rPr>
        <w:t xml:space="preserve"> МБУ «</w:t>
      </w:r>
      <w:proofErr w:type="spellStart"/>
      <w:r w:rsidR="00DE22B1" w:rsidRPr="00DE22B1">
        <w:rPr>
          <w:rFonts w:ascii="Times New Roman" w:hAnsi="Times New Roman"/>
          <w:sz w:val="28"/>
          <w:szCs w:val="28"/>
        </w:rPr>
        <w:t>Учебно</w:t>
      </w:r>
      <w:proofErr w:type="spellEnd"/>
      <w:r w:rsidR="00DE22B1" w:rsidRPr="00DE22B1">
        <w:rPr>
          <w:rFonts w:ascii="Times New Roman" w:hAnsi="Times New Roman"/>
          <w:sz w:val="28"/>
          <w:szCs w:val="28"/>
        </w:rPr>
        <w:t xml:space="preserve"> – методический и информационный центр» г. Мичуринска.</w:t>
      </w:r>
    </w:p>
    <w:p w:rsidR="00EC27F1" w:rsidRDefault="00EC27F1" w:rsidP="00B00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6</w:t>
      </w:r>
      <w:r w:rsidRPr="00EC27F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. Права и обязанности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6.1. Председатель имеет право: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– созывать в установленном порядке заседания методического совета;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участвовать в обсуждении всех вопросов, связанных с учебно-методической работой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МБУ </w:t>
      </w: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proofErr w:type="spellStart"/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Учебно</w:t>
      </w:r>
      <w:proofErr w:type="spellEnd"/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методический и информационный центр»;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вносить изменения в принятые документы по учебно-методической работе.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6.2. Председатель обязан: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организовывать и координировать работу методического совета;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контролировать подготовку материалов и проводить заседания совета;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изучать, обобщать и распространять опыт организации методического совета;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организовывать проведение экспертизы и рецензирование методических материалов;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определять состав временных рабочих групп для осуществления видов работ, необходимых для реализации решений методического совета;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 приостановить вынесенное методическим советом решение и направить его на доработку с последующим рассмотрением, если оно вступает в противоречие с Уставом «</w:t>
      </w:r>
      <w:proofErr w:type="spellStart"/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Учебно</w:t>
      </w:r>
      <w:proofErr w:type="spellEnd"/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методический и информационный центр»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действующим законодательством РФ.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6.3. Члены методического совета имеют право: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участвовать в обсуждении вопросов в ходе заседания, содействовать выполнению решений, вносить предложения председателю по совершенствованию методической работы </w:t>
      </w:r>
      <w:r w:rsidR="008376F8" w:rsidRPr="008376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proofErr w:type="spellStart"/>
      <w:r w:rsidR="008376F8" w:rsidRPr="008376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Учебно</w:t>
      </w:r>
      <w:proofErr w:type="spellEnd"/>
      <w:r w:rsidR="008376F8" w:rsidRPr="008376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методический и информационный центр»</w:t>
      </w: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выполнять поручения председателя совета по подготовке вопросов к заседанию методического совета; </w:t>
      </w:r>
      <w:r w:rsidR="008376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EC27F1" w:rsidRPr="00EC27F1" w:rsidRDefault="00EC27F1" w:rsidP="00EC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участвовать в проведении экспертизы методических материалов. </w:t>
      </w:r>
    </w:p>
    <w:p w:rsidR="00EC27F1" w:rsidRDefault="00EC27F1" w:rsidP="00EC27F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6.4. Иные права и обязанности членов методического совета определяются законодательством РФ, Уставом </w:t>
      </w:r>
      <w:r w:rsidR="008376F8" w:rsidRPr="008376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proofErr w:type="spellStart"/>
      <w:r w:rsidR="008376F8" w:rsidRPr="008376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Учебно</w:t>
      </w:r>
      <w:proofErr w:type="spellEnd"/>
      <w:r w:rsidR="008376F8" w:rsidRPr="008376F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методический и информационный центр»</w:t>
      </w:r>
      <w:r w:rsidRPr="00EC27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8376F8" w:rsidRDefault="008376F8" w:rsidP="00EC27F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376F8" w:rsidRPr="008376F8" w:rsidRDefault="008376F8" w:rsidP="008376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8376F8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8376F8" w:rsidRPr="008376F8" w:rsidRDefault="008376F8" w:rsidP="00837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6F8">
        <w:rPr>
          <w:rFonts w:ascii="Times New Roman" w:hAnsi="Times New Roman"/>
          <w:sz w:val="28"/>
          <w:szCs w:val="28"/>
        </w:rPr>
        <w:t xml:space="preserve">7.1. Ответственность за качество и своевременность выполнения возложенных настоящим Положением на методический совет задач и функций, выполнение плана работы, а также за создание условий для эффективной работы несет председатель совета. </w:t>
      </w:r>
    </w:p>
    <w:p w:rsidR="003C5CD2" w:rsidRDefault="008376F8" w:rsidP="00837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6F8">
        <w:rPr>
          <w:rFonts w:ascii="Times New Roman" w:hAnsi="Times New Roman"/>
          <w:sz w:val="28"/>
          <w:szCs w:val="28"/>
        </w:rPr>
        <w:t>7.2. Каждый член методического совета несет ответственность за качество выполнения возложенной на него работы решением методического совета и поручениями председателя.</w:t>
      </w:r>
    </w:p>
    <w:p w:rsidR="003C5CD2" w:rsidRPr="003C5CD2" w:rsidRDefault="003C5CD2" w:rsidP="003C5CD2">
      <w:pPr>
        <w:rPr>
          <w:rFonts w:ascii="Times New Roman" w:hAnsi="Times New Roman"/>
          <w:sz w:val="28"/>
          <w:szCs w:val="28"/>
        </w:rPr>
      </w:pPr>
    </w:p>
    <w:p w:rsidR="003C5CD2" w:rsidRPr="003C5CD2" w:rsidRDefault="003C5CD2" w:rsidP="003C5CD2">
      <w:pPr>
        <w:rPr>
          <w:rFonts w:ascii="Times New Roman" w:hAnsi="Times New Roman"/>
          <w:sz w:val="28"/>
          <w:szCs w:val="28"/>
        </w:rPr>
      </w:pPr>
    </w:p>
    <w:p w:rsidR="003C5CD2" w:rsidRPr="003C5CD2" w:rsidRDefault="003C5CD2" w:rsidP="003C5CD2">
      <w:pPr>
        <w:rPr>
          <w:rFonts w:ascii="Times New Roman" w:hAnsi="Times New Roman"/>
          <w:sz w:val="28"/>
          <w:szCs w:val="28"/>
        </w:rPr>
      </w:pPr>
    </w:p>
    <w:p w:rsidR="003C5CD2" w:rsidRDefault="003C5CD2" w:rsidP="003C5CD2">
      <w:pPr>
        <w:rPr>
          <w:rFonts w:ascii="Times New Roman" w:hAnsi="Times New Roman"/>
          <w:sz w:val="28"/>
          <w:szCs w:val="28"/>
        </w:rPr>
      </w:pPr>
    </w:p>
    <w:p w:rsidR="008376F8" w:rsidRDefault="003C5CD2" w:rsidP="003C5CD2">
      <w:pPr>
        <w:tabs>
          <w:tab w:val="left" w:pos="31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5CD2" w:rsidRDefault="003C5CD2" w:rsidP="003C5CD2">
      <w:pPr>
        <w:tabs>
          <w:tab w:val="left" w:pos="3164"/>
        </w:tabs>
        <w:rPr>
          <w:rFonts w:ascii="Times New Roman" w:hAnsi="Times New Roman"/>
          <w:sz w:val="28"/>
          <w:szCs w:val="28"/>
        </w:rPr>
      </w:pPr>
    </w:p>
    <w:p w:rsidR="003C5CD2" w:rsidRPr="00795EA1" w:rsidRDefault="003C5CD2" w:rsidP="003C5CD2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lastRenderedPageBreak/>
        <w:t>Приложение 2</w:t>
      </w:r>
    </w:p>
    <w:p w:rsidR="003C5CD2" w:rsidRPr="00795EA1" w:rsidRDefault="003C5CD2" w:rsidP="003C5CD2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3C5CD2" w:rsidRPr="00795EA1" w:rsidRDefault="003C5CD2" w:rsidP="003C5CD2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3C5CD2" w:rsidRPr="00795EA1" w:rsidRDefault="003C5CD2" w:rsidP="003C5CD2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приказом МБУ «</w:t>
      </w:r>
      <w:proofErr w:type="spellStart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Учебно</w:t>
      </w:r>
      <w:proofErr w:type="spellEnd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– </w:t>
      </w:r>
      <w:proofErr w:type="gramStart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методический</w:t>
      </w:r>
      <w:proofErr w:type="gramEnd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и </w:t>
      </w:r>
    </w:p>
    <w:p w:rsidR="003C5CD2" w:rsidRPr="00795EA1" w:rsidRDefault="003C5CD2" w:rsidP="003C5CD2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информационный центр»        </w:t>
      </w:r>
    </w:p>
    <w:p w:rsidR="003C5CD2" w:rsidRPr="00795EA1" w:rsidRDefault="003C5CD2" w:rsidP="003C5CD2">
      <w:pPr>
        <w:widowControl w:val="0"/>
        <w:suppressAutoHyphens/>
        <w:spacing w:after="0" w:line="240" w:lineRule="auto"/>
        <w:ind w:firstLine="5783"/>
        <w:jc w:val="right"/>
        <w:rPr>
          <w:rFonts w:ascii="Times New Roman" w:eastAsia="SimSun" w:hAnsi="Times New Roman"/>
          <w:color w:val="FF0000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от 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>14.01.2021</w:t>
      </w:r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№ </w:t>
      </w:r>
      <w:r>
        <w:rPr>
          <w:rFonts w:ascii="Times New Roman" w:hAnsi="Times New Roman"/>
          <w:sz w:val="28"/>
          <w:szCs w:val="28"/>
        </w:rPr>
        <w:t>17</w:t>
      </w:r>
      <w:r w:rsidRPr="001033A7">
        <w:rPr>
          <w:rFonts w:ascii="Times New Roman" w:hAnsi="Times New Roman"/>
          <w:sz w:val="28"/>
          <w:szCs w:val="28"/>
        </w:rPr>
        <w:t>-</w:t>
      </w:r>
      <w:r w:rsidRPr="00841DEE">
        <w:rPr>
          <w:rFonts w:ascii="Times New Roman" w:hAnsi="Times New Roman"/>
          <w:sz w:val="28"/>
          <w:szCs w:val="28"/>
        </w:rPr>
        <w:t>од</w:t>
      </w:r>
    </w:p>
    <w:p w:rsidR="003C5CD2" w:rsidRDefault="003C5CD2" w:rsidP="003C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3C5CD2" w:rsidRPr="003C5CD2" w:rsidRDefault="003C5CD2" w:rsidP="003C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C5CD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Состав</w:t>
      </w:r>
    </w:p>
    <w:p w:rsidR="003C5CD2" w:rsidRDefault="003C5CD2" w:rsidP="003C5CD2">
      <w:pPr>
        <w:tabs>
          <w:tab w:val="left" w:pos="3164"/>
        </w:tabs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3C5CD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муниципального методического совета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6771"/>
      </w:tblGrid>
      <w:tr w:rsidR="00F77E7C" w:rsidRPr="00EB54A9" w:rsidTr="00C35DE8">
        <w:tc>
          <w:tcPr>
            <w:tcW w:w="9714" w:type="dxa"/>
            <w:gridSpan w:val="2"/>
          </w:tcPr>
          <w:p w:rsidR="00F77E7C" w:rsidRPr="00EB54A9" w:rsidRDefault="00F77E7C" w:rsidP="00F77E7C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A9">
              <w:rPr>
                <w:rFonts w:ascii="Times New Roman" w:hAnsi="Times New Roman"/>
                <w:b/>
                <w:sz w:val="24"/>
                <w:szCs w:val="24"/>
              </w:rPr>
              <w:t>Система общего образования г. Мичуринска</w:t>
            </w:r>
          </w:p>
        </w:tc>
      </w:tr>
      <w:tr w:rsidR="00F77E7C" w:rsidRPr="00EB54A9" w:rsidTr="00F77E7C">
        <w:tc>
          <w:tcPr>
            <w:tcW w:w="2943" w:type="dxa"/>
          </w:tcPr>
          <w:p w:rsidR="00F77E7C" w:rsidRPr="00EB54A9" w:rsidRDefault="002501F0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Наумова Марина Юрьевна</w:t>
            </w:r>
          </w:p>
        </w:tc>
        <w:tc>
          <w:tcPr>
            <w:tcW w:w="6771" w:type="dxa"/>
          </w:tcPr>
          <w:p w:rsidR="00F77E7C" w:rsidRPr="00EB54A9" w:rsidRDefault="00553B1B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 МБУ «Учебно-</w:t>
            </w:r>
            <w:r w:rsidR="002501F0" w:rsidRPr="00EB54A9">
              <w:rPr>
                <w:rFonts w:ascii="Times New Roman" w:hAnsi="Times New Roman"/>
                <w:sz w:val="24"/>
                <w:szCs w:val="24"/>
              </w:rPr>
              <w:t>методический и информационный центр»</w:t>
            </w:r>
            <w:r w:rsidR="006D2FE4" w:rsidRPr="00EB54A9">
              <w:rPr>
                <w:rFonts w:ascii="Times New Roman" w:hAnsi="Times New Roman"/>
                <w:sz w:val="24"/>
                <w:szCs w:val="24"/>
              </w:rPr>
              <w:t xml:space="preserve"> г. Мичуринска</w:t>
            </w:r>
          </w:p>
        </w:tc>
      </w:tr>
      <w:tr w:rsidR="002501F0" w:rsidRPr="00EB54A9" w:rsidTr="00F77E7C">
        <w:tc>
          <w:tcPr>
            <w:tcW w:w="2943" w:type="dxa"/>
          </w:tcPr>
          <w:p w:rsidR="002501F0" w:rsidRPr="00EB54A9" w:rsidRDefault="00553B1B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Брижанская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771" w:type="dxa"/>
          </w:tcPr>
          <w:p w:rsidR="002501F0" w:rsidRPr="00BA481D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D">
              <w:rPr>
                <w:rFonts w:ascii="Times New Roman" w:hAnsi="Times New Roman"/>
                <w:sz w:val="24"/>
                <w:szCs w:val="24"/>
              </w:rPr>
              <w:t xml:space="preserve">учитель физики МБОУ СОШ № 18 им. Э.Д. Потапова </w:t>
            </w:r>
          </w:p>
        </w:tc>
      </w:tr>
      <w:tr w:rsidR="002501F0" w:rsidRPr="00EB54A9" w:rsidTr="00F77E7C">
        <w:tc>
          <w:tcPr>
            <w:tcW w:w="2943" w:type="dxa"/>
          </w:tcPr>
          <w:p w:rsidR="002501F0" w:rsidRPr="00EB54A9" w:rsidRDefault="00BA481D" w:rsidP="00BA481D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Вострикова Светлана Геннадьевна</w:t>
            </w:r>
          </w:p>
        </w:tc>
        <w:tc>
          <w:tcPr>
            <w:tcW w:w="6771" w:type="dxa"/>
          </w:tcPr>
          <w:p w:rsidR="002501F0" w:rsidRPr="00EB54A9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географии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</w:tr>
      <w:tr w:rsidR="002501F0" w:rsidRPr="00EB54A9" w:rsidTr="00F77E7C">
        <w:tc>
          <w:tcPr>
            <w:tcW w:w="2943" w:type="dxa"/>
          </w:tcPr>
          <w:p w:rsidR="002501F0" w:rsidRPr="00EB54A9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Валентиновна</w:t>
            </w:r>
          </w:p>
        </w:tc>
        <w:tc>
          <w:tcPr>
            <w:tcW w:w="6771" w:type="dxa"/>
          </w:tcPr>
          <w:p w:rsidR="002501F0" w:rsidRPr="00BA481D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D">
              <w:rPr>
                <w:rFonts w:ascii="Times New Roman" w:hAnsi="Times New Roman"/>
                <w:sz w:val="24"/>
                <w:szCs w:val="24"/>
              </w:rPr>
              <w:t>учитель математики МБОУ СОШ № 9</w:t>
            </w:r>
          </w:p>
        </w:tc>
      </w:tr>
      <w:tr w:rsidR="002501F0" w:rsidRPr="00EB54A9" w:rsidTr="00F77E7C">
        <w:tc>
          <w:tcPr>
            <w:tcW w:w="2943" w:type="dxa"/>
          </w:tcPr>
          <w:p w:rsidR="002501F0" w:rsidRPr="00EB54A9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Елена Сергеевна</w:t>
            </w:r>
          </w:p>
        </w:tc>
        <w:tc>
          <w:tcPr>
            <w:tcW w:w="6771" w:type="dxa"/>
          </w:tcPr>
          <w:p w:rsidR="002501F0" w:rsidRPr="00EB54A9" w:rsidRDefault="00BA481D" w:rsidP="00BA481D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</w:tr>
      <w:tr w:rsidR="002501F0" w:rsidRPr="00EB54A9" w:rsidTr="00F77E7C">
        <w:tc>
          <w:tcPr>
            <w:tcW w:w="2943" w:type="dxa"/>
          </w:tcPr>
          <w:p w:rsidR="002501F0" w:rsidRPr="00EB54A9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Кобзева Галина Васильевна</w:t>
            </w:r>
          </w:p>
        </w:tc>
        <w:tc>
          <w:tcPr>
            <w:tcW w:w="6771" w:type="dxa"/>
          </w:tcPr>
          <w:p w:rsidR="002501F0" w:rsidRPr="00BA481D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D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 15</w:t>
            </w:r>
          </w:p>
        </w:tc>
      </w:tr>
      <w:tr w:rsidR="002501F0" w:rsidRPr="00EB54A9" w:rsidTr="00F77E7C">
        <w:tc>
          <w:tcPr>
            <w:tcW w:w="2943" w:type="dxa"/>
          </w:tcPr>
          <w:p w:rsidR="002501F0" w:rsidRPr="00EB54A9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771" w:type="dxa"/>
          </w:tcPr>
          <w:p w:rsidR="002501F0" w:rsidRPr="00BA481D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D">
              <w:rPr>
                <w:rFonts w:ascii="Times New Roman" w:hAnsi="Times New Roman"/>
                <w:sz w:val="24"/>
                <w:szCs w:val="24"/>
              </w:rPr>
              <w:t>учитель информатики МБОУ СОШ № 7</w:t>
            </w:r>
          </w:p>
        </w:tc>
      </w:tr>
      <w:tr w:rsidR="002501F0" w:rsidRPr="00EB54A9" w:rsidTr="00F77E7C">
        <w:tc>
          <w:tcPr>
            <w:tcW w:w="2943" w:type="dxa"/>
          </w:tcPr>
          <w:p w:rsidR="002501F0" w:rsidRPr="00EB54A9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Валерьевна</w:t>
            </w:r>
          </w:p>
        </w:tc>
        <w:tc>
          <w:tcPr>
            <w:tcW w:w="6771" w:type="dxa"/>
          </w:tcPr>
          <w:p w:rsidR="002501F0" w:rsidRPr="00BA481D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D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19</w:t>
            </w:r>
          </w:p>
        </w:tc>
      </w:tr>
      <w:tr w:rsidR="002501F0" w:rsidRPr="00EB54A9" w:rsidTr="00F77E7C">
        <w:tc>
          <w:tcPr>
            <w:tcW w:w="2943" w:type="dxa"/>
          </w:tcPr>
          <w:p w:rsidR="002501F0" w:rsidRPr="00EB54A9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Юлия Александровна</w:t>
            </w:r>
          </w:p>
        </w:tc>
        <w:tc>
          <w:tcPr>
            <w:tcW w:w="6771" w:type="dxa"/>
          </w:tcPr>
          <w:p w:rsidR="002501F0" w:rsidRPr="00BA481D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D">
              <w:rPr>
                <w:rFonts w:ascii="Times New Roman" w:hAnsi="Times New Roman"/>
                <w:sz w:val="24"/>
                <w:szCs w:val="24"/>
              </w:rPr>
              <w:t>учитель химии МАОУ СОШ № 5 «НТЦ им. И.В. Мичурина»</w:t>
            </w:r>
          </w:p>
        </w:tc>
      </w:tr>
      <w:tr w:rsidR="002501F0" w:rsidRPr="00EB54A9" w:rsidTr="00F77E7C">
        <w:tc>
          <w:tcPr>
            <w:tcW w:w="2943" w:type="dxa"/>
          </w:tcPr>
          <w:p w:rsidR="002501F0" w:rsidRPr="00EB54A9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6771" w:type="dxa"/>
          </w:tcPr>
          <w:p w:rsidR="002501F0" w:rsidRPr="00BA481D" w:rsidRDefault="00BA481D" w:rsidP="002501F0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1D"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 15</w:t>
            </w:r>
          </w:p>
        </w:tc>
      </w:tr>
      <w:tr w:rsidR="00F77E7C" w:rsidRPr="00EB54A9" w:rsidTr="004B4574">
        <w:tc>
          <w:tcPr>
            <w:tcW w:w="9714" w:type="dxa"/>
            <w:gridSpan w:val="2"/>
          </w:tcPr>
          <w:p w:rsidR="00F77E7C" w:rsidRPr="00EB54A9" w:rsidRDefault="00F77E7C" w:rsidP="00F77E7C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A9">
              <w:rPr>
                <w:rFonts w:ascii="Times New Roman" w:hAnsi="Times New Roman"/>
                <w:b/>
                <w:sz w:val="24"/>
                <w:szCs w:val="24"/>
              </w:rPr>
              <w:t>Система дошкольного образования г. Мичуринска</w:t>
            </w:r>
          </w:p>
        </w:tc>
      </w:tr>
      <w:tr w:rsidR="00F77E7C" w:rsidRPr="00EB54A9" w:rsidTr="00F77E7C">
        <w:tc>
          <w:tcPr>
            <w:tcW w:w="2943" w:type="dxa"/>
          </w:tcPr>
          <w:p w:rsidR="00F77E7C" w:rsidRPr="00EB54A9" w:rsidRDefault="001D2142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4A9">
              <w:rPr>
                <w:rFonts w:ascii="Times New Roman" w:hAnsi="Times New Roman"/>
                <w:sz w:val="24"/>
                <w:szCs w:val="24"/>
              </w:rPr>
              <w:t>Выжанова</w:t>
            </w:r>
            <w:proofErr w:type="spellEnd"/>
            <w:r w:rsidRPr="00EB54A9">
              <w:rPr>
                <w:rFonts w:ascii="Times New Roman" w:hAnsi="Times New Roman"/>
                <w:sz w:val="24"/>
                <w:szCs w:val="24"/>
              </w:rPr>
              <w:t xml:space="preserve"> Екатерина Геннадиевна</w:t>
            </w:r>
          </w:p>
        </w:tc>
        <w:tc>
          <w:tcPr>
            <w:tcW w:w="6771" w:type="dxa"/>
          </w:tcPr>
          <w:p w:rsidR="00F77E7C" w:rsidRPr="00EB54A9" w:rsidRDefault="002501F0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м</w:t>
            </w:r>
            <w:r w:rsidR="001D2142" w:rsidRPr="00EB54A9">
              <w:rPr>
                <w:rFonts w:ascii="Times New Roman" w:hAnsi="Times New Roman"/>
                <w:sz w:val="24"/>
                <w:szCs w:val="24"/>
              </w:rPr>
              <w:t>етодист МБУ «</w:t>
            </w:r>
            <w:proofErr w:type="spellStart"/>
            <w:r w:rsidR="001D2142" w:rsidRPr="00EB54A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1D2142" w:rsidRPr="00EB5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4A9">
              <w:rPr>
                <w:rFonts w:ascii="Times New Roman" w:hAnsi="Times New Roman"/>
                <w:sz w:val="24"/>
                <w:szCs w:val="24"/>
              </w:rPr>
              <w:t>–</w:t>
            </w:r>
            <w:r w:rsidR="001D2142" w:rsidRPr="00EB54A9">
              <w:rPr>
                <w:rFonts w:ascii="Times New Roman" w:hAnsi="Times New Roman"/>
                <w:sz w:val="24"/>
                <w:szCs w:val="24"/>
              </w:rPr>
              <w:t xml:space="preserve"> методический</w:t>
            </w:r>
            <w:r w:rsidRPr="00EB54A9">
              <w:rPr>
                <w:rFonts w:ascii="Times New Roman" w:hAnsi="Times New Roman"/>
                <w:sz w:val="24"/>
                <w:szCs w:val="24"/>
              </w:rPr>
              <w:t xml:space="preserve"> и информационный центр»</w:t>
            </w:r>
            <w:r w:rsidR="006D2FE4" w:rsidRPr="00EB54A9">
              <w:rPr>
                <w:rFonts w:ascii="Times New Roman" w:hAnsi="Times New Roman"/>
                <w:sz w:val="24"/>
                <w:szCs w:val="24"/>
              </w:rPr>
              <w:t xml:space="preserve"> г. Мичуринска</w:t>
            </w:r>
          </w:p>
        </w:tc>
      </w:tr>
      <w:tr w:rsidR="001D2142" w:rsidRPr="00EB54A9" w:rsidTr="00F77E7C">
        <w:tc>
          <w:tcPr>
            <w:tcW w:w="2943" w:type="dxa"/>
          </w:tcPr>
          <w:p w:rsidR="001D2142" w:rsidRPr="00EB54A9" w:rsidRDefault="006D2FE4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Воропаева Елена Игоревна</w:t>
            </w:r>
          </w:p>
        </w:tc>
        <w:tc>
          <w:tcPr>
            <w:tcW w:w="6771" w:type="dxa"/>
          </w:tcPr>
          <w:p w:rsidR="001D2142" w:rsidRPr="00EB54A9" w:rsidRDefault="006D2FE4" w:rsidP="006D2FE4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воспитатель МБДОУ «Детский сад №1 «Пчелка» г. Мичуринска</w:t>
            </w:r>
          </w:p>
        </w:tc>
      </w:tr>
      <w:tr w:rsidR="001D2142" w:rsidRPr="00EB54A9" w:rsidTr="00F77E7C">
        <w:tc>
          <w:tcPr>
            <w:tcW w:w="2943" w:type="dxa"/>
          </w:tcPr>
          <w:p w:rsidR="001D2142" w:rsidRPr="00EB54A9" w:rsidRDefault="006D2FE4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Рыкова Галина Александровна</w:t>
            </w:r>
          </w:p>
        </w:tc>
        <w:tc>
          <w:tcPr>
            <w:tcW w:w="6771" w:type="dxa"/>
          </w:tcPr>
          <w:p w:rsidR="001D2142" w:rsidRPr="00EB54A9" w:rsidRDefault="00F4245C" w:rsidP="00F4245C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старший воспитатель МБДОУ «Детский сад комбинированного вида №2 «Улыбка» г. Мичуринска</w:t>
            </w:r>
          </w:p>
        </w:tc>
      </w:tr>
      <w:tr w:rsidR="001D2142" w:rsidRPr="00EB54A9" w:rsidTr="00F77E7C">
        <w:tc>
          <w:tcPr>
            <w:tcW w:w="2943" w:type="dxa"/>
          </w:tcPr>
          <w:p w:rsidR="001D2142" w:rsidRPr="00EB54A9" w:rsidRDefault="00F4245C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4A9">
              <w:rPr>
                <w:rFonts w:ascii="Times New Roman" w:hAnsi="Times New Roman"/>
                <w:sz w:val="24"/>
                <w:szCs w:val="24"/>
              </w:rPr>
              <w:t>Дедловская</w:t>
            </w:r>
            <w:proofErr w:type="spellEnd"/>
            <w:r w:rsidRPr="00EB54A9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771" w:type="dxa"/>
          </w:tcPr>
          <w:p w:rsidR="001D2142" w:rsidRPr="00EB54A9" w:rsidRDefault="00F4245C" w:rsidP="00F4245C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заместитель заведующего МБДОУ «Детский сад комбинированного вида №23 «Ручеёк» г. Мичуринска</w:t>
            </w:r>
          </w:p>
        </w:tc>
      </w:tr>
      <w:tr w:rsidR="001D2142" w:rsidRPr="00EB54A9" w:rsidTr="00F77E7C">
        <w:tc>
          <w:tcPr>
            <w:tcW w:w="2943" w:type="dxa"/>
          </w:tcPr>
          <w:p w:rsidR="001D2142" w:rsidRPr="00EB54A9" w:rsidRDefault="005510EF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Митрохина Татьяна Анатольевна</w:t>
            </w:r>
          </w:p>
        </w:tc>
        <w:tc>
          <w:tcPr>
            <w:tcW w:w="6771" w:type="dxa"/>
          </w:tcPr>
          <w:p w:rsidR="001D2142" w:rsidRPr="00EB54A9" w:rsidRDefault="005510EF" w:rsidP="005510EF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воспитатель МБДОУ «Детский сад комбинированного вида №26 «Колосок» г. Мичуринска</w:t>
            </w:r>
          </w:p>
        </w:tc>
      </w:tr>
      <w:tr w:rsidR="001D2142" w:rsidRPr="00EB54A9" w:rsidTr="00F77E7C">
        <w:tc>
          <w:tcPr>
            <w:tcW w:w="2943" w:type="dxa"/>
          </w:tcPr>
          <w:p w:rsidR="001D2142" w:rsidRPr="00EB54A9" w:rsidRDefault="005510EF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Вострикова Светлана Юрьевна</w:t>
            </w:r>
          </w:p>
        </w:tc>
        <w:tc>
          <w:tcPr>
            <w:tcW w:w="6771" w:type="dxa"/>
          </w:tcPr>
          <w:p w:rsidR="001D2142" w:rsidRPr="00EB54A9" w:rsidRDefault="005510EF" w:rsidP="005510EF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старший воспитатель МБДОУ «Детский сад комбинированного вида «Яблонька» г. Мичуринска</w:t>
            </w:r>
          </w:p>
        </w:tc>
      </w:tr>
      <w:tr w:rsidR="001D2142" w:rsidRPr="00EB54A9" w:rsidTr="00F77E7C">
        <w:tc>
          <w:tcPr>
            <w:tcW w:w="2943" w:type="dxa"/>
          </w:tcPr>
          <w:p w:rsidR="001D2142" w:rsidRPr="00EB54A9" w:rsidRDefault="00EB54A9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Балясина Ольга Геннадьевна</w:t>
            </w:r>
          </w:p>
        </w:tc>
        <w:tc>
          <w:tcPr>
            <w:tcW w:w="6771" w:type="dxa"/>
          </w:tcPr>
          <w:p w:rsidR="001D2142" w:rsidRPr="00EB54A9" w:rsidRDefault="00EB54A9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старший воспитатель МБДОУ «Центр развития ребёнка – детский сад «Лучик» г. Мичуринска</w:t>
            </w:r>
          </w:p>
        </w:tc>
      </w:tr>
      <w:tr w:rsidR="001D2142" w:rsidRPr="00EB54A9" w:rsidTr="00F77E7C">
        <w:tc>
          <w:tcPr>
            <w:tcW w:w="2943" w:type="dxa"/>
          </w:tcPr>
          <w:p w:rsidR="001D2142" w:rsidRPr="00EB54A9" w:rsidRDefault="00EB54A9" w:rsidP="001D2142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4A9">
              <w:rPr>
                <w:rFonts w:ascii="Times New Roman" w:hAnsi="Times New Roman"/>
                <w:sz w:val="24"/>
                <w:szCs w:val="24"/>
              </w:rPr>
              <w:t>Офицерова</w:t>
            </w:r>
            <w:proofErr w:type="spellEnd"/>
            <w:r w:rsidRPr="00EB54A9"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6771" w:type="dxa"/>
          </w:tcPr>
          <w:p w:rsidR="001D2142" w:rsidRDefault="00EB54A9" w:rsidP="00EB54A9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старший воспитатель МБДОУ «Детский сад «Паровозик» г. Мичуринска</w:t>
            </w:r>
          </w:p>
          <w:p w:rsidR="00BA481D" w:rsidRDefault="00BA481D" w:rsidP="00EB54A9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81D" w:rsidRPr="00EB54A9" w:rsidRDefault="00BA481D" w:rsidP="00EB54A9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7C" w:rsidRPr="00EB54A9" w:rsidTr="004977F2">
        <w:tc>
          <w:tcPr>
            <w:tcW w:w="9714" w:type="dxa"/>
            <w:gridSpan w:val="2"/>
          </w:tcPr>
          <w:p w:rsidR="00F77E7C" w:rsidRPr="00EB54A9" w:rsidRDefault="00F77E7C" w:rsidP="00F77E7C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Система дополнительного образования г. Мичуринска</w:t>
            </w:r>
          </w:p>
        </w:tc>
      </w:tr>
      <w:tr w:rsidR="00F77E7C" w:rsidRPr="00EB54A9" w:rsidTr="00F77E7C">
        <w:tc>
          <w:tcPr>
            <w:tcW w:w="2943" w:type="dxa"/>
          </w:tcPr>
          <w:p w:rsidR="00F77E7C" w:rsidRPr="00EB54A9" w:rsidRDefault="004562EC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4A9">
              <w:rPr>
                <w:rFonts w:ascii="Times New Roman" w:hAnsi="Times New Roman"/>
                <w:sz w:val="24"/>
                <w:szCs w:val="24"/>
              </w:rPr>
              <w:t>Касандрова</w:t>
            </w:r>
            <w:proofErr w:type="spellEnd"/>
            <w:r w:rsidRPr="00EB54A9">
              <w:rPr>
                <w:rFonts w:ascii="Times New Roman" w:hAnsi="Times New Roman"/>
                <w:sz w:val="24"/>
                <w:szCs w:val="24"/>
              </w:rPr>
              <w:t xml:space="preserve"> Наталья Глебовна </w:t>
            </w:r>
          </w:p>
        </w:tc>
        <w:tc>
          <w:tcPr>
            <w:tcW w:w="6771" w:type="dxa"/>
          </w:tcPr>
          <w:p w:rsidR="00F77E7C" w:rsidRPr="00EB54A9" w:rsidRDefault="004562EC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A9">
              <w:rPr>
                <w:rFonts w:ascii="Times New Roman" w:hAnsi="Times New Roman"/>
                <w:sz w:val="24"/>
                <w:szCs w:val="24"/>
              </w:rPr>
              <w:t>методист МБУ «</w:t>
            </w:r>
            <w:proofErr w:type="spellStart"/>
            <w:r w:rsidRPr="00EB54A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B54A9">
              <w:rPr>
                <w:rFonts w:ascii="Times New Roman" w:hAnsi="Times New Roman"/>
                <w:sz w:val="24"/>
                <w:szCs w:val="24"/>
              </w:rPr>
              <w:t xml:space="preserve"> – методический и информационный центр»</w:t>
            </w:r>
            <w:r w:rsidR="006D2FE4" w:rsidRPr="00EB54A9">
              <w:rPr>
                <w:rFonts w:ascii="Times New Roman" w:hAnsi="Times New Roman"/>
                <w:sz w:val="24"/>
                <w:szCs w:val="24"/>
              </w:rPr>
              <w:t xml:space="preserve"> г. Мичуринска</w:t>
            </w:r>
          </w:p>
        </w:tc>
      </w:tr>
      <w:tr w:rsidR="000D5DF7" w:rsidRPr="00EB54A9" w:rsidTr="00F77E7C">
        <w:tc>
          <w:tcPr>
            <w:tcW w:w="2943" w:type="dxa"/>
          </w:tcPr>
          <w:p w:rsidR="000D5DF7" w:rsidRPr="00EB54A9" w:rsidRDefault="004E4CFA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Родюкова Светлана Владимировна</w:t>
            </w:r>
          </w:p>
        </w:tc>
        <w:tc>
          <w:tcPr>
            <w:tcW w:w="6771" w:type="dxa"/>
          </w:tcPr>
          <w:p w:rsidR="000D5DF7" w:rsidRPr="00EB54A9" w:rsidRDefault="004E4CFA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краеведения и туризма»</w:t>
            </w:r>
          </w:p>
        </w:tc>
      </w:tr>
      <w:tr w:rsidR="000D5DF7" w:rsidRPr="00EB54A9" w:rsidTr="00F77E7C">
        <w:tc>
          <w:tcPr>
            <w:tcW w:w="2943" w:type="dxa"/>
          </w:tcPr>
          <w:p w:rsidR="000D5DF7" w:rsidRPr="00EB54A9" w:rsidRDefault="004E4CFA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Солопов Дмитрий Сергеевич</w:t>
            </w:r>
          </w:p>
        </w:tc>
        <w:tc>
          <w:tcPr>
            <w:tcW w:w="6771" w:type="dxa"/>
          </w:tcPr>
          <w:p w:rsidR="000D5DF7" w:rsidRPr="00EB54A9" w:rsidRDefault="004E4CFA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«Детская юношеская спортивная школа»</w:t>
            </w:r>
          </w:p>
        </w:tc>
      </w:tr>
      <w:tr w:rsidR="000D5DF7" w:rsidRPr="00EB54A9" w:rsidTr="00F77E7C">
        <w:tc>
          <w:tcPr>
            <w:tcW w:w="2943" w:type="dxa"/>
          </w:tcPr>
          <w:p w:rsidR="000D5DF7" w:rsidRPr="00EB54A9" w:rsidRDefault="00E7089A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Платици</w:t>
            </w:r>
            <w:r w:rsidR="004E4C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4E4CFA">
              <w:rPr>
                <w:rFonts w:ascii="Times New Roman" w:hAnsi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6771" w:type="dxa"/>
          </w:tcPr>
          <w:p w:rsidR="000D5DF7" w:rsidRPr="00EB54A9" w:rsidRDefault="00E40CD6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E4CFA">
              <w:rPr>
                <w:rFonts w:ascii="Times New Roman" w:hAnsi="Times New Roman"/>
                <w:sz w:val="24"/>
                <w:szCs w:val="24"/>
              </w:rPr>
              <w:t xml:space="preserve">иректор МБОУ </w:t>
            </w:r>
            <w:proofErr w:type="gramStart"/>
            <w:r w:rsidR="004E4CF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E4C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4E4CFA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4E4CFA">
              <w:rPr>
                <w:rFonts w:ascii="Times New Roman" w:hAnsi="Times New Roman"/>
                <w:sz w:val="24"/>
                <w:szCs w:val="24"/>
              </w:rPr>
              <w:t xml:space="preserve"> художественная школа </w:t>
            </w:r>
            <w:r>
              <w:rPr>
                <w:rFonts w:ascii="Times New Roman" w:hAnsi="Times New Roman"/>
                <w:sz w:val="24"/>
                <w:szCs w:val="24"/>
              </w:rPr>
              <w:t>им. А.М. Герасимова»</w:t>
            </w:r>
          </w:p>
        </w:tc>
      </w:tr>
      <w:tr w:rsidR="000D5DF7" w:rsidRPr="00EB54A9" w:rsidTr="00F77E7C">
        <w:tc>
          <w:tcPr>
            <w:tcW w:w="2943" w:type="dxa"/>
          </w:tcPr>
          <w:p w:rsidR="000D5DF7" w:rsidRPr="00EB54A9" w:rsidRDefault="00E40CD6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D55">
              <w:rPr>
                <w:rFonts w:ascii="Times New Roman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6771" w:type="dxa"/>
          </w:tcPr>
          <w:p w:rsidR="000D5DF7" w:rsidRPr="00EB54A9" w:rsidRDefault="00B71D55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E40CD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E40CD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40C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E40CD6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="00E40CD6"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</w:tc>
      </w:tr>
      <w:tr w:rsidR="000D5DF7" w:rsidRPr="00EB54A9" w:rsidTr="00F77E7C">
        <w:tc>
          <w:tcPr>
            <w:tcW w:w="2943" w:type="dxa"/>
          </w:tcPr>
          <w:p w:rsidR="000D5DF7" w:rsidRPr="00EB54A9" w:rsidRDefault="00B71D55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771" w:type="dxa"/>
          </w:tcPr>
          <w:p w:rsidR="000D5DF7" w:rsidRPr="00EB54A9" w:rsidRDefault="00B71D55" w:rsidP="00E40CD6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40CD6" w:rsidRPr="00E40CD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E40CD6" w:rsidRPr="00E40CD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40CD6" w:rsidRPr="00E40C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E40CD6" w:rsidRPr="00E40CD6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="00E40CD6" w:rsidRPr="00E40CD6">
              <w:rPr>
                <w:rFonts w:ascii="Times New Roman" w:hAnsi="Times New Roman"/>
                <w:sz w:val="24"/>
                <w:szCs w:val="24"/>
              </w:rPr>
              <w:t xml:space="preserve"> юных </w:t>
            </w:r>
            <w:r w:rsidR="00E40CD6">
              <w:rPr>
                <w:rFonts w:ascii="Times New Roman" w:hAnsi="Times New Roman"/>
                <w:sz w:val="24"/>
                <w:szCs w:val="24"/>
              </w:rPr>
              <w:t>техников</w:t>
            </w:r>
            <w:r w:rsidR="00E40CD6" w:rsidRPr="00E40C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5DF7" w:rsidRPr="00EB54A9" w:rsidTr="00F77E7C">
        <w:tc>
          <w:tcPr>
            <w:tcW w:w="2943" w:type="dxa"/>
          </w:tcPr>
          <w:p w:rsidR="000D5DF7" w:rsidRPr="00EB54A9" w:rsidRDefault="00B71D55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Анжелика Сергеевна</w:t>
            </w:r>
          </w:p>
        </w:tc>
        <w:tc>
          <w:tcPr>
            <w:tcW w:w="6771" w:type="dxa"/>
          </w:tcPr>
          <w:p w:rsidR="000D5DF7" w:rsidRPr="00EB54A9" w:rsidRDefault="001F1791" w:rsidP="000D5DF7">
            <w:pPr>
              <w:tabs>
                <w:tab w:val="left" w:pos="31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91">
              <w:rPr>
                <w:rFonts w:ascii="Times New Roman" w:hAnsi="Times New Roman"/>
                <w:sz w:val="24"/>
                <w:szCs w:val="24"/>
              </w:rPr>
              <w:t xml:space="preserve">заведующий методическим отделом МБОУ </w:t>
            </w:r>
            <w:proofErr w:type="gramStart"/>
            <w:r w:rsidRPr="001F179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F17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F179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1F1791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</w:tr>
    </w:tbl>
    <w:p w:rsidR="00F77E7C" w:rsidRPr="003C5CD2" w:rsidRDefault="00F77E7C" w:rsidP="003C5CD2">
      <w:pPr>
        <w:tabs>
          <w:tab w:val="left" w:pos="3164"/>
        </w:tabs>
        <w:jc w:val="center"/>
        <w:rPr>
          <w:rFonts w:ascii="Times New Roman" w:hAnsi="Times New Roman"/>
          <w:sz w:val="28"/>
          <w:szCs w:val="28"/>
        </w:rPr>
      </w:pPr>
    </w:p>
    <w:sectPr w:rsidR="00F77E7C" w:rsidRPr="003C5CD2" w:rsidSect="009B5ABE">
      <w:pgSz w:w="11906" w:h="16838"/>
      <w:pgMar w:top="90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A3" w:rsidRDefault="003070A3" w:rsidP="005B3916">
      <w:pPr>
        <w:spacing w:after="0" w:line="240" w:lineRule="auto"/>
      </w:pPr>
      <w:r>
        <w:separator/>
      </w:r>
    </w:p>
  </w:endnote>
  <w:endnote w:type="continuationSeparator" w:id="0">
    <w:p w:rsidR="003070A3" w:rsidRDefault="003070A3" w:rsidP="005B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A3" w:rsidRDefault="003070A3" w:rsidP="005B3916">
      <w:pPr>
        <w:spacing w:after="0" w:line="240" w:lineRule="auto"/>
      </w:pPr>
      <w:r>
        <w:separator/>
      </w:r>
    </w:p>
  </w:footnote>
  <w:footnote w:type="continuationSeparator" w:id="0">
    <w:p w:rsidR="003070A3" w:rsidRDefault="003070A3" w:rsidP="005B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AA"/>
    <w:multiLevelType w:val="hybridMultilevel"/>
    <w:tmpl w:val="6ECC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0880"/>
    <w:multiLevelType w:val="hybridMultilevel"/>
    <w:tmpl w:val="8186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7F69"/>
    <w:multiLevelType w:val="hybridMultilevel"/>
    <w:tmpl w:val="45205E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2521BE"/>
    <w:multiLevelType w:val="hybridMultilevel"/>
    <w:tmpl w:val="81D2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F7570"/>
    <w:multiLevelType w:val="hybridMultilevel"/>
    <w:tmpl w:val="45181012"/>
    <w:lvl w:ilvl="0" w:tplc="F42263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B75901"/>
    <w:multiLevelType w:val="hybridMultilevel"/>
    <w:tmpl w:val="6B3AF5F6"/>
    <w:lvl w:ilvl="0" w:tplc="F3B62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1319"/>
    <w:multiLevelType w:val="hybridMultilevel"/>
    <w:tmpl w:val="85185472"/>
    <w:lvl w:ilvl="0" w:tplc="5D889DA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7B71C3"/>
    <w:multiLevelType w:val="hybridMultilevel"/>
    <w:tmpl w:val="5CA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8A6"/>
    <w:multiLevelType w:val="hybridMultilevel"/>
    <w:tmpl w:val="0D78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4417F"/>
    <w:multiLevelType w:val="hybridMultilevel"/>
    <w:tmpl w:val="3684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92A87"/>
    <w:multiLevelType w:val="hybridMultilevel"/>
    <w:tmpl w:val="5E3A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EA"/>
    <w:rsid w:val="00075E42"/>
    <w:rsid w:val="000A4AE1"/>
    <w:rsid w:val="000C1376"/>
    <w:rsid w:val="000D5DF7"/>
    <w:rsid w:val="0010189E"/>
    <w:rsid w:val="001033A7"/>
    <w:rsid w:val="001046AC"/>
    <w:rsid w:val="00122035"/>
    <w:rsid w:val="0012276D"/>
    <w:rsid w:val="00130493"/>
    <w:rsid w:val="001366AB"/>
    <w:rsid w:val="00160A31"/>
    <w:rsid w:val="00163C7D"/>
    <w:rsid w:val="00172CDC"/>
    <w:rsid w:val="00173B77"/>
    <w:rsid w:val="00193182"/>
    <w:rsid w:val="001A5136"/>
    <w:rsid w:val="001D2142"/>
    <w:rsid w:val="001D4772"/>
    <w:rsid w:val="001F1791"/>
    <w:rsid w:val="00245D13"/>
    <w:rsid w:val="002501F0"/>
    <w:rsid w:val="00256FF1"/>
    <w:rsid w:val="002746D4"/>
    <w:rsid w:val="002A61B1"/>
    <w:rsid w:val="002C50B6"/>
    <w:rsid w:val="002E0480"/>
    <w:rsid w:val="003070A3"/>
    <w:rsid w:val="00311DA2"/>
    <w:rsid w:val="00363909"/>
    <w:rsid w:val="003C2463"/>
    <w:rsid w:val="003C5CD2"/>
    <w:rsid w:val="003E0314"/>
    <w:rsid w:val="00412B07"/>
    <w:rsid w:val="00426319"/>
    <w:rsid w:val="004450B6"/>
    <w:rsid w:val="00454CBA"/>
    <w:rsid w:val="004562EC"/>
    <w:rsid w:val="00477C4A"/>
    <w:rsid w:val="0048014C"/>
    <w:rsid w:val="004853D2"/>
    <w:rsid w:val="004A363A"/>
    <w:rsid w:val="004D204D"/>
    <w:rsid w:val="004E4CFA"/>
    <w:rsid w:val="00505E19"/>
    <w:rsid w:val="00512244"/>
    <w:rsid w:val="005510EF"/>
    <w:rsid w:val="00553B1B"/>
    <w:rsid w:val="005B3916"/>
    <w:rsid w:val="005E0F97"/>
    <w:rsid w:val="005F441E"/>
    <w:rsid w:val="00624C3E"/>
    <w:rsid w:val="00642784"/>
    <w:rsid w:val="00692AD1"/>
    <w:rsid w:val="006A596A"/>
    <w:rsid w:val="006B3687"/>
    <w:rsid w:val="006D2FE4"/>
    <w:rsid w:val="006E4ED6"/>
    <w:rsid w:val="006F0037"/>
    <w:rsid w:val="006F376D"/>
    <w:rsid w:val="007002D1"/>
    <w:rsid w:val="007150EE"/>
    <w:rsid w:val="00747D93"/>
    <w:rsid w:val="00795EA1"/>
    <w:rsid w:val="007A0413"/>
    <w:rsid w:val="007B1C2C"/>
    <w:rsid w:val="007B1D49"/>
    <w:rsid w:val="007C3F6F"/>
    <w:rsid w:val="008376F8"/>
    <w:rsid w:val="00841DEE"/>
    <w:rsid w:val="008858B5"/>
    <w:rsid w:val="0088668E"/>
    <w:rsid w:val="008A474F"/>
    <w:rsid w:val="008C0B64"/>
    <w:rsid w:val="008E54C0"/>
    <w:rsid w:val="008F6E69"/>
    <w:rsid w:val="0091144F"/>
    <w:rsid w:val="00923E4B"/>
    <w:rsid w:val="0093688F"/>
    <w:rsid w:val="00966B8D"/>
    <w:rsid w:val="009A4428"/>
    <w:rsid w:val="009B5ABE"/>
    <w:rsid w:val="00A3125C"/>
    <w:rsid w:val="00A46A55"/>
    <w:rsid w:val="00A56544"/>
    <w:rsid w:val="00A666D7"/>
    <w:rsid w:val="00A733EA"/>
    <w:rsid w:val="00AB1B89"/>
    <w:rsid w:val="00AB2002"/>
    <w:rsid w:val="00B00300"/>
    <w:rsid w:val="00B2228C"/>
    <w:rsid w:val="00B25331"/>
    <w:rsid w:val="00B679E9"/>
    <w:rsid w:val="00B71D55"/>
    <w:rsid w:val="00BA481D"/>
    <w:rsid w:val="00BB31EB"/>
    <w:rsid w:val="00BD6E2E"/>
    <w:rsid w:val="00C0647C"/>
    <w:rsid w:val="00C073BF"/>
    <w:rsid w:val="00C243BB"/>
    <w:rsid w:val="00C274C5"/>
    <w:rsid w:val="00C44097"/>
    <w:rsid w:val="00C44FBD"/>
    <w:rsid w:val="00C609CF"/>
    <w:rsid w:val="00C73FEF"/>
    <w:rsid w:val="00CD62E7"/>
    <w:rsid w:val="00CE7309"/>
    <w:rsid w:val="00D31DF5"/>
    <w:rsid w:val="00D4409C"/>
    <w:rsid w:val="00D721B8"/>
    <w:rsid w:val="00DE22B1"/>
    <w:rsid w:val="00E11ADD"/>
    <w:rsid w:val="00E40CD6"/>
    <w:rsid w:val="00E7089A"/>
    <w:rsid w:val="00E84000"/>
    <w:rsid w:val="00EB54A9"/>
    <w:rsid w:val="00EB756F"/>
    <w:rsid w:val="00EC27F1"/>
    <w:rsid w:val="00EF4035"/>
    <w:rsid w:val="00F4245C"/>
    <w:rsid w:val="00F54868"/>
    <w:rsid w:val="00F62F48"/>
    <w:rsid w:val="00F64FC6"/>
    <w:rsid w:val="00F743BE"/>
    <w:rsid w:val="00F77E7C"/>
    <w:rsid w:val="00F9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C13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A733EA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A733EA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A733EA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semiHidden/>
    <w:unhideWhenUsed/>
    <w:rsid w:val="00A733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C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0C13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9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91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5B39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04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1046AC"/>
  </w:style>
  <w:style w:type="character" w:customStyle="1" w:styleId="apple-converted-space">
    <w:name w:val="apple-converted-space"/>
    <w:basedOn w:val="a0"/>
    <w:rsid w:val="001046AC"/>
  </w:style>
  <w:style w:type="character" w:customStyle="1" w:styleId="c0">
    <w:name w:val="c0"/>
    <w:basedOn w:val="a0"/>
    <w:rsid w:val="001046AC"/>
  </w:style>
  <w:style w:type="paragraph" w:customStyle="1" w:styleId="c4">
    <w:name w:val="c4"/>
    <w:basedOn w:val="a"/>
    <w:rsid w:val="0042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B1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E54C0"/>
    <w:pPr>
      <w:spacing w:after="0" w:line="240" w:lineRule="auto"/>
    </w:pPr>
    <w:rPr>
      <w:rFonts w:cs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8E54C0"/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footnote reference"/>
    <w:rsid w:val="008E54C0"/>
    <w:rPr>
      <w:rFonts w:cs="Times New Roman"/>
      <w:vertAlign w:val="superscript"/>
    </w:rPr>
  </w:style>
  <w:style w:type="paragraph" w:customStyle="1" w:styleId="Default">
    <w:name w:val="Default"/>
    <w:rsid w:val="00477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2019-10-01T11:16:00Z</cp:lastPrinted>
  <dcterms:created xsi:type="dcterms:W3CDTF">2017-02-01T13:26:00Z</dcterms:created>
  <dcterms:modified xsi:type="dcterms:W3CDTF">2021-01-26T13:13:00Z</dcterms:modified>
</cp:coreProperties>
</file>