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7D" w:rsidRPr="00A2357D" w:rsidRDefault="00A2357D" w:rsidP="00A235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НАРОДНОГО ОБРАЗОВАНИЯ</w:t>
      </w:r>
    </w:p>
    <w:p w:rsidR="00A2357D" w:rsidRPr="00A2357D" w:rsidRDefault="00A2357D" w:rsidP="00A235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МИЧУРИНСКА</w:t>
      </w:r>
    </w:p>
    <w:p w:rsidR="00A2357D" w:rsidRPr="00A2357D" w:rsidRDefault="00A2357D" w:rsidP="00A235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3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ТАМБОВСКОЙ ОБЛАСТИ</w:t>
      </w:r>
    </w:p>
    <w:p w:rsidR="00A2357D" w:rsidRPr="00A2357D" w:rsidRDefault="00A2357D" w:rsidP="00A2357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B48" w:rsidRPr="004B48B8" w:rsidRDefault="004B48B8" w:rsidP="003C3B4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21.12.2020</w:t>
      </w:r>
      <w:r w:rsidR="00D972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 w:rsidR="00A2357D" w:rsidRPr="004B4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A2357D" w:rsidRPr="004B4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 И К А З</w:t>
      </w:r>
      <w:r w:rsidR="003C3B48" w:rsidRPr="004B4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№</w:t>
      </w:r>
      <w:r w:rsidRPr="004B4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</w:t>
      </w:r>
      <w:r w:rsidR="003C3B48" w:rsidRPr="004B4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</w:p>
    <w:p w:rsidR="00A2357D" w:rsidRPr="003C3B48" w:rsidRDefault="00A2357D" w:rsidP="003C3B48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B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Мичуринск</w:t>
      </w:r>
    </w:p>
    <w:p w:rsidR="003C3B48" w:rsidRPr="003C3B48" w:rsidRDefault="00A2357D" w:rsidP="003C3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развитии сети инновационных площадок </w:t>
      </w:r>
    </w:p>
    <w:p w:rsidR="00A2357D" w:rsidRPr="003C3B48" w:rsidRDefault="00A2357D" w:rsidP="003C3B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дальнейшего развития инновационной деятельност</w:t>
      </w:r>
      <w:r w:rsid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образовательных учреждениях города </w:t>
      </w:r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ПРИКАЗЫВАЮ:</w:t>
      </w:r>
    </w:p>
    <w:p w:rsidR="00A2357D" w:rsidRPr="003C3B48" w:rsidRDefault="00A2357D" w:rsidP="003C3B4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списо</w:t>
      </w:r>
      <w:r w:rsidR="00C6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иннов</w:t>
      </w:r>
      <w:r w:rsidR="005D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ационных площадок на 2021 – 2023</w:t>
      </w:r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и направления их деятельности (приложение 1).</w:t>
      </w:r>
    </w:p>
    <w:p w:rsidR="00A2357D" w:rsidRPr="003C3B48" w:rsidRDefault="00A2357D" w:rsidP="003C3B4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руководителям образовательных организаций обеспечить </w:t>
      </w:r>
      <w:proofErr w:type="gramStart"/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планов работы инновационных площадок.</w:t>
      </w:r>
    </w:p>
    <w:p w:rsidR="00A2357D" w:rsidRPr="003C3B48" w:rsidRDefault="00A2357D" w:rsidP="003C3B4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бюджетному учреждению «Учебно-методический и информационный центр» (директор</w:t>
      </w:r>
      <w:r w:rsidR="00C6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Дедешко</w:t>
      </w:r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координацию деятельности и научно-методическое сопровождение инновационных площадок.</w:t>
      </w:r>
    </w:p>
    <w:p w:rsidR="00A2357D" w:rsidRPr="003C3B48" w:rsidRDefault="00A2357D" w:rsidP="003C3B4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</w:t>
      </w:r>
      <w:r w:rsidR="00C6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на директора муниципального бюджетного учреждения</w:t>
      </w:r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«Учебно-методический и информационный центр»</w:t>
      </w:r>
      <w:r w:rsidR="00C6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Дедешко</w:t>
      </w:r>
      <w:r w:rsidRPr="003C3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57D" w:rsidRPr="003C3B48" w:rsidRDefault="00A2357D" w:rsidP="00A2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57D" w:rsidRPr="003C3B48" w:rsidRDefault="00A2357D" w:rsidP="00A23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57D" w:rsidRPr="00A2357D" w:rsidRDefault="003C3B48" w:rsidP="003C3B48">
      <w:pPr>
        <w:spacing w:after="0" w:line="240" w:lineRule="auto"/>
        <w:ind w:left="-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управления  </w:t>
      </w:r>
      <w:r w:rsidR="00C6460B" w:rsidRPr="00C6460B">
        <w:rPr>
          <w:rFonts w:ascii="Times New Roman" w:hAnsi="Times New Roman" w:cs="Times New Roman"/>
          <w:sz w:val="28"/>
          <w:szCs w:val="28"/>
        </w:rPr>
        <w:t>А.В. Климкин</w:t>
      </w:r>
    </w:p>
    <w:p w:rsidR="00A2357D" w:rsidRPr="00A2357D" w:rsidRDefault="00A2357D" w:rsidP="00A2357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2357D" w:rsidRPr="00A2357D" w:rsidRDefault="00A2357D" w:rsidP="00A2357D">
      <w:pPr>
        <w:spacing w:after="200" w:line="276" w:lineRule="auto"/>
        <w:rPr>
          <w:rFonts w:eastAsiaTheme="minorEastAsia"/>
          <w:lang w:eastAsia="ru-RU"/>
        </w:rPr>
      </w:pPr>
    </w:p>
    <w:p w:rsidR="00A2357D" w:rsidRPr="00A2357D" w:rsidRDefault="00A2357D" w:rsidP="00A2357D">
      <w:pPr>
        <w:spacing w:after="200" w:line="276" w:lineRule="auto"/>
        <w:rPr>
          <w:rFonts w:eastAsiaTheme="minorEastAsia"/>
          <w:lang w:eastAsia="ru-RU"/>
        </w:rPr>
      </w:pPr>
    </w:p>
    <w:p w:rsidR="00A2357D" w:rsidRPr="00A2357D" w:rsidRDefault="00A2357D" w:rsidP="00A2357D">
      <w:pPr>
        <w:spacing w:after="200" w:line="276" w:lineRule="auto"/>
        <w:rPr>
          <w:rFonts w:eastAsiaTheme="minorEastAsia"/>
          <w:lang w:eastAsia="ru-RU"/>
        </w:rPr>
      </w:pPr>
    </w:p>
    <w:p w:rsidR="00A2357D" w:rsidRPr="00A2357D" w:rsidRDefault="00A2357D" w:rsidP="00A2357D">
      <w:pPr>
        <w:spacing w:after="200" w:line="276" w:lineRule="auto"/>
        <w:rPr>
          <w:rFonts w:eastAsiaTheme="minorEastAsia"/>
          <w:lang w:eastAsia="ru-RU"/>
        </w:rPr>
      </w:pPr>
    </w:p>
    <w:p w:rsidR="003C3B48" w:rsidRDefault="003C3B48" w:rsidP="00A2357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B48" w:rsidRDefault="003C3B48" w:rsidP="00A2357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B48" w:rsidRDefault="003C3B48" w:rsidP="00A2357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B48" w:rsidRDefault="003C3B48" w:rsidP="00A2357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B48" w:rsidRDefault="003C3B48" w:rsidP="003C3B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60B" w:rsidRDefault="00C6460B" w:rsidP="003C3B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3B48" w:rsidRDefault="003C3B48" w:rsidP="00A2357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357D" w:rsidRPr="00A2357D" w:rsidRDefault="00A2357D" w:rsidP="00A2357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57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6460B" w:rsidRPr="00C6460B" w:rsidRDefault="00C6460B" w:rsidP="00C6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6460B" w:rsidRPr="00C6460B" w:rsidRDefault="00C6460B" w:rsidP="00C6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</w:p>
    <w:p w:rsidR="00C6460B" w:rsidRPr="00C6460B" w:rsidRDefault="00C6460B" w:rsidP="00C6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образования</w:t>
      </w:r>
    </w:p>
    <w:p w:rsidR="00C6460B" w:rsidRPr="00C6460B" w:rsidRDefault="00C6460B" w:rsidP="00C6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1D09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B48B8" w:rsidRPr="004B48B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 №  518</w:t>
      </w:r>
    </w:p>
    <w:p w:rsidR="00A2357D" w:rsidRPr="00A2357D" w:rsidRDefault="00A2357D" w:rsidP="00331D09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357D" w:rsidRPr="00331D09" w:rsidRDefault="00A2357D" w:rsidP="00A2357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1D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</w:t>
      </w:r>
      <w:r w:rsidR="003C3B48" w:rsidRPr="00331D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муниципальных </w:t>
      </w:r>
      <w:r w:rsidRPr="00331D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инновационны</w:t>
      </w:r>
      <w:r w:rsidR="003C3B48" w:rsidRPr="00331D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</w:t>
      </w:r>
      <w:r w:rsidRPr="00331D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площад</w:t>
      </w:r>
      <w:r w:rsidR="003C3B48" w:rsidRPr="00331D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331D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</w:t>
      </w:r>
    </w:p>
    <w:tbl>
      <w:tblPr>
        <w:tblStyle w:val="a3"/>
        <w:tblW w:w="9634" w:type="dxa"/>
        <w:tblLook w:val="04A0"/>
      </w:tblPr>
      <w:tblGrid>
        <w:gridCol w:w="4727"/>
        <w:gridCol w:w="4907"/>
      </w:tblGrid>
      <w:tr w:rsidR="00A2357D" w:rsidRPr="00A2357D" w:rsidTr="00331D09">
        <w:tc>
          <w:tcPr>
            <w:tcW w:w="4727" w:type="dxa"/>
          </w:tcPr>
          <w:p w:rsidR="00A2357D" w:rsidRPr="003C3B48" w:rsidRDefault="00A2357D" w:rsidP="00A2357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3B48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Образовательная организация</w:t>
            </w:r>
          </w:p>
        </w:tc>
        <w:tc>
          <w:tcPr>
            <w:tcW w:w="4907" w:type="dxa"/>
          </w:tcPr>
          <w:p w:rsidR="00A2357D" w:rsidRPr="003C3B48" w:rsidRDefault="00A2357D" w:rsidP="00A2357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C3B48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Направления деятельности </w:t>
            </w:r>
          </w:p>
        </w:tc>
      </w:tr>
      <w:tr w:rsidR="00A2357D" w:rsidRPr="00A2357D" w:rsidTr="00331D09">
        <w:tc>
          <w:tcPr>
            <w:tcW w:w="4727" w:type="dxa"/>
          </w:tcPr>
          <w:p w:rsidR="00A2357D" w:rsidRPr="003C3B48" w:rsidRDefault="00A2357D" w:rsidP="00A2357D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C3B48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МБОУ СОШ № 2</w:t>
            </w:r>
            <w:r w:rsidR="00C6460B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г. Мичуринска Тамбовской области </w:t>
            </w:r>
          </w:p>
        </w:tc>
        <w:tc>
          <w:tcPr>
            <w:tcW w:w="4907" w:type="dxa"/>
          </w:tcPr>
          <w:p w:rsidR="00A2357D" w:rsidRPr="003C3B48" w:rsidRDefault="00331D09" w:rsidP="008D2B7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Цифровой учитель: компетенции для новой школы</w:t>
            </w:r>
          </w:p>
        </w:tc>
      </w:tr>
      <w:tr w:rsidR="00A2357D" w:rsidRPr="00A2357D" w:rsidTr="00331D09">
        <w:tc>
          <w:tcPr>
            <w:tcW w:w="4727" w:type="dxa"/>
          </w:tcPr>
          <w:p w:rsidR="00A2357D" w:rsidRPr="003C3B48" w:rsidRDefault="00C6460B" w:rsidP="00A2357D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МАОУ СОШ № 5                             </w:t>
            </w:r>
            <w:r w:rsidRPr="00C64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«НТЦ им.И.В. Мичурина»</w:t>
            </w:r>
          </w:p>
        </w:tc>
        <w:tc>
          <w:tcPr>
            <w:tcW w:w="4907" w:type="dxa"/>
          </w:tcPr>
          <w:p w:rsidR="00A2357D" w:rsidRPr="00331D09" w:rsidRDefault="00331D09" w:rsidP="008D2B7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Модель школы технологического мышления и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soft</w:t>
            </w:r>
            <w:r w:rsidR="005D2829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skills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компетенций</w:t>
            </w:r>
          </w:p>
        </w:tc>
      </w:tr>
      <w:tr w:rsidR="00A2357D" w:rsidRPr="00A2357D" w:rsidTr="00331D09">
        <w:tc>
          <w:tcPr>
            <w:tcW w:w="4727" w:type="dxa"/>
          </w:tcPr>
          <w:p w:rsidR="00A2357D" w:rsidRPr="003C3B48" w:rsidRDefault="00A2357D" w:rsidP="00A2357D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C3B48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МБОУ СОШ № 15</w:t>
            </w:r>
            <w:r w:rsidR="00C6460B"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г. Мичуринска Тамбовской области</w:t>
            </w:r>
          </w:p>
        </w:tc>
        <w:tc>
          <w:tcPr>
            <w:tcW w:w="4907" w:type="dxa"/>
          </w:tcPr>
          <w:p w:rsidR="00A2357D" w:rsidRPr="003C3B48" w:rsidRDefault="00331D09" w:rsidP="008D2B7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Совершенствование структуры и содержания общего образования в условиях модернизации системы образования</w:t>
            </w:r>
          </w:p>
        </w:tc>
        <w:bookmarkStart w:id="0" w:name="_GoBack"/>
        <w:bookmarkEnd w:id="0"/>
      </w:tr>
      <w:tr w:rsidR="00A2357D" w:rsidRPr="00A2357D" w:rsidTr="00331D09">
        <w:tc>
          <w:tcPr>
            <w:tcW w:w="4727" w:type="dxa"/>
          </w:tcPr>
          <w:p w:rsidR="00A2357D" w:rsidRPr="003C3B48" w:rsidRDefault="00C6460B" w:rsidP="00A2357D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МБОУ СОШ № 19 г. Мичуринска Тамбовской области</w:t>
            </w:r>
          </w:p>
        </w:tc>
        <w:tc>
          <w:tcPr>
            <w:tcW w:w="4907" w:type="dxa"/>
          </w:tcPr>
          <w:p w:rsidR="00A2357D" w:rsidRPr="003C3B48" w:rsidRDefault="00331D09" w:rsidP="00331D09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Научно-методическое обеспечение системы социально-психологической и психолого-педагогической помощи субъектам образовательного процесса</w:t>
            </w:r>
          </w:p>
        </w:tc>
      </w:tr>
      <w:tr w:rsidR="00C6460B" w:rsidRPr="00A2357D" w:rsidTr="00331D09">
        <w:tc>
          <w:tcPr>
            <w:tcW w:w="4727" w:type="dxa"/>
          </w:tcPr>
          <w:p w:rsidR="00C6460B" w:rsidRPr="00C6460B" w:rsidRDefault="00C64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0B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 «Пчелка»</w:t>
            </w:r>
          </w:p>
        </w:tc>
        <w:tc>
          <w:tcPr>
            <w:tcW w:w="4907" w:type="dxa"/>
          </w:tcPr>
          <w:p w:rsidR="00C6460B" w:rsidRPr="00331D09" w:rsidRDefault="0033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по выявлению, поддержке и сопровождению одарённых дошкольников на базе ДОО</w:t>
            </w:r>
          </w:p>
        </w:tc>
      </w:tr>
      <w:tr w:rsidR="00C6460B" w:rsidRPr="00A2357D" w:rsidTr="00331D09">
        <w:tc>
          <w:tcPr>
            <w:tcW w:w="4727" w:type="dxa"/>
          </w:tcPr>
          <w:p w:rsidR="00C6460B" w:rsidRPr="00C6460B" w:rsidRDefault="00C64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0B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№2 «Улыбка»</w:t>
            </w:r>
          </w:p>
        </w:tc>
        <w:tc>
          <w:tcPr>
            <w:tcW w:w="4907" w:type="dxa"/>
          </w:tcPr>
          <w:p w:rsidR="00C6460B" w:rsidRPr="00331D09" w:rsidRDefault="0033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hAnsi="Times New Roman" w:cs="Times New Roman"/>
                <w:sz w:val="28"/>
                <w:szCs w:val="28"/>
              </w:rPr>
              <w:t>Проектирование системы оказания ранней помощи воспитанникам ДОУ</w:t>
            </w:r>
          </w:p>
        </w:tc>
      </w:tr>
      <w:tr w:rsidR="00331D09" w:rsidRPr="00A2357D" w:rsidTr="00331D09">
        <w:tc>
          <w:tcPr>
            <w:tcW w:w="4727" w:type="dxa"/>
          </w:tcPr>
          <w:p w:rsidR="00331D09" w:rsidRPr="00C6460B" w:rsidRDefault="0033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0B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 «Радуга»</w:t>
            </w:r>
          </w:p>
        </w:tc>
        <w:tc>
          <w:tcPr>
            <w:tcW w:w="4907" w:type="dxa"/>
            <w:vMerge w:val="restart"/>
          </w:tcPr>
          <w:p w:rsidR="00331D09" w:rsidRPr="00331D09" w:rsidRDefault="0033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ДОУ с социальными партнёрами как фактор успешной социализации дошкольника</w:t>
            </w:r>
          </w:p>
        </w:tc>
      </w:tr>
      <w:tr w:rsidR="00331D09" w:rsidRPr="00A2357D" w:rsidTr="00331D09">
        <w:tc>
          <w:tcPr>
            <w:tcW w:w="4727" w:type="dxa"/>
          </w:tcPr>
          <w:p w:rsidR="00331D09" w:rsidRPr="00C6460B" w:rsidRDefault="0033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60B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№11 «Оленёнок»</w:t>
            </w:r>
          </w:p>
        </w:tc>
        <w:tc>
          <w:tcPr>
            <w:tcW w:w="4907" w:type="dxa"/>
            <w:vMerge/>
            <w:tcBorders>
              <w:bottom w:val="single" w:sz="4" w:space="0" w:color="auto"/>
            </w:tcBorders>
            <w:vAlign w:val="center"/>
          </w:tcPr>
          <w:p w:rsidR="00331D09" w:rsidRPr="00331D09" w:rsidRDefault="00331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0B" w:rsidRPr="00A2357D" w:rsidTr="00331D09">
        <w:tc>
          <w:tcPr>
            <w:tcW w:w="4727" w:type="dxa"/>
          </w:tcPr>
          <w:p w:rsidR="00C6460B" w:rsidRPr="00C6460B" w:rsidRDefault="00C6460B" w:rsidP="00A2357D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6460B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5 «Алёнушка»</w:t>
            </w:r>
          </w:p>
        </w:tc>
        <w:tc>
          <w:tcPr>
            <w:tcW w:w="4907" w:type="dxa"/>
            <w:vMerge w:val="restart"/>
            <w:tcBorders>
              <w:top w:val="single" w:sz="4" w:space="0" w:color="auto"/>
            </w:tcBorders>
          </w:tcPr>
          <w:p w:rsidR="00C6460B" w:rsidRPr="00331D09" w:rsidRDefault="00331D09" w:rsidP="008D2B7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1D0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инклюзивного образования в практике современной дошкольной организации</w:t>
            </w:r>
          </w:p>
        </w:tc>
      </w:tr>
      <w:tr w:rsidR="00C6460B" w:rsidRPr="00A2357D" w:rsidTr="00331D09">
        <w:trPr>
          <w:trHeight w:val="273"/>
        </w:trPr>
        <w:tc>
          <w:tcPr>
            <w:tcW w:w="4727" w:type="dxa"/>
          </w:tcPr>
          <w:p w:rsidR="00C6460B" w:rsidRPr="00C6460B" w:rsidRDefault="00C6460B" w:rsidP="00A2357D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6460B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№23 «Ручеёк»</w:t>
            </w:r>
          </w:p>
        </w:tc>
        <w:tc>
          <w:tcPr>
            <w:tcW w:w="4907" w:type="dxa"/>
            <w:vMerge/>
            <w:vAlign w:val="center"/>
          </w:tcPr>
          <w:p w:rsidR="00C6460B" w:rsidRPr="00C6460B" w:rsidRDefault="00C6460B" w:rsidP="008D2B7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C6460B" w:rsidRPr="00A2357D" w:rsidTr="00331D09">
        <w:tc>
          <w:tcPr>
            <w:tcW w:w="4727" w:type="dxa"/>
          </w:tcPr>
          <w:p w:rsidR="00C6460B" w:rsidRPr="00331D09" w:rsidRDefault="00C64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«Детский сад комбинированного вида №8 «Аистёнок»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</w:tcPr>
          <w:p w:rsidR="00C6460B" w:rsidRPr="00331D09" w:rsidRDefault="0033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элементов здоровьесберегающих технологий д.м. наук В.Ф. Базарного в воспитательно - образовательном процессе с детьми дошкольного возраста</w:t>
            </w:r>
          </w:p>
        </w:tc>
      </w:tr>
      <w:tr w:rsidR="00331D09" w:rsidRPr="00A2357D" w:rsidTr="00331D09">
        <w:tc>
          <w:tcPr>
            <w:tcW w:w="4727" w:type="dxa"/>
          </w:tcPr>
          <w:p w:rsidR="00331D09" w:rsidRPr="00331D09" w:rsidRDefault="00331D09" w:rsidP="00A2357D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31D09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№16 «Колокольчик»</w:t>
            </w:r>
          </w:p>
        </w:tc>
        <w:tc>
          <w:tcPr>
            <w:tcW w:w="4907" w:type="dxa"/>
            <w:vMerge w:val="restart"/>
            <w:tcBorders>
              <w:top w:val="single" w:sz="4" w:space="0" w:color="auto"/>
            </w:tcBorders>
          </w:tcPr>
          <w:p w:rsidR="00331D09" w:rsidRPr="00331D09" w:rsidRDefault="00331D09" w:rsidP="008D2B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D09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ранней профессиональной ориентации детей дошкольного возраста</w:t>
            </w:r>
          </w:p>
        </w:tc>
      </w:tr>
      <w:tr w:rsidR="00331D09" w:rsidRPr="00A2357D" w:rsidTr="00331D09">
        <w:tc>
          <w:tcPr>
            <w:tcW w:w="4727" w:type="dxa"/>
          </w:tcPr>
          <w:p w:rsidR="00331D09" w:rsidRPr="00331D09" w:rsidRDefault="0033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№29 «Журавушка»</w:t>
            </w:r>
          </w:p>
        </w:tc>
        <w:tc>
          <w:tcPr>
            <w:tcW w:w="4907" w:type="dxa"/>
            <w:vMerge/>
            <w:vAlign w:val="center"/>
          </w:tcPr>
          <w:p w:rsidR="00331D09" w:rsidRPr="00331D09" w:rsidRDefault="00331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0B" w:rsidRPr="00A2357D" w:rsidTr="00331D09">
        <w:tc>
          <w:tcPr>
            <w:tcW w:w="4727" w:type="dxa"/>
          </w:tcPr>
          <w:p w:rsidR="00C6460B" w:rsidRPr="00331D09" w:rsidRDefault="00C64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№22 «Солнышко»</w:t>
            </w:r>
          </w:p>
        </w:tc>
        <w:tc>
          <w:tcPr>
            <w:tcW w:w="4907" w:type="dxa"/>
          </w:tcPr>
          <w:p w:rsidR="00C6460B" w:rsidRPr="00331D09" w:rsidRDefault="0033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духовно-нравственного воспитания детей в дошкольном образовательном учреждении на основе отечественных социо-культурных традиций</w:t>
            </w:r>
          </w:p>
        </w:tc>
      </w:tr>
      <w:tr w:rsidR="00C6460B" w:rsidRPr="00A2357D" w:rsidTr="00331D09">
        <w:trPr>
          <w:trHeight w:val="1065"/>
        </w:trPr>
        <w:tc>
          <w:tcPr>
            <w:tcW w:w="4727" w:type="dxa"/>
            <w:tcBorders>
              <w:bottom w:val="single" w:sz="4" w:space="0" w:color="auto"/>
            </w:tcBorders>
          </w:tcPr>
          <w:p w:rsidR="0026506C" w:rsidRPr="00331D09" w:rsidRDefault="00C6460B" w:rsidP="00265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№24 «Светлячок»</w:t>
            </w: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C6460B" w:rsidRPr="00331D09" w:rsidRDefault="0033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технологии нравственно – патриотического воспитания дошкольников в организации образовательного процесса в соответствии с требованиями ФГОС </w:t>
            </w:r>
            <w:proofErr w:type="gramStart"/>
            <w:r w:rsidRPr="00331D09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331D09" w:rsidRPr="00A2357D" w:rsidTr="00331D09">
        <w:trPr>
          <w:trHeight w:val="299"/>
        </w:trPr>
        <w:tc>
          <w:tcPr>
            <w:tcW w:w="4727" w:type="dxa"/>
            <w:tcBorders>
              <w:top w:val="single" w:sz="4" w:space="0" w:color="auto"/>
              <w:bottom w:val="single" w:sz="4" w:space="0" w:color="auto"/>
            </w:tcBorders>
          </w:tcPr>
          <w:p w:rsidR="00331D09" w:rsidRPr="00331D09" w:rsidRDefault="00331D09" w:rsidP="006B0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№25 «Рябинушка»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</w:tcPr>
          <w:p w:rsidR="00331D09" w:rsidRPr="00331D09" w:rsidRDefault="00331D09" w:rsidP="006B0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hAnsi="Times New Roman" w:cs="Times New Roman"/>
                <w:sz w:val="28"/>
                <w:szCs w:val="28"/>
              </w:rPr>
              <w:t>Наставничество как модель эффективного педагогического сопровождения участников образовательных отношений дошкольной организации</w:t>
            </w:r>
          </w:p>
        </w:tc>
      </w:tr>
      <w:tr w:rsidR="00331D09" w:rsidTr="00331D09">
        <w:tc>
          <w:tcPr>
            <w:tcW w:w="4727" w:type="dxa"/>
          </w:tcPr>
          <w:p w:rsidR="00331D09" w:rsidRPr="00331D09" w:rsidRDefault="00331D09" w:rsidP="007F4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№26 «Колосок»</w:t>
            </w:r>
          </w:p>
        </w:tc>
        <w:tc>
          <w:tcPr>
            <w:tcW w:w="4907" w:type="dxa"/>
          </w:tcPr>
          <w:p w:rsidR="00331D09" w:rsidRPr="00331D09" w:rsidRDefault="00331D09" w:rsidP="007F4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инновационных процессов дошкольного образовательного учреждения по безопасности дорожного движения через   модернизацию развивающего пространства в условиях реализации ФГОС </w:t>
            </w:r>
            <w:proofErr w:type="gramStart"/>
            <w:r w:rsidRPr="00331D0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331D09" w:rsidTr="00331D09">
        <w:tc>
          <w:tcPr>
            <w:tcW w:w="4727" w:type="dxa"/>
            <w:hideMark/>
          </w:tcPr>
          <w:p w:rsidR="00331D09" w:rsidRPr="00331D09" w:rsidRDefault="0033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«Яблонька»</w:t>
            </w:r>
          </w:p>
        </w:tc>
        <w:tc>
          <w:tcPr>
            <w:tcW w:w="4907" w:type="dxa"/>
            <w:hideMark/>
          </w:tcPr>
          <w:p w:rsidR="00331D09" w:rsidRPr="00331D09" w:rsidRDefault="00331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09">
              <w:rPr>
                <w:rFonts w:ascii="Times New Roman" w:hAnsi="Times New Roman" w:cs="Times New Roman"/>
                <w:sz w:val="28"/>
                <w:szCs w:val="28"/>
              </w:rPr>
              <w:t>Формирование основ финансовой грамотности детей дошкольного возраста</w:t>
            </w:r>
          </w:p>
        </w:tc>
      </w:tr>
    </w:tbl>
    <w:p w:rsidR="00A2357D" w:rsidRPr="00A2357D" w:rsidRDefault="00A2357D" w:rsidP="00A2357D">
      <w:pPr>
        <w:spacing w:after="200" w:line="276" w:lineRule="auto"/>
        <w:rPr>
          <w:rFonts w:eastAsiaTheme="minorEastAsia"/>
          <w:lang w:eastAsia="ru-RU"/>
        </w:rPr>
      </w:pPr>
    </w:p>
    <w:p w:rsidR="00C459D2" w:rsidRDefault="00C459D2"/>
    <w:sectPr w:rsidR="00C459D2" w:rsidSect="005E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F5F"/>
    <w:multiLevelType w:val="hybridMultilevel"/>
    <w:tmpl w:val="A7700730"/>
    <w:lvl w:ilvl="0" w:tplc="CC2069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D02"/>
    <w:multiLevelType w:val="hybridMultilevel"/>
    <w:tmpl w:val="732A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57D"/>
    <w:rsid w:val="0026506C"/>
    <w:rsid w:val="00331D09"/>
    <w:rsid w:val="003C3B48"/>
    <w:rsid w:val="004B48B8"/>
    <w:rsid w:val="005D2829"/>
    <w:rsid w:val="005E7D6F"/>
    <w:rsid w:val="008D2B76"/>
    <w:rsid w:val="00A2357D"/>
    <w:rsid w:val="00C459D2"/>
    <w:rsid w:val="00C6460B"/>
    <w:rsid w:val="00D9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2018-03-26T10:38:00Z</cp:lastPrinted>
  <dcterms:created xsi:type="dcterms:W3CDTF">2018-03-26T10:18:00Z</dcterms:created>
  <dcterms:modified xsi:type="dcterms:W3CDTF">2021-07-28T18:32:00Z</dcterms:modified>
</cp:coreProperties>
</file>