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59" w:rsidRDefault="00F87A59" w:rsidP="00F87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ГПО музыкальных руководителей детских садов</w:t>
      </w:r>
    </w:p>
    <w:p w:rsidR="00F87A59" w:rsidRDefault="00F87A59" w:rsidP="00F87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 учебный год</w:t>
      </w:r>
    </w:p>
    <w:p w:rsidR="00F87A59" w:rsidRDefault="00F87A59" w:rsidP="00F87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A59" w:rsidRDefault="00F87A59" w:rsidP="00F87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работы ГПО было</w:t>
      </w:r>
      <w:r w:rsidRPr="00F87A59">
        <w:rPr>
          <w:rFonts w:ascii="Times New Roman" w:hAnsi="Times New Roman" w:cs="Times New Roman"/>
          <w:sz w:val="28"/>
          <w:szCs w:val="28"/>
        </w:rPr>
        <w:t>:</w:t>
      </w:r>
    </w:p>
    <w:p w:rsidR="00F87A59" w:rsidRPr="00F87A59" w:rsidRDefault="00F87A59" w:rsidP="00F87A59">
      <w:pPr>
        <w:rPr>
          <w:rFonts w:ascii="Times New Roman" w:hAnsi="Times New Roman" w:cs="Times New Roman"/>
          <w:sz w:val="28"/>
          <w:szCs w:val="28"/>
        </w:rPr>
      </w:pPr>
      <w:r w:rsidRPr="00F87A59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освоения инновационных технологий музыкального воспитания дошкольников, способствующих повышению  профессионального  мастерства  музыкальных  руководителей  ДОУ  </w:t>
      </w:r>
    </w:p>
    <w:p w:rsidR="00F87A59" w:rsidRDefault="00F87A59" w:rsidP="00F8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были поставлены </w:t>
      </w:r>
      <w:r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A59" w:rsidRPr="00F87A59" w:rsidRDefault="00F87A59" w:rsidP="00F87A59">
      <w:pPr>
        <w:rPr>
          <w:rFonts w:ascii="Times New Roman" w:hAnsi="Times New Roman" w:cs="Times New Roman"/>
          <w:sz w:val="28"/>
          <w:szCs w:val="28"/>
        </w:rPr>
      </w:pPr>
      <w:r w:rsidRPr="00F87A59">
        <w:rPr>
          <w:rFonts w:ascii="Times New Roman" w:hAnsi="Times New Roman" w:cs="Times New Roman"/>
          <w:sz w:val="28"/>
          <w:szCs w:val="28"/>
        </w:rPr>
        <w:t xml:space="preserve"> 1.  Повышать информационно-методических компетенций педагогов ДОУ в вопросах внедрения ФГОС дошкольного образования;</w:t>
      </w:r>
    </w:p>
    <w:p w:rsidR="00F87A59" w:rsidRPr="00F87A59" w:rsidRDefault="00F87A59" w:rsidP="00F87A59">
      <w:pPr>
        <w:rPr>
          <w:rFonts w:ascii="Times New Roman" w:hAnsi="Times New Roman" w:cs="Times New Roman"/>
          <w:sz w:val="28"/>
          <w:szCs w:val="28"/>
        </w:rPr>
      </w:pPr>
      <w:r w:rsidRPr="00F87A59">
        <w:rPr>
          <w:rFonts w:ascii="Times New Roman" w:hAnsi="Times New Roman" w:cs="Times New Roman"/>
          <w:sz w:val="28"/>
          <w:szCs w:val="28"/>
        </w:rPr>
        <w:t xml:space="preserve">  2.  Расширять знания музыкальных руководителей ДОУ в области современных технологий, технических средств, методов педагогической деятельности и внедрение их в практику работы;</w:t>
      </w:r>
    </w:p>
    <w:p w:rsidR="00F87A59" w:rsidRPr="00F87A59" w:rsidRDefault="00F87A59" w:rsidP="00F87A59">
      <w:pPr>
        <w:rPr>
          <w:rFonts w:ascii="Times New Roman" w:hAnsi="Times New Roman" w:cs="Times New Roman"/>
          <w:sz w:val="28"/>
          <w:szCs w:val="28"/>
        </w:rPr>
      </w:pPr>
      <w:r w:rsidRPr="00F87A59">
        <w:rPr>
          <w:rFonts w:ascii="Times New Roman" w:hAnsi="Times New Roman" w:cs="Times New Roman"/>
          <w:sz w:val="28"/>
          <w:szCs w:val="28"/>
        </w:rPr>
        <w:t xml:space="preserve">  3. Выявлять и внедрять в практику работы ДОУ передовой педагогический опыт по реализации ФГОС дошкольного образования;</w:t>
      </w:r>
    </w:p>
    <w:p w:rsidR="00B37734" w:rsidRDefault="00F87A59" w:rsidP="00B377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A59">
        <w:rPr>
          <w:rFonts w:ascii="Times New Roman" w:hAnsi="Times New Roman" w:cs="Times New Roman"/>
          <w:sz w:val="28"/>
          <w:szCs w:val="28"/>
        </w:rPr>
        <w:t xml:space="preserve">  4. Формировать мотивацию педагогов на совершенствование (преобразование) своей деятельности;  </w:t>
      </w:r>
      <w:r w:rsidRPr="00F87A59">
        <w:rPr>
          <w:rFonts w:ascii="Times New Roman" w:hAnsi="Times New Roman" w:cs="Times New Roman"/>
          <w:sz w:val="28"/>
          <w:szCs w:val="28"/>
        </w:rPr>
        <w:cr/>
      </w:r>
      <w:r w:rsidR="00B37734">
        <w:rPr>
          <w:rFonts w:ascii="Times New Roman" w:hAnsi="Times New Roman" w:cs="Times New Roman"/>
          <w:sz w:val="24"/>
          <w:szCs w:val="24"/>
        </w:rPr>
        <w:t>Работа ГПО велась по плану. Было проведено за учебный год 4 заседания, консультации по текущим вопросам, открытые занятия, семинары-практикумы. Содержание работы соответствовало планам и поставленным задачам. В начале учебного года прошло организационное собрание, были определены основные направления работы.</w:t>
      </w:r>
    </w:p>
    <w:p w:rsidR="00B37734" w:rsidRDefault="00B37734" w:rsidP="00B377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 интересные мероприятия в рамках ГПО.</w:t>
      </w:r>
    </w:p>
    <w:p w:rsidR="00F87A59" w:rsidRDefault="005C777F" w:rsidP="005C7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 провели деловую игру с использований игр и здоровье сберегающих технологий, очень интересные игры приготовили и показали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Кобозева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Логунова Л.В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</w:p>
    <w:p w:rsidR="0021778C" w:rsidRDefault="005C777F" w:rsidP="00217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по теме </w:t>
      </w:r>
      <w:r w:rsidRPr="005C777F">
        <w:rPr>
          <w:rFonts w:ascii="Times New Roman" w:hAnsi="Times New Roman" w:cs="Times New Roman"/>
          <w:sz w:val="24"/>
          <w:szCs w:val="24"/>
        </w:rPr>
        <w:t>«Развитие творческих способностей детей дошкольного возраста  в музыкально-</w:t>
      </w:r>
      <w:proofErr w:type="gramStart"/>
      <w:r w:rsidRPr="005C777F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5C77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Щекочихина Наталья Анатольевна показала открытое занятие по хореографии</w:t>
      </w:r>
      <w:r w:rsidR="0021778C">
        <w:rPr>
          <w:rFonts w:ascii="Times New Roman" w:hAnsi="Times New Roman" w:cs="Times New Roman"/>
          <w:sz w:val="24"/>
          <w:szCs w:val="24"/>
        </w:rPr>
        <w:t>.</w:t>
      </w:r>
    </w:p>
    <w:p w:rsidR="0021778C" w:rsidRDefault="005C777F" w:rsidP="0021778C">
      <w:pPr>
        <w:jc w:val="both"/>
        <w:rPr>
          <w:rFonts w:ascii="Times New Roman" w:hAnsi="Times New Roman" w:cs="Times New Roman"/>
          <w:sz w:val="24"/>
          <w:szCs w:val="24"/>
        </w:rPr>
      </w:pPr>
      <w:r w:rsidRPr="005C777F">
        <w:rPr>
          <w:rFonts w:ascii="Times New Roman" w:hAnsi="Times New Roman" w:cs="Times New Roman"/>
          <w:sz w:val="24"/>
          <w:szCs w:val="24"/>
        </w:rPr>
        <w:t xml:space="preserve"> </w:t>
      </w:r>
      <w:r w:rsidR="0021778C">
        <w:rPr>
          <w:rFonts w:ascii="Times New Roman" w:hAnsi="Times New Roman" w:cs="Times New Roman"/>
          <w:sz w:val="24"/>
          <w:szCs w:val="24"/>
        </w:rPr>
        <w:t>Презентацию</w:t>
      </w:r>
      <w:r w:rsidR="0021778C" w:rsidRPr="0021778C">
        <w:rPr>
          <w:rFonts w:ascii="Times New Roman" w:hAnsi="Times New Roman" w:cs="Times New Roman"/>
          <w:sz w:val="24"/>
          <w:szCs w:val="24"/>
        </w:rPr>
        <w:t xml:space="preserve"> творческого музыкального проекта «Использование технологии проектной деятельности в реализации задач нравственно-патриотического воспитания детей дошкольного возраста»  </w:t>
      </w:r>
      <w:r w:rsidR="0021778C">
        <w:rPr>
          <w:rFonts w:ascii="Times New Roman" w:hAnsi="Times New Roman" w:cs="Times New Roman"/>
          <w:sz w:val="24"/>
          <w:szCs w:val="24"/>
        </w:rPr>
        <w:t xml:space="preserve">в феврале показала молодой </w:t>
      </w:r>
      <w:proofErr w:type="spellStart"/>
      <w:r w:rsidR="0021778C">
        <w:rPr>
          <w:rFonts w:ascii="Times New Roman" w:hAnsi="Times New Roman" w:cs="Times New Roman"/>
          <w:sz w:val="24"/>
          <w:szCs w:val="24"/>
        </w:rPr>
        <w:t>специалист</w:t>
      </w:r>
      <w:proofErr w:type="gramStart"/>
      <w:r w:rsidR="0021778C">
        <w:rPr>
          <w:rFonts w:ascii="Times New Roman" w:hAnsi="Times New Roman" w:cs="Times New Roman"/>
          <w:sz w:val="24"/>
          <w:szCs w:val="24"/>
        </w:rPr>
        <w:t>:</w:t>
      </w:r>
      <w:r w:rsidR="00901B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1B2C">
        <w:rPr>
          <w:rFonts w:ascii="Times New Roman" w:hAnsi="Times New Roman" w:cs="Times New Roman"/>
          <w:sz w:val="24"/>
          <w:szCs w:val="24"/>
        </w:rPr>
        <w:t>абетова</w:t>
      </w:r>
      <w:proofErr w:type="spellEnd"/>
      <w:r w:rsidR="00901B2C">
        <w:rPr>
          <w:rFonts w:ascii="Times New Roman" w:hAnsi="Times New Roman" w:cs="Times New Roman"/>
          <w:sz w:val="24"/>
          <w:szCs w:val="24"/>
        </w:rPr>
        <w:t xml:space="preserve"> О.Г</w:t>
      </w:r>
      <w:bookmarkStart w:id="0" w:name="_GoBack"/>
      <w:bookmarkEnd w:id="0"/>
      <w:r w:rsidR="006D4E6D">
        <w:rPr>
          <w:rFonts w:ascii="Times New Roman" w:hAnsi="Times New Roman" w:cs="Times New Roman"/>
          <w:sz w:val="24"/>
          <w:szCs w:val="24"/>
        </w:rPr>
        <w:t>.</w:t>
      </w:r>
    </w:p>
    <w:p w:rsidR="0021778C" w:rsidRDefault="0021778C" w:rsidP="0021778C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77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77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Практикум «Педагогические технологии в развитии вокально-хоровых умений старших дошкольников" (технология игрового распевания А.А. </w:t>
      </w:r>
      <w:proofErr w:type="spellStart"/>
      <w:r w:rsidRPr="002177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Евтодьевой</w:t>
      </w:r>
      <w:proofErr w:type="spellEnd"/>
      <w:r w:rsidRPr="002177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технология Т.Э. </w:t>
      </w:r>
      <w:proofErr w:type="spellStart"/>
      <w:r w:rsidRPr="002177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Тютюнниковой</w:t>
      </w:r>
      <w:proofErr w:type="spellEnd"/>
      <w:r w:rsidRPr="002177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«Музыкальные узор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ы» в апреле показала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Решетняк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</w:t>
      </w:r>
      <w:proofErr w:type="gramEnd"/>
    </w:p>
    <w:p w:rsidR="0021778C" w:rsidRDefault="0021778C" w:rsidP="002177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были организованы консультации,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музыкальных занятий с целью передачи педагогического опыта молодым специалистам.</w:t>
      </w:r>
    </w:p>
    <w:p w:rsidR="0021778C" w:rsidRDefault="0021778C" w:rsidP="002177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детских садов участвовало в музыкальных и театральных конкурсах и фестивалях </w:t>
      </w:r>
    </w:p>
    <w:p w:rsidR="0021778C" w:rsidRDefault="0021778C" w:rsidP="00217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Проблемы в работе ГПО, выявленные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года: активизация работы творческих групп, освоение новых форм работы творческих групп.</w:t>
      </w:r>
    </w:p>
    <w:p w:rsidR="0021778C" w:rsidRDefault="0021778C" w:rsidP="00217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21778C" w:rsidRDefault="0021778C" w:rsidP="002177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педагогов делиться свои</w:t>
      </w:r>
      <w:r w:rsidR="002D2E4B">
        <w:rPr>
          <w:rFonts w:ascii="Times New Roman" w:hAnsi="Times New Roman" w:cs="Times New Roman"/>
          <w:sz w:val="24"/>
          <w:szCs w:val="24"/>
        </w:rPr>
        <w:t>м передовым творческим опытом.</w:t>
      </w:r>
    </w:p>
    <w:p w:rsidR="0021778C" w:rsidRDefault="0021778C" w:rsidP="002177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повышать квалификацию через курсы, семинары;</w:t>
      </w:r>
    </w:p>
    <w:p w:rsidR="0021778C" w:rsidRDefault="0021778C" w:rsidP="002177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внедрять новые формы работы творческих групп.</w:t>
      </w:r>
    </w:p>
    <w:p w:rsidR="0021778C" w:rsidRPr="0021778C" w:rsidRDefault="0021778C" w:rsidP="0021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78C" w:rsidRPr="0021778C" w:rsidRDefault="0021778C" w:rsidP="0021778C"/>
    <w:p w:rsidR="0021778C" w:rsidRPr="0021778C" w:rsidRDefault="0021778C" w:rsidP="0021778C"/>
    <w:p w:rsidR="0021778C" w:rsidRPr="0021778C" w:rsidRDefault="0021778C" w:rsidP="0021778C"/>
    <w:p w:rsidR="0021778C" w:rsidRPr="0021778C" w:rsidRDefault="0021778C" w:rsidP="00217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77F" w:rsidRPr="005C777F" w:rsidRDefault="005C777F" w:rsidP="005C777F">
      <w:pPr>
        <w:rPr>
          <w:rFonts w:ascii="Times New Roman" w:hAnsi="Times New Roman" w:cs="Times New Roman"/>
          <w:sz w:val="24"/>
          <w:szCs w:val="24"/>
        </w:rPr>
      </w:pPr>
    </w:p>
    <w:p w:rsidR="005C777F" w:rsidRPr="005C777F" w:rsidRDefault="005C777F" w:rsidP="005C777F">
      <w:pPr>
        <w:rPr>
          <w:rFonts w:ascii="Times New Roman" w:hAnsi="Times New Roman" w:cs="Times New Roman"/>
          <w:sz w:val="24"/>
          <w:szCs w:val="24"/>
        </w:rPr>
      </w:pPr>
    </w:p>
    <w:p w:rsidR="00430998" w:rsidRDefault="00430998"/>
    <w:sectPr w:rsidR="0043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28B"/>
    <w:multiLevelType w:val="hybridMultilevel"/>
    <w:tmpl w:val="CC6CF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BA3894"/>
    <w:multiLevelType w:val="hybridMultilevel"/>
    <w:tmpl w:val="93F46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59"/>
    <w:rsid w:val="0021778C"/>
    <w:rsid w:val="002D2E4B"/>
    <w:rsid w:val="00430998"/>
    <w:rsid w:val="005C777F"/>
    <w:rsid w:val="006D4E6D"/>
    <w:rsid w:val="00901B2C"/>
    <w:rsid w:val="00B37734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6</cp:revision>
  <dcterms:created xsi:type="dcterms:W3CDTF">2021-06-14T20:54:00Z</dcterms:created>
  <dcterms:modified xsi:type="dcterms:W3CDTF">2021-06-14T21:54:00Z</dcterms:modified>
</cp:coreProperties>
</file>