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72" w:rsidRDefault="00384A72" w:rsidP="00384A72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384A72" w:rsidRPr="00977534" w:rsidRDefault="00384A72" w:rsidP="00384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534"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</w:p>
    <w:p w:rsidR="00384A72" w:rsidRPr="00977534" w:rsidRDefault="00384A72" w:rsidP="00384A72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7753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внедрения </w:t>
      </w:r>
      <w:r w:rsidR="00977534" w:rsidRPr="0097753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муниципальной </w:t>
      </w:r>
      <w:r w:rsidRPr="0097753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целевой модели наставничества </w:t>
      </w:r>
    </w:p>
    <w:p w:rsidR="00384A72" w:rsidRDefault="00384A72" w:rsidP="00977534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7753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для организаций</w:t>
      </w:r>
      <w:r w:rsidR="0097753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города Мичуринска Тамбовской области</w:t>
      </w:r>
      <w:r w:rsidRPr="0097753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осуществляющих образовательную</w:t>
      </w:r>
      <w:r w:rsidR="00886A9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97753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деятельность</w:t>
      </w:r>
      <w:r w:rsidR="00886A9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97753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по общеобразовательным, дополнительным</w:t>
      </w:r>
      <w:r w:rsidR="00977534" w:rsidRPr="0097753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общеобразовательным программам</w:t>
      </w:r>
    </w:p>
    <w:p w:rsidR="004E188F" w:rsidRPr="00977534" w:rsidRDefault="004E188F" w:rsidP="00977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на 2020-2021 учебный год</w:t>
      </w:r>
    </w:p>
    <w:p w:rsidR="00384A72" w:rsidRDefault="00384A72" w:rsidP="00384A7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tbl>
      <w:tblPr>
        <w:tblW w:w="933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45"/>
        <w:gridCol w:w="3128"/>
        <w:gridCol w:w="1422"/>
        <w:gridCol w:w="1927"/>
        <w:gridCol w:w="2311"/>
      </w:tblGrid>
      <w:tr w:rsidR="00384A72" w:rsidTr="00027EF0">
        <w:trPr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72" w:rsidRDefault="00384A72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72" w:rsidRDefault="00384A72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72" w:rsidRDefault="0038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72" w:rsidRDefault="0038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72" w:rsidRDefault="00384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Ответственные </w:t>
            </w:r>
          </w:p>
        </w:tc>
      </w:tr>
      <w:tr w:rsidR="00384A72" w:rsidTr="00027EF0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72" w:rsidRDefault="00384A72" w:rsidP="00E16FF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72" w:rsidRDefault="0038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Принятие решения о внедрении </w:t>
            </w:r>
            <w:r w:rsidR="00E75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целевой модели наставничества </w:t>
            </w:r>
          </w:p>
          <w:p w:rsidR="00384A72" w:rsidRDefault="00384A72" w:rsidP="00E7595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72" w:rsidRDefault="00E75952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01.06</w:t>
            </w:r>
            <w:r w:rsidR="003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72" w:rsidRDefault="00E75952" w:rsidP="00E75952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УНО г. Мичуринска Тамбовской области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72" w:rsidRDefault="00E75952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УНО г. Мичуринска Тамбовской области</w:t>
            </w:r>
          </w:p>
        </w:tc>
      </w:tr>
      <w:tr w:rsidR="00384A72" w:rsidTr="00027EF0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72" w:rsidRDefault="00384A72" w:rsidP="00E16FF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52" w:rsidRDefault="00384A72" w:rsidP="00E7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Назначение куратора внедрения</w:t>
            </w:r>
            <w:r w:rsidR="00E75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целевой модели наставничества </w:t>
            </w:r>
          </w:p>
          <w:p w:rsidR="00384A72" w:rsidRDefault="0038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72" w:rsidRDefault="00384A72" w:rsidP="00E7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E75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2.06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72" w:rsidRDefault="0002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УНО г. Мичуринска Тамбовской области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72" w:rsidRDefault="00027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УНО г. Мичуринска Тамбовской области</w:t>
            </w:r>
          </w:p>
        </w:tc>
      </w:tr>
      <w:tr w:rsidR="00384A72" w:rsidTr="00027EF0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72" w:rsidRDefault="00384A72" w:rsidP="00E16FF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72" w:rsidRDefault="00384A72" w:rsidP="0002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</w:t>
            </w:r>
            <w:r w:rsidR="009775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</w:t>
            </w:r>
            <w:r w:rsidR="00027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«дорожной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карт</w:t>
            </w:r>
            <w:r w:rsidR="00027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внедрения методологии наставничества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72" w:rsidRDefault="0002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15.06</w:t>
            </w:r>
            <w:r w:rsidR="003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72" w:rsidRDefault="0002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Дорожная карта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72" w:rsidRDefault="00027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УНО г. Мичуринска Тамбовской области</w:t>
            </w:r>
          </w:p>
        </w:tc>
      </w:tr>
      <w:tr w:rsidR="00384A72" w:rsidTr="00027EF0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72" w:rsidRDefault="00384A72" w:rsidP="00E16FF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72" w:rsidRDefault="00384A72" w:rsidP="0002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решения о внедрении</w:t>
            </w:r>
            <w:r w:rsidR="00027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целевой модели наставничества в ОО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72" w:rsidRDefault="00027EF0" w:rsidP="0002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3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  <w:r w:rsidR="003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72" w:rsidRDefault="0038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Локальный акт образовательной организации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72" w:rsidRDefault="00027EF0" w:rsidP="006E6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6E66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бразовательные организации</w:t>
            </w:r>
          </w:p>
        </w:tc>
      </w:tr>
      <w:tr w:rsidR="00384A72" w:rsidTr="00027EF0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72" w:rsidRDefault="00384A72" w:rsidP="00E16FF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72" w:rsidRDefault="00384A72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«дорожных карт» внедрения целевой модели наставничества в образовательных организациях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72" w:rsidRDefault="00027EF0" w:rsidP="00027EF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3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38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72" w:rsidRDefault="00384A72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Дорожные карты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72" w:rsidRDefault="006E667B" w:rsidP="006E667B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</w:tc>
      </w:tr>
      <w:tr w:rsidR="00384A72" w:rsidTr="00027EF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72" w:rsidRDefault="00384A72" w:rsidP="00E16FF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72" w:rsidRDefault="00384A72">
            <w:pPr>
              <w:spacing w:after="0" w:line="240" w:lineRule="auto"/>
              <w:rPr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наставников по вопросам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реализации программ наставничества с учетом методологии наставничества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72" w:rsidRDefault="0002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15.09.2020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72" w:rsidRDefault="00384A72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обучения</w:t>
            </w:r>
          </w:p>
          <w:p w:rsidR="00384A72" w:rsidRDefault="00384A72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Аналитический отчет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72" w:rsidRDefault="00027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УНО г. Мичуринска Тамбовской области</w:t>
            </w:r>
          </w:p>
        </w:tc>
      </w:tr>
      <w:tr w:rsidR="00977534" w:rsidTr="00027EF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4" w:rsidRDefault="00977534" w:rsidP="00E16FF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4" w:rsidRDefault="00977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персонифицированного учета обучающихся, молодых педагогов, участвующих в программах наставничества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4" w:rsidRDefault="00977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15.09.2020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52" w:rsidRDefault="00977534" w:rsidP="0066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Реестр участников </w:t>
            </w:r>
            <w:r w:rsidR="00660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целевой модели наставничества </w:t>
            </w:r>
          </w:p>
          <w:p w:rsidR="00977534" w:rsidRDefault="00977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4" w:rsidRDefault="00660152" w:rsidP="006E6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УНО г. Мичуринска Тамбовской области, </w:t>
            </w:r>
            <w:r w:rsidR="006E66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6E66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бразовательн</w:t>
            </w:r>
            <w:r w:rsidR="006E66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ые</w:t>
            </w:r>
            <w:r w:rsidR="006E66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</w:t>
            </w:r>
            <w:r w:rsidR="006E66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</w:tc>
      </w:tr>
      <w:tr w:rsidR="00660152" w:rsidTr="00027EF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52" w:rsidRDefault="00660152" w:rsidP="00E16FF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52" w:rsidRDefault="0066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тестирования на выявление психологической совместимости участников программ наставничества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52" w:rsidRDefault="0066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15.09.2020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52" w:rsidRDefault="00660152" w:rsidP="0066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наставнических пар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52" w:rsidRDefault="006E667B" w:rsidP="006E6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</w:tc>
      </w:tr>
      <w:tr w:rsidR="00384A72" w:rsidTr="00027EF0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72" w:rsidRDefault="00384A72" w:rsidP="00E16FF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72" w:rsidRDefault="00384A72" w:rsidP="00F90FFD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и реализация программ наставничества </w:t>
            </w:r>
            <w:r w:rsidR="00F90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="00F90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учетом методологии наставничества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72" w:rsidRDefault="00384A72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30.09.2020</w:t>
            </w:r>
          </w:p>
          <w:p w:rsidR="00384A72" w:rsidRDefault="00384A7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72" w:rsidRDefault="00384A72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наставничества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72" w:rsidRDefault="00F90FFD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  <w:p w:rsidR="00384A72" w:rsidRDefault="00384A72">
            <w:pPr>
              <w:spacing w:after="0" w:line="240" w:lineRule="auto"/>
              <w:jc w:val="both"/>
              <w:rPr>
                <w:lang w:eastAsia="en-US"/>
              </w:rPr>
            </w:pPr>
          </w:p>
        </w:tc>
      </w:tr>
      <w:tr w:rsidR="00384A72" w:rsidTr="00027EF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72" w:rsidRDefault="00384A72" w:rsidP="00E16FF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72" w:rsidRDefault="00384A72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и актуализация электронной базы наставляемых и наставников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72" w:rsidRDefault="0038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</w:t>
            </w:r>
            <w:r w:rsidR="00F90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  <w:p w:rsidR="00292010" w:rsidRDefault="0029201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30.04.2021</w:t>
            </w:r>
          </w:p>
          <w:p w:rsidR="00384A72" w:rsidRDefault="00384A7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72" w:rsidRDefault="0038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Базы данных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72" w:rsidRDefault="00F90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УНО г. Мичуринска Тамбовской области</w:t>
            </w:r>
          </w:p>
        </w:tc>
      </w:tr>
      <w:tr w:rsidR="00384A72" w:rsidTr="00027EF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72" w:rsidRDefault="00384A72" w:rsidP="00E16FF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72" w:rsidRDefault="00384A72" w:rsidP="00F90FFD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мониторинга внедрения методологии наставничества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72" w:rsidRDefault="00384A72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30.11.2020</w:t>
            </w:r>
          </w:p>
          <w:p w:rsidR="00384A72" w:rsidRDefault="00384A72" w:rsidP="00F90FF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72" w:rsidRDefault="0038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Аналитический отчет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72" w:rsidRDefault="00F90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УНО г. Мичуринска Тамбовской области</w:t>
            </w:r>
          </w:p>
        </w:tc>
      </w:tr>
      <w:tr w:rsidR="00384A72" w:rsidTr="00027EF0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72" w:rsidRDefault="00384A72" w:rsidP="00E16FF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FD" w:rsidRDefault="00384A72" w:rsidP="00F9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</w:t>
            </w:r>
            <w:r w:rsidR="00F90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10%</w:t>
            </w:r>
          </w:p>
          <w:p w:rsidR="00384A72" w:rsidRDefault="0038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доли обучающихся организаций, осуществляющих образовательную деятельность по общеобразовательным, дополнительным общеобразовательным</w:t>
            </w:r>
            <w:r w:rsidR="00F90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вовлеченных в</w:t>
            </w:r>
            <w:r w:rsidR="00F90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различные формы наставничества</w:t>
            </w:r>
          </w:p>
          <w:p w:rsidR="00384A72" w:rsidRDefault="00384A72" w:rsidP="00F9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72" w:rsidRDefault="0038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  <w:p w:rsidR="00384A72" w:rsidRDefault="0038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72" w:rsidRDefault="0038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мониторинга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72" w:rsidRDefault="00F90FFD" w:rsidP="006E667B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УНО г. Мичуринска Тамбовской области, </w:t>
            </w:r>
            <w:r w:rsidR="006E66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6E66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бразовательн</w:t>
            </w:r>
            <w:r w:rsidR="006E66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ые</w:t>
            </w:r>
            <w:r w:rsidR="006E66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</w:t>
            </w:r>
            <w:r w:rsidR="006E66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</w:tc>
      </w:tr>
      <w:tr w:rsidR="00D44997" w:rsidTr="00027EF0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97" w:rsidRDefault="00D44997" w:rsidP="00E16FF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97" w:rsidRPr="00D44997" w:rsidRDefault="00D44997" w:rsidP="00D4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44997">
              <w:rPr>
                <w:rFonts w:ascii="Times New Roman" w:hAnsi="Times New Roman" w:cs="Times New Roman"/>
              </w:rPr>
              <w:t>татистическо</w:t>
            </w:r>
            <w:r>
              <w:rPr>
                <w:rFonts w:ascii="Times New Roman" w:hAnsi="Times New Roman" w:cs="Times New Roman"/>
              </w:rPr>
              <w:t>е наблюдение за</w:t>
            </w:r>
            <w:r w:rsidRPr="00D44997">
              <w:rPr>
                <w:rFonts w:ascii="Times New Roman" w:hAnsi="Times New Roman" w:cs="Times New Roman"/>
              </w:rPr>
              <w:t xml:space="preserve"> количеств</w:t>
            </w:r>
            <w:r>
              <w:rPr>
                <w:rFonts w:ascii="Times New Roman" w:hAnsi="Times New Roman" w:cs="Times New Roman"/>
              </w:rPr>
              <w:t>ом</w:t>
            </w:r>
            <w:r w:rsidRPr="00D44997">
              <w:rPr>
                <w:rFonts w:ascii="Times New Roman" w:hAnsi="Times New Roman" w:cs="Times New Roman"/>
              </w:rPr>
              <w:t xml:space="preserve"> участников программ наставничества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97" w:rsidRDefault="00D44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20.01.202</w:t>
            </w:r>
            <w:r w:rsidR="00FB3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FB3709" w:rsidRDefault="00FB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97" w:rsidRDefault="00D44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Аналитический отчет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97" w:rsidRDefault="00D44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УНО г. Мичуринска Тамбовской области</w:t>
            </w:r>
          </w:p>
        </w:tc>
      </w:tr>
      <w:tr w:rsidR="00292010" w:rsidTr="00027EF0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10" w:rsidRDefault="00292010" w:rsidP="00E16FF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10" w:rsidRPr="004E188F" w:rsidRDefault="00292010" w:rsidP="00F1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практико-ориентированного</w:t>
            </w:r>
            <w:r w:rsidRPr="004E188F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188F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внедрени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E188F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модели наставничества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E188F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4E188F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Мичуринска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10" w:rsidRDefault="00292010" w:rsidP="00F13E0A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30.04.2021</w:t>
            </w:r>
          </w:p>
          <w:p w:rsidR="00292010" w:rsidRDefault="00292010" w:rsidP="00F1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10" w:rsidRDefault="00292010" w:rsidP="00F1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Сборник методических рекомендаций 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10" w:rsidRDefault="00292010" w:rsidP="00F13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УНО г. Мичуринска Тамбовской области</w:t>
            </w:r>
          </w:p>
        </w:tc>
      </w:tr>
      <w:tr w:rsidR="00292010" w:rsidTr="00027EF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10" w:rsidRDefault="00292010" w:rsidP="00E16FF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10" w:rsidRDefault="00292010" w:rsidP="00F90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базы данных программ наставничества и лучших практи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кейсов) наставничества в образовательных организациях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10" w:rsidRDefault="0029201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31.05.2021</w:t>
            </w:r>
          </w:p>
          <w:p w:rsidR="00292010" w:rsidRDefault="00292010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10" w:rsidRDefault="0029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Базы данных и кейсов практик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10" w:rsidRDefault="00292010" w:rsidP="006E6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УНО г. Мичуринска Тамбовской области, </w:t>
            </w:r>
            <w:r w:rsidR="006E66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6E66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бразовательн</w:t>
            </w:r>
            <w:r w:rsidR="006E66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ые</w:t>
            </w:r>
            <w:r w:rsidR="006E66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</w:t>
            </w:r>
            <w:r w:rsidR="006E66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bookmarkStart w:id="0" w:name="_GoBack"/>
            <w:bookmarkEnd w:id="0"/>
          </w:p>
        </w:tc>
      </w:tr>
      <w:tr w:rsidR="00292010" w:rsidTr="00027EF0">
        <w:trPr>
          <w:trHeight w:val="124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10" w:rsidRDefault="00292010" w:rsidP="00E16FF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10" w:rsidRDefault="00292010" w:rsidP="00F90FFD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Информационное сопровождение внедрения методологии наставничества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10" w:rsidRDefault="0029201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  <w:p w:rsidR="00292010" w:rsidRDefault="00292010" w:rsidP="004E188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31.05.2021</w:t>
            </w:r>
          </w:p>
          <w:p w:rsidR="00292010" w:rsidRDefault="00292010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10" w:rsidRDefault="0029201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10" w:rsidRDefault="00292010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УНО г. Мичуринска Тамбовской области</w:t>
            </w:r>
          </w:p>
        </w:tc>
      </w:tr>
    </w:tbl>
    <w:p w:rsidR="004714DC" w:rsidRDefault="004714DC"/>
    <w:sectPr w:rsidR="004714DC" w:rsidSect="0063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188"/>
    <w:multiLevelType w:val="multilevel"/>
    <w:tmpl w:val="6FB4BF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A78"/>
    <w:rsid w:val="00027EF0"/>
    <w:rsid w:val="00292010"/>
    <w:rsid w:val="00384A72"/>
    <w:rsid w:val="004714DC"/>
    <w:rsid w:val="004E188F"/>
    <w:rsid w:val="00512A78"/>
    <w:rsid w:val="0063524B"/>
    <w:rsid w:val="00660152"/>
    <w:rsid w:val="006E667B"/>
    <w:rsid w:val="007064B6"/>
    <w:rsid w:val="00886A90"/>
    <w:rsid w:val="00977534"/>
    <w:rsid w:val="00D44997"/>
    <w:rsid w:val="00E75952"/>
    <w:rsid w:val="00F90FFD"/>
    <w:rsid w:val="00FB3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A72"/>
    <w:pPr>
      <w:spacing w:after="160" w:line="256" w:lineRule="auto"/>
      <w:ind w:left="720"/>
      <w:contextualSpacing/>
    </w:pPr>
    <w:rPr>
      <w:rFonts w:ascii="Calibri" w:eastAsia="Calibri" w:hAnsi="Calibri" w:cs="Calibri"/>
      <w:color w:val="00000A"/>
      <w:lang w:eastAsia="en-US"/>
    </w:rPr>
  </w:style>
  <w:style w:type="paragraph" w:customStyle="1" w:styleId="Default">
    <w:name w:val="Default"/>
    <w:rsid w:val="00D44997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A72"/>
    <w:pPr>
      <w:spacing w:after="160" w:line="256" w:lineRule="auto"/>
      <w:ind w:left="720"/>
      <w:contextualSpacing/>
    </w:pPr>
    <w:rPr>
      <w:rFonts w:ascii="Calibri" w:eastAsia="Calibri" w:hAnsi="Calibri" w:cs="Calibri"/>
      <w:color w:val="00000A"/>
      <w:lang w:eastAsia="en-US"/>
    </w:rPr>
  </w:style>
  <w:style w:type="paragraph" w:customStyle="1" w:styleId="Default">
    <w:name w:val="Default"/>
    <w:rsid w:val="00D44997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9</cp:revision>
  <cp:lastPrinted>2020-06-13T19:35:00Z</cp:lastPrinted>
  <dcterms:created xsi:type="dcterms:W3CDTF">2020-06-11T11:38:00Z</dcterms:created>
  <dcterms:modified xsi:type="dcterms:W3CDTF">2020-07-27T08:09:00Z</dcterms:modified>
</cp:coreProperties>
</file>