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E" w:rsidRDefault="009C1BAE" w:rsidP="009C1BAE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МУНИЦИПАЛЬНОЕ БЮДЖЕТНОЕ УЧРЕЖДЕНИЕ</w:t>
      </w:r>
    </w:p>
    <w:p w:rsidR="009C1BAE" w:rsidRDefault="009C1BAE" w:rsidP="009C1BAE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«УЧЕБНО-МЕТОДИЧЕСКИЙ И ИНФОРМАЦИОННЫЙ ЦЕНТР»</w:t>
      </w:r>
    </w:p>
    <w:p w:rsidR="009C1BAE" w:rsidRDefault="009C1BAE" w:rsidP="009C1BAE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Г. МИЧУРИНСКА ТАМБОВСКОЙ ОБЛАСТИ</w:t>
      </w:r>
    </w:p>
    <w:p w:rsidR="009C1BAE" w:rsidRDefault="009C1BAE" w:rsidP="009C1BAE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9C1BAE" w:rsidRDefault="009C1BAE" w:rsidP="009C1BAE">
      <w:pPr>
        <w:pStyle w:val="western"/>
        <w:shd w:val="clear" w:color="auto" w:fill="FFFFFF"/>
        <w:spacing w:beforeAutospacing="0" w:after="0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г. Мичуринск, ул. </w:t>
      </w:r>
      <w:proofErr w:type="gramStart"/>
      <w:r>
        <w:rPr>
          <w:color w:val="000000"/>
          <w:sz w:val="28"/>
          <w:szCs w:val="28"/>
        </w:rPr>
        <w:t>Федеративная</w:t>
      </w:r>
      <w:proofErr w:type="gramEnd"/>
      <w:r>
        <w:rPr>
          <w:color w:val="000000"/>
          <w:sz w:val="28"/>
          <w:szCs w:val="28"/>
        </w:rPr>
        <w:t>, дом 48, тел. 8(47545) 5-21-42</w:t>
      </w:r>
    </w:p>
    <w:p w:rsidR="009C1BAE" w:rsidRDefault="009C1BAE" w:rsidP="009C1BAE">
      <w:pPr>
        <w:pStyle w:val="western"/>
        <w:shd w:val="clear" w:color="auto" w:fill="FFFFFF"/>
        <w:spacing w:beforeAutospacing="0" w:after="202" w:afterAutospacing="0"/>
        <w:ind w:right="-187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proofErr w:type="gramEnd"/>
      <w:r>
        <w:rPr>
          <w:color w:val="000000"/>
          <w:sz w:val="28"/>
          <w:szCs w:val="28"/>
        </w:rPr>
        <w:t>: </w:t>
      </w:r>
      <w:proofErr w:type="spellStart"/>
      <w:r>
        <w:rPr>
          <w:color w:val="000000"/>
          <w:sz w:val="23"/>
          <w:szCs w:val="23"/>
          <w:lang w:val="en-US"/>
        </w:rPr>
        <w:t>umic</w:t>
      </w:r>
      <w:proofErr w:type="spellEnd"/>
      <w:r>
        <w:rPr>
          <w:color w:val="000000"/>
          <w:sz w:val="23"/>
          <w:szCs w:val="23"/>
        </w:rPr>
        <w:t>@</w:t>
      </w:r>
      <w:r>
        <w:rPr>
          <w:color w:val="000000"/>
          <w:sz w:val="23"/>
          <w:szCs w:val="23"/>
          <w:lang w:val="en-US"/>
        </w:rPr>
        <w:t>list</w:t>
      </w:r>
      <w:r>
        <w:rPr>
          <w:color w:val="000000"/>
          <w:sz w:val="23"/>
          <w:szCs w:val="23"/>
        </w:rPr>
        <w:t>.</w:t>
      </w:r>
      <w:proofErr w:type="spellStart"/>
      <w:r>
        <w:rPr>
          <w:color w:val="000000"/>
          <w:sz w:val="23"/>
          <w:szCs w:val="23"/>
          <w:lang w:val="en-US"/>
        </w:rPr>
        <w:t>ru</w:t>
      </w:r>
      <w:proofErr w:type="spellEnd"/>
    </w:p>
    <w:p w:rsidR="009C1BAE" w:rsidRDefault="009C1BAE" w:rsidP="009C1BA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045"/>
        <w:gridCol w:w="3150"/>
        <w:gridCol w:w="3408"/>
      </w:tblGrid>
      <w:tr w:rsidR="009C1BAE" w:rsidTr="009C1BAE">
        <w:tc>
          <w:tcPr>
            <w:tcW w:w="3045" w:type="dxa"/>
          </w:tcPr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C1BAE" w:rsidRDefault="004E3A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05.06</w:t>
            </w:r>
            <w:r w:rsidR="009C1BAE">
              <w:rPr>
                <w:rFonts w:ascii="Times New Roman" w:hAnsi="Times New Roman"/>
                <w:sz w:val="28"/>
                <w:szCs w:val="28"/>
                <w:lang w:eastAsia="hi-IN" w:bidi="hi-IN"/>
              </w:rPr>
              <w:t>.2019</w:t>
            </w:r>
          </w:p>
        </w:tc>
        <w:tc>
          <w:tcPr>
            <w:tcW w:w="3150" w:type="dxa"/>
          </w:tcPr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ПРИКАЗ</w:t>
            </w:r>
          </w:p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г. Мичуринск</w:t>
            </w:r>
          </w:p>
        </w:tc>
        <w:tc>
          <w:tcPr>
            <w:tcW w:w="3408" w:type="dxa"/>
          </w:tcPr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</w:t>
            </w:r>
          </w:p>
          <w:p w:rsidR="009C1BAE" w:rsidRDefault="009C1B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№ </w:t>
            </w:r>
            <w:r w:rsidR="004E3A8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48</w:t>
            </w:r>
            <w:r w:rsidR="00F9402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- од</w:t>
            </w:r>
          </w:p>
        </w:tc>
      </w:tr>
    </w:tbl>
    <w:p w:rsidR="009C1BAE" w:rsidRDefault="009C1BAE" w:rsidP="009C1B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1BAE" w:rsidRPr="004E3A85" w:rsidRDefault="009C1BAE" w:rsidP="004E3A85">
      <w:pPr>
        <w:spacing w:after="0"/>
        <w:ind w:left="397"/>
        <w:rPr>
          <w:rFonts w:ascii="Times New Roman" w:hAnsi="Times New Roman"/>
          <w:i/>
          <w:color w:val="FF0000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 xml:space="preserve">Об итогах проведения </w:t>
      </w:r>
      <w:r w:rsidR="00325532" w:rsidRPr="00E764E8">
        <w:rPr>
          <w:rFonts w:ascii="Times New Roman" w:hAnsi="Times New Roman"/>
          <w:sz w:val="28"/>
          <w:szCs w:val="28"/>
        </w:rPr>
        <w:t>муниципального  конкурса «Лучшая программа курса, направленного на формирование проектно-исследовательских компетенций младших школьников»</w:t>
      </w:r>
    </w:p>
    <w:p w:rsidR="009C1BAE" w:rsidRPr="00183F82" w:rsidRDefault="009C1BAE" w:rsidP="00183F82">
      <w:pPr>
        <w:pStyle w:val="a3"/>
        <w:spacing w:line="276" w:lineRule="auto"/>
        <w:ind w:left="-142"/>
        <w:rPr>
          <w:rFonts w:ascii="Times New Roman" w:hAnsi="Times New Roman"/>
          <w:sz w:val="28"/>
          <w:szCs w:val="28"/>
        </w:rPr>
      </w:pPr>
    </w:p>
    <w:p w:rsidR="00183F82" w:rsidRPr="00183F82" w:rsidRDefault="009C1BAE" w:rsidP="004E3A85">
      <w:pPr>
        <w:spacing w:after="0" w:line="360" w:lineRule="auto"/>
        <w:ind w:firstLine="311"/>
        <w:rPr>
          <w:rFonts w:ascii="Times New Roman" w:hAnsi="Times New Roman"/>
          <w:i/>
          <w:color w:val="FF0000"/>
          <w:sz w:val="28"/>
          <w:szCs w:val="28"/>
        </w:rPr>
      </w:pPr>
      <w:proofErr w:type="gramStart"/>
      <w:r w:rsidRPr="00183F82">
        <w:rPr>
          <w:rFonts w:ascii="Times New Roman" w:hAnsi="Times New Roman"/>
          <w:sz w:val="28"/>
          <w:szCs w:val="28"/>
        </w:rPr>
        <w:t xml:space="preserve">В соответствии с годовым планом работы МБУ </w:t>
      </w:r>
      <w:proofErr w:type="spellStart"/>
      <w:r w:rsidRPr="00183F82">
        <w:rPr>
          <w:rFonts w:ascii="Times New Roman" w:hAnsi="Times New Roman"/>
          <w:sz w:val="28"/>
          <w:szCs w:val="28"/>
        </w:rPr>
        <w:t>УМиИЦ</w:t>
      </w:r>
      <w:proofErr w:type="spellEnd"/>
      <w:r w:rsidRPr="00183F82">
        <w:rPr>
          <w:rFonts w:ascii="Times New Roman" w:hAnsi="Times New Roman"/>
          <w:sz w:val="28"/>
          <w:szCs w:val="28"/>
        </w:rPr>
        <w:t xml:space="preserve"> на 2018- 2019 учебный год, с целью совершенствования профессиональной культуры руководителей школьных объединений и педагогическ</w:t>
      </w:r>
      <w:r w:rsidR="00183F82" w:rsidRPr="00183F82">
        <w:rPr>
          <w:rFonts w:ascii="Times New Roman" w:hAnsi="Times New Roman"/>
          <w:sz w:val="28"/>
          <w:szCs w:val="28"/>
        </w:rPr>
        <w:t>их работников начальных классов,</w:t>
      </w:r>
      <w:r w:rsidRPr="00183F82">
        <w:rPr>
          <w:rFonts w:ascii="Times New Roman" w:hAnsi="Times New Roman"/>
          <w:sz w:val="28"/>
          <w:szCs w:val="28"/>
        </w:rPr>
        <w:t xml:space="preserve"> представления, обобщения и диссеминации коллективного инновационного опыта по эффективному использованию возможностей качественного обновления образовательного процесса на основе современных подходов к организации методической деятельности в соответствии с требованиями к качеству образования в условиях реализации федеральных</w:t>
      </w:r>
      <w:proofErr w:type="gramEnd"/>
      <w:r w:rsidRPr="00183F82">
        <w:rPr>
          <w:rFonts w:ascii="Times New Roman" w:hAnsi="Times New Roman"/>
          <w:sz w:val="28"/>
          <w:szCs w:val="28"/>
        </w:rPr>
        <w:t xml:space="preserve"> государственных образовательных стандартов  НОО</w:t>
      </w:r>
      <w:r w:rsidR="00325532">
        <w:rPr>
          <w:rFonts w:ascii="Times New Roman" w:hAnsi="Times New Roman"/>
          <w:sz w:val="28"/>
          <w:szCs w:val="28"/>
        </w:rPr>
        <w:t xml:space="preserve"> </w:t>
      </w:r>
      <w:r w:rsidR="004E3A85">
        <w:rPr>
          <w:rFonts w:ascii="Times New Roman" w:hAnsi="Times New Roman"/>
          <w:sz w:val="28"/>
          <w:szCs w:val="28"/>
        </w:rPr>
        <w:t xml:space="preserve">18.04.2019г. </w:t>
      </w:r>
      <w:bookmarkStart w:id="0" w:name="_GoBack"/>
      <w:bookmarkEnd w:id="0"/>
      <w:r w:rsidR="004E3A85">
        <w:rPr>
          <w:rFonts w:ascii="Times New Roman" w:hAnsi="Times New Roman"/>
          <w:sz w:val="28"/>
          <w:szCs w:val="28"/>
        </w:rPr>
        <w:t xml:space="preserve"> </w:t>
      </w:r>
      <w:r w:rsidR="00325532">
        <w:rPr>
          <w:rFonts w:ascii="Times New Roman" w:hAnsi="Times New Roman"/>
          <w:sz w:val="28"/>
          <w:szCs w:val="28"/>
        </w:rPr>
        <w:t>был проведен</w:t>
      </w:r>
      <w:r w:rsidR="00183F82" w:rsidRPr="00183F82">
        <w:rPr>
          <w:rFonts w:ascii="Times New Roman" w:hAnsi="Times New Roman"/>
          <w:sz w:val="28"/>
          <w:szCs w:val="28"/>
        </w:rPr>
        <w:t xml:space="preserve"> </w:t>
      </w:r>
      <w:r w:rsidR="00325532">
        <w:rPr>
          <w:rFonts w:ascii="Times New Roman" w:hAnsi="Times New Roman"/>
          <w:sz w:val="28"/>
          <w:szCs w:val="28"/>
        </w:rPr>
        <w:t xml:space="preserve">муниципальный  конкурс </w:t>
      </w:r>
      <w:r w:rsidR="00325532" w:rsidRPr="00E764E8">
        <w:rPr>
          <w:rFonts w:ascii="Times New Roman" w:hAnsi="Times New Roman"/>
          <w:sz w:val="28"/>
          <w:szCs w:val="28"/>
        </w:rPr>
        <w:t xml:space="preserve"> «Лучшая программа курса, направленного на формирование проектно-исследовательских компетенций младших школьников»</w:t>
      </w:r>
      <w:r w:rsidR="00325532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9C1BAE" w:rsidRPr="00183F82" w:rsidRDefault="00183F82" w:rsidP="0032553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 xml:space="preserve">В </w:t>
      </w:r>
      <w:r w:rsidR="00325532">
        <w:rPr>
          <w:rFonts w:ascii="Times New Roman" w:hAnsi="Times New Roman"/>
          <w:sz w:val="28"/>
          <w:szCs w:val="28"/>
        </w:rPr>
        <w:t>Конкурсе приняли участие 4</w:t>
      </w:r>
      <w:r w:rsidR="009C1BAE" w:rsidRPr="00183F82">
        <w:rPr>
          <w:rFonts w:ascii="Times New Roman" w:hAnsi="Times New Roman"/>
          <w:sz w:val="28"/>
          <w:szCs w:val="28"/>
        </w:rPr>
        <w:t xml:space="preserve"> общеобразовательных учреждений г. Мичуринска: МБОУ СОШ №</w:t>
      </w:r>
      <w:r w:rsidRPr="00183F82">
        <w:rPr>
          <w:rFonts w:ascii="Times New Roman" w:hAnsi="Times New Roman"/>
          <w:sz w:val="28"/>
          <w:szCs w:val="28"/>
        </w:rPr>
        <w:t>1, 15,17,</w:t>
      </w:r>
      <w:r w:rsidR="00325532" w:rsidRPr="00183F82">
        <w:rPr>
          <w:rFonts w:ascii="Times New Roman" w:hAnsi="Times New Roman"/>
          <w:sz w:val="28"/>
          <w:szCs w:val="28"/>
        </w:rPr>
        <w:t xml:space="preserve"> </w:t>
      </w:r>
      <w:r w:rsidRPr="00183F82">
        <w:rPr>
          <w:rFonts w:ascii="Times New Roman" w:hAnsi="Times New Roman"/>
          <w:sz w:val="28"/>
          <w:szCs w:val="28"/>
        </w:rPr>
        <w:t>19</w:t>
      </w:r>
      <w:r w:rsidR="009C1BAE" w:rsidRPr="00183F82">
        <w:rPr>
          <w:rFonts w:ascii="Times New Roman" w:hAnsi="Times New Roman"/>
          <w:sz w:val="28"/>
          <w:szCs w:val="28"/>
        </w:rPr>
        <w:t>.</w:t>
      </w:r>
    </w:p>
    <w:p w:rsidR="009C1BAE" w:rsidRPr="00183F82" w:rsidRDefault="009C1BAE" w:rsidP="0032553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По итогам конкурсного отбора жюри определило победителей</w:t>
      </w:r>
      <w:r w:rsidR="00325532">
        <w:rPr>
          <w:rFonts w:ascii="Times New Roman" w:hAnsi="Times New Roman"/>
          <w:sz w:val="28"/>
          <w:szCs w:val="28"/>
        </w:rPr>
        <w:t xml:space="preserve"> в следующих номинациях: «Внедрение инноваций с сохранением традиций», «Системный подход в организации проектно-исследовательской </w:t>
      </w:r>
      <w:r w:rsidR="00325532">
        <w:rPr>
          <w:rFonts w:ascii="Times New Roman" w:hAnsi="Times New Roman"/>
          <w:sz w:val="28"/>
          <w:szCs w:val="28"/>
        </w:rPr>
        <w:lastRenderedPageBreak/>
        <w:t>деятельности», «</w:t>
      </w:r>
      <w:proofErr w:type="spellStart"/>
      <w:r w:rsidR="00325532">
        <w:rPr>
          <w:rFonts w:ascii="Times New Roman" w:hAnsi="Times New Roman"/>
          <w:sz w:val="28"/>
          <w:szCs w:val="28"/>
        </w:rPr>
        <w:t>Межпредметная</w:t>
      </w:r>
      <w:proofErr w:type="spellEnd"/>
      <w:r w:rsidR="00325532">
        <w:rPr>
          <w:rFonts w:ascii="Times New Roman" w:hAnsi="Times New Roman"/>
          <w:sz w:val="28"/>
          <w:szCs w:val="28"/>
        </w:rPr>
        <w:t xml:space="preserve"> интеграция», «Расширение кругозора младших школьников»</w:t>
      </w:r>
      <w:r w:rsidRPr="00183F82">
        <w:rPr>
          <w:rFonts w:ascii="Times New Roman" w:hAnsi="Times New Roman"/>
          <w:sz w:val="28"/>
          <w:szCs w:val="28"/>
        </w:rPr>
        <w:t>.</w:t>
      </w:r>
    </w:p>
    <w:p w:rsidR="00F9402A" w:rsidRDefault="00F9402A" w:rsidP="00F9402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1BAE" w:rsidRPr="00183F82" w:rsidRDefault="009C1BAE" w:rsidP="00F9402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На основании выше</w:t>
      </w:r>
      <w:r w:rsidR="00183F82" w:rsidRPr="00183F82">
        <w:rPr>
          <w:rFonts w:ascii="Times New Roman" w:hAnsi="Times New Roman"/>
          <w:sz w:val="28"/>
          <w:szCs w:val="28"/>
        </w:rPr>
        <w:t xml:space="preserve"> </w:t>
      </w:r>
      <w:r w:rsidRPr="00183F82">
        <w:rPr>
          <w:rFonts w:ascii="Times New Roman" w:hAnsi="Times New Roman"/>
          <w:sz w:val="28"/>
          <w:szCs w:val="28"/>
        </w:rPr>
        <w:t>изложенного ПРИКАЗЫВАЮ:</w:t>
      </w:r>
    </w:p>
    <w:p w:rsidR="009C1BAE" w:rsidRDefault="00183F82" w:rsidP="00F9402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Наградить дипломом победителя</w:t>
      </w:r>
      <w:r w:rsidR="00325532">
        <w:rPr>
          <w:rFonts w:ascii="Times New Roman" w:hAnsi="Times New Roman"/>
          <w:sz w:val="28"/>
          <w:szCs w:val="28"/>
        </w:rPr>
        <w:t xml:space="preserve"> в номинации </w:t>
      </w:r>
      <w:r w:rsidR="00325532">
        <w:rPr>
          <w:rFonts w:ascii="Times New Roman" w:hAnsi="Times New Roman"/>
          <w:sz w:val="28"/>
          <w:szCs w:val="28"/>
        </w:rPr>
        <w:t>«Внедрение инноваций с сохранением традиций»</w:t>
      </w:r>
      <w:r w:rsidR="00325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532">
        <w:rPr>
          <w:rFonts w:ascii="Times New Roman" w:hAnsi="Times New Roman"/>
          <w:sz w:val="28"/>
          <w:szCs w:val="28"/>
        </w:rPr>
        <w:t>Хизову</w:t>
      </w:r>
      <w:proofErr w:type="spellEnd"/>
      <w:r w:rsidR="00325532">
        <w:rPr>
          <w:rFonts w:ascii="Times New Roman" w:hAnsi="Times New Roman"/>
          <w:sz w:val="28"/>
          <w:szCs w:val="28"/>
        </w:rPr>
        <w:t xml:space="preserve"> Любовь Николаевну</w:t>
      </w:r>
      <w:r w:rsidRPr="00183F82">
        <w:rPr>
          <w:rFonts w:ascii="Times New Roman" w:hAnsi="Times New Roman"/>
          <w:sz w:val="28"/>
          <w:szCs w:val="28"/>
        </w:rPr>
        <w:t xml:space="preserve">, </w:t>
      </w:r>
      <w:r w:rsidR="00325532"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183F82">
        <w:rPr>
          <w:rFonts w:ascii="Times New Roman" w:hAnsi="Times New Roman"/>
          <w:sz w:val="28"/>
          <w:szCs w:val="28"/>
        </w:rPr>
        <w:t>МБОУ СОШ № 1</w:t>
      </w:r>
      <w:r w:rsidR="00325532">
        <w:rPr>
          <w:rFonts w:ascii="Times New Roman" w:hAnsi="Times New Roman"/>
          <w:sz w:val="28"/>
          <w:szCs w:val="28"/>
        </w:rPr>
        <w:t xml:space="preserve"> г. Мичуринска</w:t>
      </w:r>
      <w:r w:rsidRPr="00183F82">
        <w:rPr>
          <w:rFonts w:ascii="Times New Roman" w:hAnsi="Times New Roman"/>
          <w:sz w:val="28"/>
          <w:szCs w:val="28"/>
        </w:rPr>
        <w:t>;</w:t>
      </w: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дипломом победителя</w:t>
      </w:r>
      <w:r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«Системный подход в организации проектно-исследовательской деятельности»</w:t>
      </w:r>
      <w:r>
        <w:rPr>
          <w:rFonts w:ascii="Times New Roman" w:hAnsi="Times New Roman"/>
          <w:sz w:val="28"/>
          <w:szCs w:val="28"/>
        </w:rPr>
        <w:t xml:space="preserve"> Алексееву Наталью Леонидовну</w:t>
      </w:r>
      <w:r w:rsidRPr="00183F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183F82">
        <w:rPr>
          <w:rFonts w:ascii="Times New Roman" w:hAnsi="Times New Roman"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 w:rsidRPr="00183F82">
        <w:rPr>
          <w:rFonts w:ascii="Times New Roman" w:hAnsi="Times New Roman"/>
          <w:sz w:val="28"/>
          <w:szCs w:val="28"/>
        </w:rPr>
        <w:t>;</w:t>
      </w: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дипломом победителя</w:t>
      </w:r>
      <w:r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интеграция»</w:t>
      </w:r>
      <w:r>
        <w:rPr>
          <w:rFonts w:ascii="Times New Roman" w:hAnsi="Times New Roman"/>
          <w:sz w:val="28"/>
          <w:szCs w:val="28"/>
        </w:rPr>
        <w:t xml:space="preserve"> Заборовскую Наталию Сергеевну</w:t>
      </w:r>
      <w:r w:rsidRPr="00183F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183F82">
        <w:rPr>
          <w:rFonts w:ascii="Times New Roman" w:hAnsi="Times New Roman"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>7 «Юнармеец»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 w:rsidRPr="00183F82">
        <w:rPr>
          <w:rFonts w:ascii="Times New Roman" w:hAnsi="Times New Roman"/>
          <w:sz w:val="28"/>
          <w:szCs w:val="28"/>
        </w:rPr>
        <w:t>;</w:t>
      </w: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325532" w:rsidRDefault="00325532" w:rsidP="00325532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>дипломом победителя</w:t>
      </w:r>
      <w:r>
        <w:rPr>
          <w:rFonts w:ascii="Times New Roman" w:hAnsi="Times New Roman"/>
          <w:sz w:val="28"/>
          <w:szCs w:val="28"/>
        </w:rPr>
        <w:t xml:space="preserve"> в номинации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«Расширение кругозора младших школьников»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Лилию Валерьевну</w:t>
      </w:r>
      <w:r w:rsidRPr="00183F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183F82">
        <w:rPr>
          <w:rFonts w:ascii="Times New Roman" w:hAnsi="Times New Roman"/>
          <w:sz w:val="28"/>
          <w:szCs w:val="28"/>
        </w:rPr>
        <w:t>МБОУ СОШ № 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Мичуринска</w:t>
      </w:r>
      <w:r>
        <w:rPr>
          <w:rFonts w:ascii="Times New Roman" w:hAnsi="Times New Roman"/>
          <w:sz w:val="28"/>
          <w:szCs w:val="28"/>
        </w:rPr>
        <w:t>.</w:t>
      </w:r>
    </w:p>
    <w:p w:rsidR="00F9402A" w:rsidRDefault="00F9402A" w:rsidP="0032553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25532" w:rsidRDefault="00325532" w:rsidP="00F9402A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9C1BAE" w:rsidRPr="00183F82" w:rsidRDefault="009C1BAE" w:rsidP="00F9402A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3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3F82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9C1BAE" w:rsidRPr="00183F82" w:rsidRDefault="009C1BAE" w:rsidP="00F9402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C1BAE" w:rsidRPr="00183F82" w:rsidRDefault="009C1BAE" w:rsidP="00F9402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C1BAE" w:rsidRPr="00183F82" w:rsidRDefault="009C1BAE" w:rsidP="00F9402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183F82">
        <w:rPr>
          <w:rFonts w:ascii="Times New Roman" w:hAnsi="Times New Roman"/>
          <w:sz w:val="28"/>
          <w:szCs w:val="28"/>
        </w:rPr>
        <w:t xml:space="preserve">Директор МБУ </w:t>
      </w:r>
      <w:proofErr w:type="spellStart"/>
      <w:r w:rsidRPr="00183F82">
        <w:rPr>
          <w:rFonts w:ascii="Times New Roman" w:hAnsi="Times New Roman"/>
          <w:sz w:val="28"/>
          <w:szCs w:val="28"/>
        </w:rPr>
        <w:t>УМиИЦ</w:t>
      </w:r>
      <w:proofErr w:type="spellEnd"/>
      <w:r w:rsidRPr="00183F82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83F82">
        <w:rPr>
          <w:rFonts w:ascii="Times New Roman" w:hAnsi="Times New Roman"/>
          <w:sz w:val="28"/>
          <w:szCs w:val="28"/>
        </w:rPr>
        <w:t>Дедешко</w:t>
      </w:r>
      <w:proofErr w:type="spellEnd"/>
      <w:r w:rsidR="00183F82" w:rsidRPr="00183F82">
        <w:rPr>
          <w:rFonts w:ascii="Times New Roman" w:hAnsi="Times New Roman"/>
          <w:sz w:val="28"/>
          <w:szCs w:val="28"/>
        </w:rPr>
        <w:t xml:space="preserve"> Л. В.</w:t>
      </w:r>
    </w:p>
    <w:p w:rsidR="006341B8" w:rsidRPr="00183F82" w:rsidRDefault="006341B8" w:rsidP="00F9402A">
      <w:pPr>
        <w:rPr>
          <w:rFonts w:ascii="Times New Roman" w:hAnsi="Times New Roman"/>
        </w:rPr>
      </w:pPr>
    </w:p>
    <w:sectPr w:rsidR="006341B8" w:rsidRPr="0018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525"/>
    <w:multiLevelType w:val="hybridMultilevel"/>
    <w:tmpl w:val="81E495B2"/>
    <w:lvl w:ilvl="0" w:tplc="698A5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E"/>
    <w:rsid w:val="00183F82"/>
    <w:rsid w:val="00325532"/>
    <w:rsid w:val="004E3A85"/>
    <w:rsid w:val="006341B8"/>
    <w:rsid w:val="00770A58"/>
    <w:rsid w:val="008C416A"/>
    <w:rsid w:val="009C1BAE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C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C1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2019-06-05T08:05:00Z</cp:lastPrinted>
  <dcterms:created xsi:type="dcterms:W3CDTF">2019-02-20T07:49:00Z</dcterms:created>
  <dcterms:modified xsi:type="dcterms:W3CDTF">2019-06-05T08:05:00Z</dcterms:modified>
</cp:coreProperties>
</file>