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DA" w:rsidRDefault="00EB2BDA" w:rsidP="00EB2BDA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</w:t>
      </w:r>
    </w:p>
    <w:p w:rsidR="00EB2BDA" w:rsidRPr="00A409B4" w:rsidRDefault="00EB2BDA" w:rsidP="00EB2BDA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</w:rPr>
      </w:pPr>
      <w:r w:rsidRPr="00A409B4">
        <w:rPr>
          <w:b/>
          <w:sz w:val="28"/>
        </w:rPr>
        <w:t>методического пособия по постановке и автоматизации звука {С}</w:t>
      </w:r>
      <w:r w:rsidRPr="00A409B4">
        <w:rPr>
          <w:b/>
          <w:bCs/>
          <w:color w:val="000000"/>
          <w:sz w:val="28"/>
          <w:szCs w:val="28"/>
        </w:rPr>
        <w:t xml:space="preserve"> </w:t>
      </w:r>
    </w:p>
    <w:p w:rsidR="00EB2BDA" w:rsidRDefault="00EB2BDA" w:rsidP="00EB2BDA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EB2BDA" w:rsidRDefault="00EB2BDA" w:rsidP="00EB2B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автор-составитель:</w:t>
      </w:r>
      <w:r>
        <w:rPr>
          <w:rStyle w:val="apple-converted-space"/>
          <w:color w:val="000000"/>
        </w:rPr>
        <w:t> </w:t>
      </w:r>
    </w:p>
    <w:p w:rsidR="00EB2BDA" w:rsidRDefault="00EB2BDA" w:rsidP="00EB2BDA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Смыкова</w:t>
      </w:r>
      <w:proofErr w:type="spellEnd"/>
      <w:r>
        <w:t xml:space="preserve"> Н.В.,</w:t>
      </w:r>
    </w:p>
    <w:p w:rsidR="00EB2BDA" w:rsidRDefault="00EB2BDA" w:rsidP="00EB2B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учитель-логопед МБДОУ</w:t>
      </w:r>
    </w:p>
    <w:p w:rsidR="00EB2BDA" w:rsidRDefault="00EB2BDA" w:rsidP="00EB2B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>«Детский сад №9 «</w:t>
      </w:r>
      <w:proofErr w:type="spellStart"/>
      <w:proofErr w:type="gramStart"/>
      <w:r>
        <w:t>Чебурашка»</w:t>
      </w:r>
      <w:r>
        <w:rPr>
          <w:color w:val="000000"/>
        </w:rPr>
        <w:t>г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Мичуринска</w:t>
      </w:r>
    </w:p>
    <w:p w:rsidR="00EB2BDA" w:rsidRDefault="00EB2BDA" w:rsidP="00EB2BDA"/>
    <w:p w:rsidR="00EB2BDA" w:rsidRDefault="00EB2BDA" w:rsidP="00EB2BDA"/>
    <w:p w:rsidR="00EB2BDA" w:rsidRDefault="00EB2BDA" w:rsidP="00EB2BDA"/>
    <w:p w:rsidR="00EB2BDA" w:rsidRDefault="00EB2BDA" w:rsidP="00EB2BDA"/>
    <w:p w:rsidR="00EB2BDA" w:rsidRPr="005B1F1B" w:rsidRDefault="00EB2BDA" w:rsidP="00EB2BD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Авторское методическое пособие по постановке и автоматизации звука «С» посвящено актуальной проблеме организации индивидуальных коррекционных занятий с детьми 5-7 лет, имеющими нарушения звукопроизношения и является дополнением основной образовательной программы МБДОУ «Детский сад №9 «Чебурашка», разработанной на основе образовательной программы дошкольного образования «От рождения до школы» </w:t>
      </w:r>
      <w:proofErr w:type="spellStart"/>
      <w:r>
        <w:rPr>
          <w:rStyle w:val="c2"/>
          <w:color w:val="000000"/>
          <w:sz w:val="28"/>
          <w:szCs w:val="28"/>
        </w:rPr>
        <w:t>Н.Е.Вераксы</w:t>
      </w:r>
      <w:proofErr w:type="spellEnd"/>
      <w:r>
        <w:rPr>
          <w:rStyle w:val="c2"/>
          <w:color w:val="000000"/>
          <w:sz w:val="28"/>
          <w:szCs w:val="28"/>
        </w:rPr>
        <w:t>. Пособие базируется на признании данного возраста, как наиболее восприимчивого и уникального по своей значимости периода в речевом развитии ребенка. Ведь на данном этапе</w:t>
      </w:r>
      <w:r w:rsidRPr="00203CAB">
        <w:t xml:space="preserve"> </w:t>
      </w:r>
      <w:r w:rsidRPr="00203CAB">
        <w:rPr>
          <w:sz w:val="28"/>
          <w:szCs w:val="28"/>
        </w:rPr>
        <w:t xml:space="preserve">накапливаться словарный запас, параллельно с ним идет активное развитие грамматического строя речи. У </w:t>
      </w:r>
      <w:r>
        <w:rPr>
          <w:sz w:val="28"/>
          <w:szCs w:val="28"/>
        </w:rPr>
        <w:t>детей</w:t>
      </w:r>
      <w:r w:rsidRPr="00203CAB">
        <w:rPr>
          <w:sz w:val="28"/>
          <w:szCs w:val="28"/>
        </w:rPr>
        <w:t xml:space="preserve"> появляется навык слухового контроля над речью</w:t>
      </w:r>
      <w:r>
        <w:rPr>
          <w:sz w:val="28"/>
          <w:szCs w:val="28"/>
        </w:rPr>
        <w:t xml:space="preserve">, </w:t>
      </w:r>
      <w:r w:rsidRPr="005B1F1B">
        <w:rPr>
          <w:sz w:val="28"/>
          <w:szCs w:val="28"/>
        </w:rPr>
        <w:t>появляются сложноподчиненные и сложносочиненные</w:t>
      </w:r>
      <w:r>
        <w:rPr>
          <w:sz w:val="28"/>
          <w:szCs w:val="28"/>
        </w:rPr>
        <w:t xml:space="preserve"> предложения, навыки пересказа, формируется</w:t>
      </w:r>
      <w:r w:rsidRPr="005B1F1B">
        <w:rPr>
          <w:sz w:val="28"/>
          <w:szCs w:val="28"/>
        </w:rPr>
        <w:t xml:space="preserve"> правильное произношение и фонематическое восприятие – четкое различение всех звуков.</w:t>
      </w:r>
    </w:p>
    <w:p w:rsidR="00EB2BDA" w:rsidRDefault="00EB2BDA" w:rsidP="00EB2BD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Тематическое направление пособия современно и актуально, </w:t>
      </w:r>
      <w:r w:rsidRPr="00364F4A">
        <w:rPr>
          <w:rStyle w:val="c2"/>
          <w:sz w:val="28"/>
          <w:szCs w:val="28"/>
        </w:rPr>
        <w:t>разработан</w:t>
      </w:r>
      <w:r>
        <w:rPr>
          <w:rStyle w:val="c2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и учетом основных дидактических принципов.</w:t>
      </w:r>
    </w:p>
    <w:p w:rsidR="00EB2BDA" w:rsidRPr="00F3781E" w:rsidRDefault="00EB2BDA" w:rsidP="00EB2BD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Методическое пособие по постановке и автоматизации звука «С» обладает качеством системности, носит завершенный характер и может быть рекомендовано для дальнейшей реализации логопедами дошкольных учреждений города и области, </w:t>
      </w:r>
      <w:r w:rsidRPr="00F3781E">
        <w:rPr>
          <w:rStyle w:val="c2"/>
          <w:sz w:val="28"/>
          <w:szCs w:val="28"/>
        </w:rPr>
        <w:t>родителями (законными представителями) воспитанников, начинающим педагогам, студентам, обучающимся по направлению «педагогическое образование</w:t>
      </w:r>
      <w:proofErr w:type="gramStart"/>
      <w:r w:rsidRPr="00F3781E">
        <w:rPr>
          <w:rStyle w:val="c2"/>
          <w:sz w:val="28"/>
          <w:szCs w:val="28"/>
        </w:rPr>
        <w:t>»,  профиль</w:t>
      </w:r>
      <w:proofErr w:type="gramEnd"/>
      <w:r w:rsidRPr="00F3781E">
        <w:rPr>
          <w:rStyle w:val="c2"/>
          <w:sz w:val="28"/>
          <w:szCs w:val="28"/>
        </w:rPr>
        <w:t xml:space="preserve"> – дошкольное образование.</w:t>
      </w:r>
      <w:r>
        <w:rPr>
          <w:rStyle w:val="c2"/>
          <w:color w:val="FF0000"/>
          <w:sz w:val="28"/>
          <w:szCs w:val="28"/>
        </w:rPr>
        <w:t xml:space="preserve"> </w:t>
      </w:r>
    </w:p>
    <w:p w:rsidR="00EB2BDA" w:rsidRPr="00F5505F" w:rsidRDefault="00EB2BDA" w:rsidP="00EB2BDA"/>
    <w:p w:rsidR="00E03D27" w:rsidRDefault="00E03D27">
      <w:bookmarkStart w:id="0" w:name="_GoBack"/>
      <w:bookmarkEnd w:id="0"/>
    </w:p>
    <w:sectPr w:rsidR="00E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DA"/>
    <w:rsid w:val="00E03D27"/>
    <w:rsid w:val="00E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3F86-B4C0-4BB7-A530-E5AC28E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B2BDA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EB2BDA"/>
    <w:rPr>
      <w:rFonts w:cs="Times New Roman"/>
    </w:rPr>
  </w:style>
  <w:style w:type="paragraph" w:customStyle="1" w:styleId="c1">
    <w:name w:val="c1"/>
    <w:basedOn w:val="a"/>
    <w:rsid w:val="00EB2BDA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basedOn w:val="a"/>
    <w:uiPriority w:val="99"/>
    <w:unhideWhenUsed/>
    <w:rsid w:val="00EB2B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B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2017-01-09T07:02:00Z</dcterms:created>
  <dcterms:modified xsi:type="dcterms:W3CDTF">2017-01-09T07:02:00Z</dcterms:modified>
</cp:coreProperties>
</file>